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548E3" w14:textId="7D0B7316" w:rsidR="003E28D8" w:rsidRDefault="003E28D8">
      <w:pPr>
        <w:rPr>
          <w:rFonts w:cstheme="minorHAnsi"/>
          <w:b/>
          <w:bCs/>
          <w:color w:val="5F497A" w:themeColor="accent4" w:themeShade="BF"/>
          <w:sz w:val="28"/>
          <w:szCs w:val="28"/>
        </w:rPr>
      </w:pPr>
      <w:r>
        <w:rPr>
          <w:rFonts w:cstheme="minorHAnsi"/>
          <w:b/>
          <w:bCs/>
          <w:noProof/>
          <w:color w:val="5F497A" w:themeColor="accent4" w:themeShade="BF"/>
          <w:sz w:val="28"/>
          <w:szCs w:val="28"/>
        </w:rPr>
        <mc:AlternateContent>
          <mc:Choice Requires="wps">
            <w:drawing>
              <wp:anchor distT="0" distB="0" distL="114300" distR="114300" simplePos="0" relativeHeight="251658241" behindDoc="1" locked="0" layoutInCell="1" allowOverlap="1" wp14:anchorId="597A867D" wp14:editId="249F943E">
                <wp:simplePos x="0" y="0"/>
                <wp:positionH relativeFrom="margin">
                  <wp:align>right</wp:align>
                </wp:positionH>
                <wp:positionV relativeFrom="paragraph">
                  <wp:posOffset>1779960</wp:posOffset>
                </wp:positionV>
                <wp:extent cx="8877300" cy="2456180"/>
                <wp:effectExtent l="0" t="0" r="19050" b="20320"/>
                <wp:wrapNone/>
                <wp:docPr id="2" name="Rectangle 2"/>
                <wp:cNvGraphicFramePr/>
                <a:graphic xmlns:a="http://schemas.openxmlformats.org/drawingml/2006/main">
                  <a:graphicData uri="http://schemas.microsoft.com/office/word/2010/wordprocessingShape">
                    <wps:wsp>
                      <wps:cNvSpPr/>
                      <wps:spPr>
                        <a:xfrm>
                          <a:off x="0" y="0"/>
                          <a:ext cx="8877300" cy="2456180"/>
                        </a:xfrm>
                        <a:prstGeom prst="rect">
                          <a:avLst/>
                        </a:prstGeom>
                        <a:solidFill>
                          <a:schemeClr val="accent4">
                            <a:lumMod val="75000"/>
                          </a:schemeClr>
                        </a:solidFill>
                      </wps:spPr>
                      <wps:style>
                        <a:lnRef idx="2">
                          <a:schemeClr val="accent4">
                            <a:shade val="50000"/>
                          </a:schemeClr>
                        </a:lnRef>
                        <a:fillRef idx="1">
                          <a:schemeClr val="accent4"/>
                        </a:fillRef>
                        <a:effectRef idx="0">
                          <a:schemeClr val="accent4"/>
                        </a:effectRef>
                        <a:fontRef idx="minor">
                          <a:schemeClr val="lt1"/>
                        </a:fontRef>
                      </wps:style>
                      <wps:txbx>
                        <w:txbxContent>
                          <w:p w14:paraId="33B1F2A6" w14:textId="77777777" w:rsidR="003E28D8" w:rsidRPr="003E28D8" w:rsidRDefault="003E28D8" w:rsidP="003E28D8">
                            <w:pPr>
                              <w:autoSpaceDE w:val="0"/>
                              <w:autoSpaceDN w:val="0"/>
                              <w:adjustRightInd w:val="0"/>
                              <w:spacing w:after="0" w:line="240" w:lineRule="auto"/>
                              <w:ind w:firstLine="708"/>
                              <w:rPr>
                                <w:rFonts w:cstheme="minorHAnsi"/>
                                <w:color w:val="FFFFFF" w:themeColor="background1"/>
                                <w:sz w:val="72"/>
                                <w:szCs w:val="72"/>
                              </w:rPr>
                            </w:pPr>
                          </w:p>
                          <w:p w14:paraId="63A04115" w14:textId="1906C4A0" w:rsidR="003E28D8" w:rsidRPr="00934C98" w:rsidRDefault="003E28D8" w:rsidP="003E28D8">
                            <w:pPr>
                              <w:autoSpaceDE w:val="0"/>
                              <w:autoSpaceDN w:val="0"/>
                              <w:adjustRightInd w:val="0"/>
                              <w:spacing w:after="0" w:line="240" w:lineRule="auto"/>
                              <w:ind w:firstLine="708"/>
                              <w:rPr>
                                <w:rFonts w:cstheme="minorHAnsi"/>
                                <w:color w:val="FFFFFF" w:themeColor="background1"/>
                                <w:sz w:val="96"/>
                                <w:szCs w:val="96"/>
                              </w:rPr>
                            </w:pPr>
                            <w:r w:rsidRPr="00934C98">
                              <w:rPr>
                                <w:rFonts w:cstheme="minorHAnsi"/>
                                <w:color w:val="FFFFFF" w:themeColor="background1"/>
                                <w:sz w:val="96"/>
                                <w:szCs w:val="96"/>
                              </w:rPr>
                              <w:t xml:space="preserve">Geschiktheidsmatrix </w:t>
                            </w:r>
                          </w:p>
                          <w:p w14:paraId="15EDA949" w14:textId="4925B907" w:rsidR="003E28D8" w:rsidRPr="006104A5" w:rsidRDefault="006104A5" w:rsidP="003E28D8">
                            <w:pPr>
                              <w:autoSpaceDE w:val="0"/>
                              <w:autoSpaceDN w:val="0"/>
                              <w:adjustRightInd w:val="0"/>
                              <w:spacing w:after="0" w:line="240" w:lineRule="auto"/>
                              <w:ind w:left="708"/>
                              <w:rPr>
                                <w:rFonts w:cstheme="minorHAnsi"/>
                                <w:color w:val="FFFFFF" w:themeColor="background1"/>
                                <w:sz w:val="32"/>
                                <w:szCs w:val="32"/>
                              </w:rPr>
                            </w:pPr>
                            <w:bookmarkStart w:id="0" w:name="_Hlk136618162"/>
                            <w:r w:rsidRPr="006104A5">
                              <w:rPr>
                                <w:rFonts w:cstheme="minorHAnsi"/>
                                <w:color w:val="FFFFFF" w:themeColor="background1"/>
                                <w:sz w:val="32"/>
                                <w:szCs w:val="32"/>
                              </w:rPr>
                              <w:t>Dagelijks beleidsbepalers</w:t>
                            </w:r>
                            <w:r w:rsidR="003E28D8" w:rsidRPr="006104A5">
                              <w:rPr>
                                <w:rFonts w:cstheme="minorHAnsi"/>
                                <w:color w:val="FFFFFF" w:themeColor="background1"/>
                                <w:sz w:val="32"/>
                                <w:szCs w:val="32"/>
                              </w:rPr>
                              <w:t xml:space="preserve"> (executives) en personen die anderszins het dagelijks beleid bepalen</w:t>
                            </w:r>
                            <w:r w:rsidR="003E28D8" w:rsidRPr="006104A5">
                              <w:rPr>
                                <w:rFonts w:cstheme="minorHAnsi"/>
                                <w:i/>
                                <w:iCs/>
                                <w:color w:val="5F497A" w:themeColor="accent4" w:themeShade="BF"/>
                                <w:sz w:val="32"/>
                                <w:szCs w:val="32"/>
                              </w:rPr>
                              <w:t xml:space="preserve"> </w:t>
                            </w:r>
                          </w:p>
                          <w:bookmarkEnd w:id="0"/>
                          <w:p w14:paraId="29C48B79" w14:textId="77777777" w:rsidR="007B5680" w:rsidRDefault="007B5680" w:rsidP="003E28D8">
                            <w:pPr>
                              <w:autoSpaceDE w:val="0"/>
                              <w:autoSpaceDN w:val="0"/>
                              <w:adjustRightInd w:val="0"/>
                              <w:spacing w:after="0" w:line="240" w:lineRule="auto"/>
                              <w:ind w:firstLine="708"/>
                              <w:rPr>
                                <w:rFonts w:cstheme="minorHAnsi"/>
                                <w:color w:val="FFFFFF" w:themeColor="background1"/>
                                <w:sz w:val="36"/>
                                <w:szCs w:val="36"/>
                              </w:rPr>
                            </w:pPr>
                          </w:p>
                          <w:p w14:paraId="59841A27" w14:textId="391D07E4" w:rsidR="003E28D8" w:rsidRPr="007B5680" w:rsidRDefault="003E28D8" w:rsidP="003E28D8">
                            <w:pPr>
                              <w:autoSpaceDE w:val="0"/>
                              <w:autoSpaceDN w:val="0"/>
                              <w:adjustRightInd w:val="0"/>
                              <w:spacing w:after="0" w:line="240" w:lineRule="auto"/>
                              <w:ind w:firstLine="708"/>
                              <w:rPr>
                                <w:rFonts w:cstheme="minorHAnsi"/>
                                <w:b/>
                                <w:bCs/>
                                <w:color w:val="FFFFFF" w:themeColor="background1"/>
                                <w:sz w:val="36"/>
                                <w:szCs w:val="36"/>
                              </w:rPr>
                            </w:pPr>
                            <w:r w:rsidRPr="007B5680">
                              <w:rPr>
                                <w:rFonts w:cstheme="minorHAnsi"/>
                                <w:b/>
                                <w:bCs/>
                                <w:color w:val="FFFFFF" w:themeColor="background1"/>
                                <w:sz w:val="36"/>
                                <w:szCs w:val="36"/>
                              </w:rPr>
                              <w:t>Groep A</w:t>
                            </w:r>
                          </w:p>
                          <w:p w14:paraId="5E912D9D" w14:textId="77777777" w:rsidR="003E28D8" w:rsidRDefault="003E28D8" w:rsidP="003E28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A867D" id="Rectangle 2" o:spid="_x0000_s1026" style="position:absolute;margin-left:647.8pt;margin-top:140.15pt;width:699pt;height:193.4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" fillcolor="#5f497a [2407]" strokecolor="#3f3151 [1607]" strokeweight="2pt">
                <v:textbox>
                  <w:txbxContent>
                    <w:p w14:paraId="33B1F2A6" w14:textId="77777777" w:rsidR="003E28D8" w:rsidRPr="003E28D8" w:rsidRDefault="003E28D8" w:rsidP="003E28D8">
                      <w:pPr>
                        <w:autoSpaceDE w:val="0"/>
                        <w:autoSpaceDN w:val="0"/>
                        <w:adjustRightInd w:val="0"/>
                        <w:spacing w:after="0" w:line="240" w:lineRule="auto"/>
                        <w:ind w:firstLine="708"/>
                        <w:rPr>
                          <w:rFonts w:cstheme="minorHAnsi"/>
                          <w:color w:val="FFFFFF" w:themeColor="background1"/>
                          <w:sz w:val="72"/>
                          <w:szCs w:val="72"/>
                        </w:rPr>
                      </w:pPr>
                    </w:p>
                    <w:p w14:paraId="63A04115" w14:textId="1906C4A0" w:rsidR="003E28D8" w:rsidRPr="00934C98" w:rsidRDefault="003E28D8" w:rsidP="003E28D8">
                      <w:pPr>
                        <w:autoSpaceDE w:val="0"/>
                        <w:autoSpaceDN w:val="0"/>
                        <w:adjustRightInd w:val="0"/>
                        <w:spacing w:after="0" w:line="240" w:lineRule="auto"/>
                        <w:ind w:firstLine="708"/>
                        <w:rPr>
                          <w:rFonts w:cstheme="minorHAnsi"/>
                          <w:color w:val="FFFFFF" w:themeColor="background1"/>
                          <w:sz w:val="96"/>
                          <w:szCs w:val="96"/>
                        </w:rPr>
                      </w:pPr>
                      <w:r w:rsidRPr="00934C98">
                        <w:rPr>
                          <w:rFonts w:cstheme="minorHAnsi"/>
                          <w:color w:val="FFFFFF" w:themeColor="background1"/>
                          <w:sz w:val="96"/>
                          <w:szCs w:val="96"/>
                        </w:rPr>
                        <w:t xml:space="preserve">Geschiktheidsmatrix </w:t>
                      </w:r>
                    </w:p>
                    <w:p w14:paraId="15EDA949" w14:textId="4925B907" w:rsidR="003E28D8" w:rsidRPr="006104A5" w:rsidRDefault="006104A5" w:rsidP="003E28D8">
                      <w:pPr>
                        <w:autoSpaceDE w:val="0"/>
                        <w:autoSpaceDN w:val="0"/>
                        <w:adjustRightInd w:val="0"/>
                        <w:spacing w:after="0" w:line="240" w:lineRule="auto"/>
                        <w:ind w:left="708"/>
                        <w:rPr>
                          <w:rFonts w:cstheme="minorHAnsi"/>
                          <w:color w:val="FFFFFF" w:themeColor="background1"/>
                          <w:sz w:val="32"/>
                          <w:szCs w:val="32"/>
                        </w:rPr>
                      </w:pPr>
                      <w:bookmarkStart w:id="1" w:name="_Hlk136618162"/>
                      <w:r w:rsidRPr="006104A5">
                        <w:rPr>
                          <w:rFonts w:cstheme="minorHAnsi"/>
                          <w:color w:val="FFFFFF" w:themeColor="background1"/>
                          <w:sz w:val="32"/>
                          <w:szCs w:val="32"/>
                        </w:rPr>
                        <w:t>Dagelijks beleidsbepalers</w:t>
                      </w:r>
                      <w:r w:rsidR="003E28D8" w:rsidRPr="006104A5">
                        <w:rPr>
                          <w:rFonts w:cstheme="minorHAnsi"/>
                          <w:color w:val="FFFFFF" w:themeColor="background1"/>
                          <w:sz w:val="32"/>
                          <w:szCs w:val="32"/>
                        </w:rPr>
                        <w:t xml:space="preserve"> (executives) en personen die anderszins het dagelijks beleid bepalen</w:t>
                      </w:r>
                      <w:r w:rsidR="003E28D8" w:rsidRPr="006104A5">
                        <w:rPr>
                          <w:rFonts w:cstheme="minorHAnsi"/>
                          <w:i/>
                          <w:iCs/>
                          <w:color w:val="5F497A" w:themeColor="accent4" w:themeShade="BF"/>
                          <w:sz w:val="32"/>
                          <w:szCs w:val="32"/>
                        </w:rPr>
                        <w:t xml:space="preserve"> </w:t>
                      </w:r>
                    </w:p>
                    <w:bookmarkEnd w:id="1"/>
                    <w:p w14:paraId="29C48B79" w14:textId="77777777" w:rsidR="007B5680" w:rsidRDefault="007B5680" w:rsidP="003E28D8">
                      <w:pPr>
                        <w:autoSpaceDE w:val="0"/>
                        <w:autoSpaceDN w:val="0"/>
                        <w:adjustRightInd w:val="0"/>
                        <w:spacing w:after="0" w:line="240" w:lineRule="auto"/>
                        <w:ind w:firstLine="708"/>
                        <w:rPr>
                          <w:rFonts w:cstheme="minorHAnsi"/>
                          <w:color w:val="FFFFFF" w:themeColor="background1"/>
                          <w:sz w:val="36"/>
                          <w:szCs w:val="36"/>
                        </w:rPr>
                      </w:pPr>
                    </w:p>
                    <w:p w14:paraId="59841A27" w14:textId="391D07E4" w:rsidR="003E28D8" w:rsidRPr="007B5680" w:rsidRDefault="003E28D8" w:rsidP="003E28D8">
                      <w:pPr>
                        <w:autoSpaceDE w:val="0"/>
                        <w:autoSpaceDN w:val="0"/>
                        <w:adjustRightInd w:val="0"/>
                        <w:spacing w:after="0" w:line="240" w:lineRule="auto"/>
                        <w:ind w:firstLine="708"/>
                        <w:rPr>
                          <w:rFonts w:cstheme="minorHAnsi"/>
                          <w:b/>
                          <w:bCs/>
                          <w:color w:val="FFFFFF" w:themeColor="background1"/>
                          <w:sz w:val="36"/>
                          <w:szCs w:val="36"/>
                        </w:rPr>
                      </w:pPr>
                      <w:r w:rsidRPr="007B5680">
                        <w:rPr>
                          <w:rFonts w:cstheme="minorHAnsi"/>
                          <w:b/>
                          <w:bCs/>
                          <w:color w:val="FFFFFF" w:themeColor="background1"/>
                          <w:sz w:val="36"/>
                          <w:szCs w:val="36"/>
                        </w:rPr>
                        <w:t>Groep A</w:t>
                      </w:r>
                    </w:p>
                    <w:p w14:paraId="5E912D9D" w14:textId="77777777" w:rsidR="003E28D8" w:rsidRDefault="003E28D8" w:rsidP="003E28D8">
                      <w:pPr>
                        <w:jc w:val="center"/>
                      </w:pPr>
                    </w:p>
                  </w:txbxContent>
                </v:textbox>
                <w10:wrap anchorx="margin"/>
              </v:rect>
            </w:pict>
          </mc:Fallback>
        </mc:AlternateContent>
      </w:r>
      <w:r>
        <w:rPr>
          <w:rFonts w:cstheme="minorHAnsi"/>
          <w:b/>
          <w:bCs/>
          <w:color w:val="5F497A" w:themeColor="accent4" w:themeShade="BF"/>
          <w:sz w:val="28"/>
          <w:szCs w:val="28"/>
        </w:rPr>
        <w:br w:type="page"/>
      </w:r>
    </w:p>
    <w:sdt>
      <w:sdtPr>
        <w:rPr>
          <w:rFonts w:asciiTheme="minorHAnsi" w:eastAsiaTheme="minorEastAsia" w:hAnsiTheme="minorHAnsi" w:cstheme="minorBidi"/>
          <w:color w:val="auto"/>
          <w:sz w:val="22"/>
          <w:szCs w:val="22"/>
          <w:lang w:val="nl-NL" w:eastAsia="nl-NL"/>
        </w:rPr>
        <w:id w:val="2133133930"/>
        <w:docPartObj>
          <w:docPartGallery w:val="Table of Contents"/>
          <w:docPartUnique/>
        </w:docPartObj>
      </w:sdtPr>
      <w:sdtEndPr>
        <w:rPr>
          <w:b/>
          <w:bCs/>
          <w:noProof/>
        </w:rPr>
      </w:sdtEndPr>
      <w:sdtContent>
        <w:p w14:paraId="12B8393E" w14:textId="7B52A4BA" w:rsidR="00946FC6" w:rsidRDefault="00946FC6">
          <w:pPr>
            <w:pStyle w:val="TOCHeading"/>
          </w:pPr>
          <w:r>
            <w:t>Inhoudsopgave</w:t>
          </w:r>
        </w:p>
        <w:p w14:paraId="5A2E65CA" w14:textId="3A6AB7F2" w:rsidR="0034368D" w:rsidRDefault="00946FC6">
          <w:pPr>
            <w:pStyle w:val="TOC1"/>
            <w:tabs>
              <w:tab w:val="left" w:pos="440"/>
              <w:tab w:val="right" w:leader="dot" w:pos="13994"/>
            </w:tabs>
            <w:rPr>
              <w:noProof/>
            </w:rPr>
          </w:pPr>
          <w:r>
            <w:fldChar w:fldCharType="begin"/>
          </w:r>
          <w:r>
            <w:instrText xml:space="preserve"> TOC \o "1-3" \h \z \u </w:instrText>
          </w:r>
          <w:r>
            <w:fldChar w:fldCharType="separate"/>
          </w:r>
          <w:hyperlink w:anchor="_Toc156198800" w:history="1">
            <w:r w:rsidR="0034368D" w:rsidRPr="00367656">
              <w:rPr>
                <w:rStyle w:val="Hyperlink"/>
                <w:noProof/>
              </w:rPr>
              <w:t>1.</w:t>
            </w:r>
            <w:r w:rsidR="0034368D">
              <w:rPr>
                <w:noProof/>
              </w:rPr>
              <w:tab/>
            </w:r>
            <w:r w:rsidR="0034368D" w:rsidRPr="00367656">
              <w:rPr>
                <w:rStyle w:val="Hyperlink"/>
                <w:noProof/>
              </w:rPr>
              <w:t>Toelichting</w:t>
            </w:r>
            <w:r w:rsidR="0034368D">
              <w:rPr>
                <w:noProof/>
                <w:webHidden/>
              </w:rPr>
              <w:tab/>
            </w:r>
            <w:r w:rsidR="0034368D">
              <w:rPr>
                <w:noProof/>
                <w:webHidden/>
              </w:rPr>
              <w:fldChar w:fldCharType="begin"/>
            </w:r>
            <w:r w:rsidR="0034368D">
              <w:rPr>
                <w:noProof/>
                <w:webHidden/>
              </w:rPr>
              <w:instrText xml:space="preserve"> PAGEREF _Toc156198800 \h </w:instrText>
            </w:r>
            <w:r w:rsidR="0034368D">
              <w:rPr>
                <w:noProof/>
                <w:webHidden/>
              </w:rPr>
            </w:r>
            <w:r w:rsidR="0034368D">
              <w:rPr>
                <w:noProof/>
                <w:webHidden/>
              </w:rPr>
              <w:fldChar w:fldCharType="separate"/>
            </w:r>
            <w:r w:rsidR="0034368D">
              <w:rPr>
                <w:noProof/>
                <w:webHidden/>
              </w:rPr>
              <w:t>3</w:t>
            </w:r>
            <w:r w:rsidR="0034368D">
              <w:rPr>
                <w:noProof/>
                <w:webHidden/>
              </w:rPr>
              <w:fldChar w:fldCharType="end"/>
            </w:r>
          </w:hyperlink>
        </w:p>
        <w:p w14:paraId="4103CFEC" w14:textId="54228F84" w:rsidR="0034368D" w:rsidRDefault="00AC2FFF">
          <w:pPr>
            <w:pStyle w:val="TOC1"/>
            <w:tabs>
              <w:tab w:val="left" w:pos="440"/>
              <w:tab w:val="right" w:leader="dot" w:pos="13994"/>
            </w:tabs>
            <w:rPr>
              <w:noProof/>
            </w:rPr>
          </w:pPr>
          <w:hyperlink w:anchor="_Toc156198801" w:history="1">
            <w:r w:rsidR="0034368D" w:rsidRPr="00367656">
              <w:rPr>
                <w:rStyle w:val="Hyperlink"/>
                <w:noProof/>
              </w:rPr>
              <w:t>2.</w:t>
            </w:r>
            <w:r w:rsidR="0034368D">
              <w:rPr>
                <w:noProof/>
              </w:rPr>
              <w:tab/>
            </w:r>
            <w:r w:rsidR="0034368D" w:rsidRPr="00367656">
              <w:rPr>
                <w:rStyle w:val="Hyperlink"/>
                <w:noProof/>
              </w:rPr>
              <w:t>Algemene informatie</w:t>
            </w:r>
            <w:r w:rsidR="0034368D">
              <w:rPr>
                <w:noProof/>
                <w:webHidden/>
              </w:rPr>
              <w:tab/>
            </w:r>
            <w:r w:rsidR="0034368D">
              <w:rPr>
                <w:noProof/>
                <w:webHidden/>
              </w:rPr>
              <w:fldChar w:fldCharType="begin"/>
            </w:r>
            <w:r w:rsidR="0034368D">
              <w:rPr>
                <w:noProof/>
                <w:webHidden/>
              </w:rPr>
              <w:instrText xml:space="preserve"> PAGEREF _Toc156198801 \h </w:instrText>
            </w:r>
            <w:r w:rsidR="0034368D">
              <w:rPr>
                <w:noProof/>
                <w:webHidden/>
              </w:rPr>
            </w:r>
            <w:r w:rsidR="0034368D">
              <w:rPr>
                <w:noProof/>
                <w:webHidden/>
              </w:rPr>
              <w:fldChar w:fldCharType="separate"/>
            </w:r>
            <w:r w:rsidR="0034368D">
              <w:rPr>
                <w:noProof/>
                <w:webHidden/>
              </w:rPr>
              <w:t>5</w:t>
            </w:r>
            <w:r w:rsidR="0034368D">
              <w:rPr>
                <w:noProof/>
                <w:webHidden/>
              </w:rPr>
              <w:fldChar w:fldCharType="end"/>
            </w:r>
          </w:hyperlink>
        </w:p>
        <w:p w14:paraId="4A4C6CE5" w14:textId="0991D8C7" w:rsidR="0034368D" w:rsidRDefault="00AC2FFF">
          <w:pPr>
            <w:pStyle w:val="TOC1"/>
            <w:tabs>
              <w:tab w:val="left" w:pos="440"/>
              <w:tab w:val="right" w:leader="dot" w:pos="13994"/>
            </w:tabs>
            <w:rPr>
              <w:noProof/>
            </w:rPr>
          </w:pPr>
          <w:hyperlink w:anchor="_Toc156198802" w:history="1">
            <w:r w:rsidR="0034368D" w:rsidRPr="00367656">
              <w:rPr>
                <w:rStyle w:val="Hyperlink"/>
                <w:iCs/>
                <w:noProof/>
              </w:rPr>
              <w:t>3.</w:t>
            </w:r>
            <w:r w:rsidR="0034368D">
              <w:rPr>
                <w:noProof/>
              </w:rPr>
              <w:tab/>
            </w:r>
            <w:r w:rsidR="0034368D" w:rsidRPr="00367656">
              <w:rPr>
                <w:rStyle w:val="Hyperlink"/>
                <w:noProof/>
              </w:rPr>
              <w:t>Overwegingen bij samenstelling van het collectief</w:t>
            </w:r>
            <w:r w:rsidR="0034368D">
              <w:rPr>
                <w:noProof/>
                <w:webHidden/>
              </w:rPr>
              <w:tab/>
            </w:r>
            <w:r w:rsidR="0034368D">
              <w:rPr>
                <w:noProof/>
                <w:webHidden/>
              </w:rPr>
              <w:fldChar w:fldCharType="begin"/>
            </w:r>
            <w:r w:rsidR="0034368D">
              <w:rPr>
                <w:noProof/>
                <w:webHidden/>
              </w:rPr>
              <w:instrText xml:space="preserve"> PAGEREF _Toc156198802 \h </w:instrText>
            </w:r>
            <w:r w:rsidR="0034368D">
              <w:rPr>
                <w:noProof/>
                <w:webHidden/>
              </w:rPr>
            </w:r>
            <w:r w:rsidR="0034368D">
              <w:rPr>
                <w:noProof/>
                <w:webHidden/>
              </w:rPr>
              <w:fldChar w:fldCharType="separate"/>
            </w:r>
            <w:r w:rsidR="0034368D">
              <w:rPr>
                <w:noProof/>
                <w:webHidden/>
              </w:rPr>
              <w:t>6</w:t>
            </w:r>
            <w:r w:rsidR="0034368D">
              <w:rPr>
                <w:noProof/>
                <w:webHidden/>
              </w:rPr>
              <w:fldChar w:fldCharType="end"/>
            </w:r>
          </w:hyperlink>
        </w:p>
        <w:p w14:paraId="70FA7710" w14:textId="1788C802" w:rsidR="0034368D" w:rsidRDefault="00AC2FFF">
          <w:pPr>
            <w:pStyle w:val="TOC1"/>
            <w:tabs>
              <w:tab w:val="left" w:pos="440"/>
              <w:tab w:val="right" w:leader="dot" w:pos="13994"/>
            </w:tabs>
            <w:rPr>
              <w:noProof/>
            </w:rPr>
          </w:pPr>
          <w:hyperlink w:anchor="_Toc156198803" w:history="1">
            <w:r w:rsidR="0034368D" w:rsidRPr="00367656">
              <w:rPr>
                <w:rStyle w:val="Hyperlink"/>
                <w:iCs/>
                <w:noProof/>
              </w:rPr>
              <w:t>4.</w:t>
            </w:r>
            <w:r w:rsidR="0034368D">
              <w:rPr>
                <w:noProof/>
              </w:rPr>
              <w:tab/>
            </w:r>
            <w:r w:rsidR="0034368D" w:rsidRPr="00367656">
              <w:rPr>
                <w:rStyle w:val="Hyperlink"/>
                <w:noProof/>
              </w:rPr>
              <w:t>Matrix verdeling eindverantwoordelijkheid aandachtsgebieden Bestuur</w:t>
            </w:r>
            <w:r w:rsidR="0034368D">
              <w:rPr>
                <w:noProof/>
                <w:webHidden/>
              </w:rPr>
              <w:tab/>
            </w:r>
            <w:r w:rsidR="0034368D">
              <w:rPr>
                <w:noProof/>
                <w:webHidden/>
              </w:rPr>
              <w:fldChar w:fldCharType="begin"/>
            </w:r>
            <w:r w:rsidR="0034368D">
              <w:rPr>
                <w:noProof/>
                <w:webHidden/>
              </w:rPr>
              <w:instrText xml:space="preserve"> PAGEREF _Toc156198803 \h </w:instrText>
            </w:r>
            <w:r w:rsidR="0034368D">
              <w:rPr>
                <w:noProof/>
                <w:webHidden/>
              </w:rPr>
            </w:r>
            <w:r w:rsidR="0034368D">
              <w:rPr>
                <w:noProof/>
                <w:webHidden/>
              </w:rPr>
              <w:fldChar w:fldCharType="separate"/>
            </w:r>
            <w:r w:rsidR="0034368D">
              <w:rPr>
                <w:noProof/>
                <w:webHidden/>
              </w:rPr>
              <w:t>7</w:t>
            </w:r>
            <w:r w:rsidR="0034368D">
              <w:rPr>
                <w:noProof/>
                <w:webHidden/>
              </w:rPr>
              <w:fldChar w:fldCharType="end"/>
            </w:r>
          </w:hyperlink>
        </w:p>
        <w:p w14:paraId="53B693E7" w14:textId="592A98ED" w:rsidR="0034368D" w:rsidRDefault="00AC2FFF">
          <w:pPr>
            <w:pStyle w:val="TOC1"/>
            <w:tabs>
              <w:tab w:val="left" w:pos="440"/>
              <w:tab w:val="right" w:leader="dot" w:pos="13994"/>
            </w:tabs>
            <w:rPr>
              <w:noProof/>
            </w:rPr>
          </w:pPr>
          <w:hyperlink w:anchor="_Toc156198804" w:history="1">
            <w:r w:rsidR="0034368D" w:rsidRPr="00367656">
              <w:rPr>
                <w:rStyle w:val="Hyperlink"/>
                <w:iCs/>
                <w:noProof/>
              </w:rPr>
              <w:t>5.</w:t>
            </w:r>
            <w:r w:rsidR="0034368D">
              <w:rPr>
                <w:noProof/>
              </w:rPr>
              <w:tab/>
            </w:r>
            <w:r w:rsidR="0034368D" w:rsidRPr="00367656">
              <w:rPr>
                <w:rStyle w:val="Hyperlink"/>
                <w:noProof/>
              </w:rPr>
              <w:t>Toelichting verdeling aandachtsgebieden</w:t>
            </w:r>
            <w:r w:rsidR="0034368D">
              <w:rPr>
                <w:noProof/>
                <w:webHidden/>
              </w:rPr>
              <w:tab/>
            </w:r>
            <w:r w:rsidR="0034368D">
              <w:rPr>
                <w:noProof/>
                <w:webHidden/>
              </w:rPr>
              <w:fldChar w:fldCharType="begin"/>
            </w:r>
            <w:r w:rsidR="0034368D">
              <w:rPr>
                <w:noProof/>
                <w:webHidden/>
              </w:rPr>
              <w:instrText xml:space="preserve"> PAGEREF _Toc156198804 \h </w:instrText>
            </w:r>
            <w:r w:rsidR="0034368D">
              <w:rPr>
                <w:noProof/>
                <w:webHidden/>
              </w:rPr>
            </w:r>
            <w:r w:rsidR="0034368D">
              <w:rPr>
                <w:noProof/>
                <w:webHidden/>
              </w:rPr>
              <w:fldChar w:fldCharType="separate"/>
            </w:r>
            <w:r w:rsidR="0034368D">
              <w:rPr>
                <w:noProof/>
                <w:webHidden/>
              </w:rPr>
              <w:t>9</w:t>
            </w:r>
            <w:r w:rsidR="0034368D">
              <w:rPr>
                <w:noProof/>
                <w:webHidden/>
              </w:rPr>
              <w:fldChar w:fldCharType="end"/>
            </w:r>
          </w:hyperlink>
        </w:p>
        <w:p w14:paraId="1E54DEC2" w14:textId="5EA4855E" w:rsidR="0034368D" w:rsidRDefault="00AC2FFF">
          <w:pPr>
            <w:pStyle w:val="TOC1"/>
            <w:tabs>
              <w:tab w:val="left" w:pos="440"/>
              <w:tab w:val="right" w:leader="dot" w:pos="13994"/>
            </w:tabs>
            <w:rPr>
              <w:noProof/>
            </w:rPr>
          </w:pPr>
          <w:hyperlink w:anchor="_Toc156198805" w:history="1">
            <w:r w:rsidR="0034368D" w:rsidRPr="00367656">
              <w:rPr>
                <w:rStyle w:val="Hyperlink"/>
                <w:iCs/>
                <w:noProof/>
              </w:rPr>
              <w:t>6.</w:t>
            </w:r>
            <w:r w:rsidR="0034368D">
              <w:rPr>
                <w:noProof/>
              </w:rPr>
              <w:tab/>
            </w:r>
            <w:r w:rsidR="0034368D" w:rsidRPr="00367656">
              <w:rPr>
                <w:rStyle w:val="Hyperlink"/>
                <w:noProof/>
              </w:rPr>
              <w:t>Matrix kennis en ervaring per te toetsen dagelijks beleidsbepaler</w:t>
            </w:r>
            <w:r w:rsidR="0034368D">
              <w:rPr>
                <w:noProof/>
                <w:webHidden/>
              </w:rPr>
              <w:tab/>
            </w:r>
            <w:r w:rsidR="0034368D">
              <w:rPr>
                <w:noProof/>
                <w:webHidden/>
              </w:rPr>
              <w:fldChar w:fldCharType="begin"/>
            </w:r>
            <w:r w:rsidR="0034368D">
              <w:rPr>
                <w:noProof/>
                <w:webHidden/>
              </w:rPr>
              <w:instrText xml:space="preserve"> PAGEREF _Toc156198805 \h </w:instrText>
            </w:r>
            <w:r w:rsidR="0034368D">
              <w:rPr>
                <w:noProof/>
                <w:webHidden/>
              </w:rPr>
            </w:r>
            <w:r w:rsidR="0034368D">
              <w:rPr>
                <w:noProof/>
                <w:webHidden/>
              </w:rPr>
              <w:fldChar w:fldCharType="separate"/>
            </w:r>
            <w:r w:rsidR="0034368D">
              <w:rPr>
                <w:noProof/>
                <w:webHidden/>
              </w:rPr>
              <w:t>10</w:t>
            </w:r>
            <w:r w:rsidR="0034368D">
              <w:rPr>
                <w:noProof/>
                <w:webHidden/>
              </w:rPr>
              <w:fldChar w:fldCharType="end"/>
            </w:r>
          </w:hyperlink>
        </w:p>
        <w:p w14:paraId="38F28A26" w14:textId="28F3FAB7" w:rsidR="0034368D" w:rsidRDefault="00AC2FFF">
          <w:pPr>
            <w:pStyle w:val="TOC2"/>
            <w:tabs>
              <w:tab w:val="left" w:pos="660"/>
              <w:tab w:val="right" w:leader="dot" w:pos="13994"/>
            </w:tabs>
            <w:rPr>
              <w:noProof/>
            </w:rPr>
          </w:pPr>
          <w:hyperlink w:anchor="_Toc156198806" w:history="1">
            <w:r w:rsidR="0034368D" w:rsidRPr="00367656">
              <w:rPr>
                <w:rStyle w:val="Hyperlink"/>
                <w:noProof/>
              </w:rPr>
              <w:t>A.</w:t>
            </w:r>
            <w:r w:rsidR="0034368D">
              <w:rPr>
                <w:noProof/>
              </w:rPr>
              <w:tab/>
            </w:r>
            <w:r w:rsidR="0034368D" w:rsidRPr="00367656">
              <w:rPr>
                <w:rStyle w:val="Hyperlink"/>
                <w:noProof/>
              </w:rPr>
              <w:t>Bestuur, organisatie en communicatie</w:t>
            </w:r>
            <w:r w:rsidR="0034368D">
              <w:rPr>
                <w:noProof/>
                <w:webHidden/>
              </w:rPr>
              <w:tab/>
            </w:r>
            <w:r w:rsidR="0034368D">
              <w:rPr>
                <w:noProof/>
                <w:webHidden/>
              </w:rPr>
              <w:fldChar w:fldCharType="begin"/>
            </w:r>
            <w:r w:rsidR="0034368D">
              <w:rPr>
                <w:noProof/>
                <w:webHidden/>
              </w:rPr>
              <w:instrText xml:space="preserve"> PAGEREF _Toc156198806 \h </w:instrText>
            </w:r>
            <w:r w:rsidR="0034368D">
              <w:rPr>
                <w:noProof/>
                <w:webHidden/>
              </w:rPr>
            </w:r>
            <w:r w:rsidR="0034368D">
              <w:rPr>
                <w:noProof/>
                <w:webHidden/>
              </w:rPr>
              <w:fldChar w:fldCharType="separate"/>
            </w:r>
            <w:r w:rsidR="0034368D">
              <w:rPr>
                <w:noProof/>
                <w:webHidden/>
              </w:rPr>
              <w:t>13</w:t>
            </w:r>
            <w:r w:rsidR="0034368D">
              <w:rPr>
                <w:noProof/>
                <w:webHidden/>
              </w:rPr>
              <w:fldChar w:fldCharType="end"/>
            </w:r>
          </w:hyperlink>
        </w:p>
        <w:p w14:paraId="4BAAAD32" w14:textId="482D030A" w:rsidR="0034368D" w:rsidRDefault="00AC2FFF">
          <w:pPr>
            <w:pStyle w:val="TOC2"/>
            <w:tabs>
              <w:tab w:val="left" w:pos="660"/>
              <w:tab w:val="right" w:leader="dot" w:pos="13994"/>
            </w:tabs>
            <w:rPr>
              <w:noProof/>
            </w:rPr>
          </w:pPr>
          <w:hyperlink w:anchor="_Toc156198807" w:history="1">
            <w:r w:rsidR="0034368D" w:rsidRPr="00367656">
              <w:rPr>
                <w:rStyle w:val="Hyperlink"/>
                <w:noProof/>
              </w:rPr>
              <w:t>B.</w:t>
            </w:r>
            <w:r w:rsidR="0034368D">
              <w:rPr>
                <w:noProof/>
              </w:rPr>
              <w:tab/>
            </w:r>
            <w:r w:rsidR="0034368D" w:rsidRPr="00367656">
              <w:rPr>
                <w:rStyle w:val="Hyperlink"/>
                <w:noProof/>
              </w:rPr>
              <w:t>Producten, diensten en markten waarop de onderneming actief is</w:t>
            </w:r>
            <w:r w:rsidR="0034368D">
              <w:rPr>
                <w:noProof/>
                <w:webHidden/>
              </w:rPr>
              <w:tab/>
            </w:r>
            <w:r w:rsidR="0034368D">
              <w:rPr>
                <w:noProof/>
                <w:webHidden/>
              </w:rPr>
              <w:fldChar w:fldCharType="begin"/>
            </w:r>
            <w:r w:rsidR="0034368D">
              <w:rPr>
                <w:noProof/>
                <w:webHidden/>
              </w:rPr>
              <w:instrText xml:space="preserve"> PAGEREF _Toc156198807 \h </w:instrText>
            </w:r>
            <w:r w:rsidR="0034368D">
              <w:rPr>
                <w:noProof/>
                <w:webHidden/>
              </w:rPr>
            </w:r>
            <w:r w:rsidR="0034368D">
              <w:rPr>
                <w:noProof/>
                <w:webHidden/>
              </w:rPr>
              <w:fldChar w:fldCharType="separate"/>
            </w:r>
            <w:r w:rsidR="0034368D">
              <w:rPr>
                <w:noProof/>
                <w:webHidden/>
              </w:rPr>
              <w:t>16</w:t>
            </w:r>
            <w:r w:rsidR="0034368D">
              <w:rPr>
                <w:noProof/>
                <w:webHidden/>
              </w:rPr>
              <w:fldChar w:fldCharType="end"/>
            </w:r>
          </w:hyperlink>
        </w:p>
        <w:p w14:paraId="6DC32563" w14:textId="60C536BB" w:rsidR="0034368D" w:rsidRDefault="00AC2FFF">
          <w:pPr>
            <w:pStyle w:val="TOC2"/>
            <w:tabs>
              <w:tab w:val="left" w:pos="660"/>
              <w:tab w:val="right" w:leader="dot" w:pos="13994"/>
            </w:tabs>
            <w:rPr>
              <w:noProof/>
            </w:rPr>
          </w:pPr>
          <w:hyperlink w:anchor="_Toc156198808" w:history="1">
            <w:r w:rsidR="0034368D" w:rsidRPr="00367656">
              <w:rPr>
                <w:rStyle w:val="Hyperlink"/>
                <w:noProof/>
              </w:rPr>
              <w:t>C.</w:t>
            </w:r>
            <w:r w:rsidR="0034368D">
              <w:rPr>
                <w:noProof/>
              </w:rPr>
              <w:tab/>
            </w:r>
            <w:r w:rsidR="0034368D" w:rsidRPr="00367656">
              <w:rPr>
                <w:rStyle w:val="Hyperlink"/>
                <w:noProof/>
              </w:rPr>
              <w:t>Beheerste en integere bedrijfsvoering</w:t>
            </w:r>
            <w:r w:rsidR="0034368D">
              <w:rPr>
                <w:noProof/>
                <w:webHidden/>
              </w:rPr>
              <w:tab/>
            </w:r>
            <w:r w:rsidR="0034368D">
              <w:rPr>
                <w:noProof/>
                <w:webHidden/>
              </w:rPr>
              <w:fldChar w:fldCharType="begin"/>
            </w:r>
            <w:r w:rsidR="0034368D">
              <w:rPr>
                <w:noProof/>
                <w:webHidden/>
              </w:rPr>
              <w:instrText xml:space="preserve"> PAGEREF _Toc156198808 \h </w:instrText>
            </w:r>
            <w:r w:rsidR="0034368D">
              <w:rPr>
                <w:noProof/>
                <w:webHidden/>
              </w:rPr>
            </w:r>
            <w:r w:rsidR="0034368D">
              <w:rPr>
                <w:noProof/>
                <w:webHidden/>
              </w:rPr>
              <w:fldChar w:fldCharType="separate"/>
            </w:r>
            <w:r w:rsidR="0034368D">
              <w:rPr>
                <w:noProof/>
                <w:webHidden/>
              </w:rPr>
              <w:t>19</w:t>
            </w:r>
            <w:r w:rsidR="0034368D">
              <w:rPr>
                <w:noProof/>
                <w:webHidden/>
              </w:rPr>
              <w:fldChar w:fldCharType="end"/>
            </w:r>
          </w:hyperlink>
        </w:p>
        <w:p w14:paraId="727E3914" w14:textId="66F20806" w:rsidR="0034368D" w:rsidRDefault="00AC2FFF">
          <w:pPr>
            <w:pStyle w:val="TOC2"/>
            <w:tabs>
              <w:tab w:val="left" w:pos="660"/>
              <w:tab w:val="right" w:leader="dot" w:pos="13994"/>
            </w:tabs>
            <w:rPr>
              <w:noProof/>
            </w:rPr>
          </w:pPr>
          <w:hyperlink w:anchor="_Toc156198809" w:history="1">
            <w:r w:rsidR="0034368D" w:rsidRPr="00367656">
              <w:rPr>
                <w:rStyle w:val="Hyperlink"/>
                <w:noProof/>
              </w:rPr>
              <w:t>D.</w:t>
            </w:r>
            <w:r w:rsidR="0034368D">
              <w:rPr>
                <w:noProof/>
              </w:rPr>
              <w:tab/>
            </w:r>
            <w:r w:rsidR="0034368D" w:rsidRPr="00367656">
              <w:rPr>
                <w:rStyle w:val="Hyperlink"/>
                <w:noProof/>
              </w:rPr>
              <w:t>Evenwichtige en consistente besluitvorming</w:t>
            </w:r>
            <w:r w:rsidR="0034368D">
              <w:rPr>
                <w:noProof/>
                <w:webHidden/>
              </w:rPr>
              <w:tab/>
            </w:r>
            <w:r w:rsidR="0034368D">
              <w:rPr>
                <w:noProof/>
                <w:webHidden/>
              </w:rPr>
              <w:fldChar w:fldCharType="begin"/>
            </w:r>
            <w:r w:rsidR="0034368D">
              <w:rPr>
                <w:noProof/>
                <w:webHidden/>
              </w:rPr>
              <w:instrText xml:space="preserve"> PAGEREF _Toc156198809 \h </w:instrText>
            </w:r>
            <w:r w:rsidR="0034368D">
              <w:rPr>
                <w:noProof/>
                <w:webHidden/>
              </w:rPr>
            </w:r>
            <w:r w:rsidR="0034368D">
              <w:rPr>
                <w:noProof/>
                <w:webHidden/>
              </w:rPr>
              <w:fldChar w:fldCharType="separate"/>
            </w:r>
            <w:r w:rsidR="0034368D">
              <w:rPr>
                <w:noProof/>
                <w:webHidden/>
              </w:rPr>
              <w:t>24</w:t>
            </w:r>
            <w:r w:rsidR="0034368D">
              <w:rPr>
                <w:noProof/>
                <w:webHidden/>
              </w:rPr>
              <w:fldChar w:fldCharType="end"/>
            </w:r>
          </w:hyperlink>
        </w:p>
        <w:p w14:paraId="6F60A6AE" w14:textId="2E66AC44" w:rsidR="0034368D" w:rsidRDefault="00AC2FFF">
          <w:pPr>
            <w:pStyle w:val="TOC2"/>
            <w:tabs>
              <w:tab w:val="left" w:pos="660"/>
              <w:tab w:val="right" w:leader="dot" w:pos="13994"/>
            </w:tabs>
            <w:rPr>
              <w:noProof/>
            </w:rPr>
          </w:pPr>
          <w:hyperlink w:anchor="_Toc156198810" w:history="1">
            <w:r w:rsidR="0034368D" w:rsidRPr="00367656">
              <w:rPr>
                <w:rStyle w:val="Hyperlink"/>
                <w:noProof/>
              </w:rPr>
              <w:t>E.</w:t>
            </w:r>
            <w:r w:rsidR="0034368D">
              <w:rPr>
                <w:noProof/>
              </w:rPr>
              <w:tab/>
            </w:r>
            <w:r w:rsidR="0034368D" w:rsidRPr="00367656">
              <w:rPr>
                <w:rStyle w:val="Hyperlink"/>
                <w:noProof/>
              </w:rPr>
              <w:t>Voldoende tijd</w:t>
            </w:r>
            <w:r w:rsidR="0034368D">
              <w:rPr>
                <w:noProof/>
                <w:webHidden/>
              </w:rPr>
              <w:tab/>
            </w:r>
            <w:r w:rsidR="0034368D">
              <w:rPr>
                <w:noProof/>
                <w:webHidden/>
              </w:rPr>
              <w:fldChar w:fldCharType="begin"/>
            </w:r>
            <w:r w:rsidR="0034368D">
              <w:rPr>
                <w:noProof/>
                <w:webHidden/>
              </w:rPr>
              <w:instrText xml:space="preserve"> PAGEREF _Toc156198810 \h </w:instrText>
            </w:r>
            <w:r w:rsidR="0034368D">
              <w:rPr>
                <w:noProof/>
                <w:webHidden/>
              </w:rPr>
            </w:r>
            <w:r w:rsidR="0034368D">
              <w:rPr>
                <w:noProof/>
                <w:webHidden/>
              </w:rPr>
              <w:fldChar w:fldCharType="separate"/>
            </w:r>
            <w:r w:rsidR="0034368D">
              <w:rPr>
                <w:noProof/>
                <w:webHidden/>
              </w:rPr>
              <w:t>28</w:t>
            </w:r>
            <w:r w:rsidR="0034368D">
              <w:rPr>
                <w:noProof/>
                <w:webHidden/>
              </w:rPr>
              <w:fldChar w:fldCharType="end"/>
            </w:r>
          </w:hyperlink>
        </w:p>
        <w:p w14:paraId="69E74922" w14:textId="5047CF10" w:rsidR="0034368D" w:rsidRDefault="00AC2FFF">
          <w:pPr>
            <w:pStyle w:val="TOC1"/>
            <w:tabs>
              <w:tab w:val="left" w:pos="440"/>
              <w:tab w:val="right" w:leader="dot" w:pos="13994"/>
            </w:tabs>
            <w:rPr>
              <w:noProof/>
            </w:rPr>
          </w:pPr>
          <w:hyperlink w:anchor="_Toc156198811" w:history="1">
            <w:r w:rsidR="0034368D" w:rsidRPr="00367656">
              <w:rPr>
                <w:rStyle w:val="Hyperlink"/>
                <w:iCs/>
                <w:noProof/>
              </w:rPr>
              <w:t>7.</w:t>
            </w:r>
            <w:r w:rsidR="0034368D">
              <w:rPr>
                <w:noProof/>
              </w:rPr>
              <w:tab/>
            </w:r>
            <w:r w:rsidR="0034368D" w:rsidRPr="00367656">
              <w:rPr>
                <w:rStyle w:val="Hyperlink"/>
                <w:noProof/>
              </w:rPr>
              <w:t>Overzicht van de tijdsbesteding (in te vullen voor toetredende beleidsbepaler)</w:t>
            </w:r>
            <w:r w:rsidR="0034368D">
              <w:rPr>
                <w:noProof/>
                <w:webHidden/>
              </w:rPr>
              <w:tab/>
            </w:r>
            <w:r w:rsidR="0034368D">
              <w:rPr>
                <w:noProof/>
                <w:webHidden/>
              </w:rPr>
              <w:fldChar w:fldCharType="begin"/>
            </w:r>
            <w:r w:rsidR="0034368D">
              <w:rPr>
                <w:noProof/>
                <w:webHidden/>
              </w:rPr>
              <w:instrText xml:space="preserve"> PAGEREF _Toc156198811 \h </w:instrText>
            </w:r>
            <w:r w:rsidR="0034368D">
              <w:rPr>
                <w:noProof/>
                <w:webHidden/>
              </w:rPr>
            </w:r>
            <w:r w:rsidR="0034368D">
              <w:rPr>
                <w:noProof/>
                <w:webHidden/>
              </w:rPr>
              <w:fldChar w:fldCharType="separate"/>
            </w:r>
            <w:r w:rsidR="0034368D">
              <w:rPr>
                <w:noProof/>
                <w:webHidden/>
              </w:rPr>
              <w:t>30</w:t>
            </w:r>
            <w:r w:rsidR="0034368D">
              <w:rPr>
                <w:noProof/>
                <w:webHidden/>
              </w:rPr>
              <w:fldChar w:fldCharType="end"/>
            </w:r>
          </w:hyperlink>
        </w:p>
        <w:p w14:paraId="4078B71F" w14:textId="68ED9B27" w:rsidR="00946FC6" w:rsidRDefault="00946FC6">
          <w:r>
            <w:rPr>
              <w:b/>
              <w:bCs/>
              <w:noProof/>
            </w:rPr>
            <w:fldChar w:fldCharType="end"/>
          </w:r>
        </w:p>
      </w:sdtContent>
    </w:sdt>
    <w:p w14:paraId="61ED63A9" w14:textId="77777777" w:rsidR="00946FC6" w:rsidRDefault="00946FC6">
      <w:pPr>
        <w:rPr>
          <w:rFonts w:asciiTheme="majorHAnsi" w:eastAsiaTheme="majorEastAsia" w:hAnsiTheme="majorHAnsi" w:cstheme="majorBidi"/>
          <w:color w:val="365F91" w:themeColor="accent1" w:themeShade="BF"/>
          <w:sz w:val="32"/>
          <w:szCs w:val="32"/>
        </w:rPr>
      </w:pPr>
      <w:r>
        <w:br w:type="page"/>
      </w:r>
    </w:p>
    <w:p w14:paraId="27CD6287" w14:textId="7EB0DBCE" w:rsidR="00A13E43" w:rsidRPr="003E28D8" w:rsidRDefault="003E28D8" w:rsidP="00F33564">
      <w:pPr>
        <w:pStyle w:val="Heading1"/>
        <w:numPr>
          <w:ilvl w:val="0"/>
          <w:numId w:val="11"/>
        </w:numPr>
      </w:pPr>
      <w:bookmarkStart w:id="2" w:name="_Toc156198800"/>
      <w:r>
        <w:lastRenderedPageBreak/>
        <w:t>Toelichting</w:t>
      </w:r>
      <w:bookmarkEnd w:id="2"/>
    </w:p>
    <w:p w14:paraId="04023EDC" w14:textId="77777777" w:rsidR="00F33564" w:rsidRDefault="00F33564">
      <w:pPr>
        <w:rPr>
          <w:rFonts w:cstheme="minorHAnsi"/>
          <w:color w:val="5F497A" w:themeColor="accent4" w:themeShade="BF"/>
          <w:sz w:val="24"/>
          <w:szCs w:val="24"/>
        </w:rPr>
      </w:pPr>
    </w:p>
    <w:p w14:paraId="500ADF6D" w14:textId="6983E558" w:rsidR="00267CF4" w:rsidRPr="003E28D8" w:rsidRDefault="00267CF4">
      <w:pPr>
        <w:rPr>
          <w:rFonts w:cstheme="minorHAnsi"/>
          <w:color w:val="5F497A" w:themeColor="accent4" w:themeShade="BF"/>
          <w:sz w:val="24"/>
          <w:szCs w:val="24"/>
        </w:rPr>
      </w:pPr>
      <w:r w:rsidRPr="003E28D8">
        <w:rPr>
          <w:rFonts w:cstheme="minorHAnsi"/>
          <w:color w:val="5F497A" w:themeColor="accent4" w:themeShade="BF"/>
          <w:sz w:val="24"/>
          <w:szCs w:val="24"/>
        </w:rPr>
        <w:t xml:space="preserve">De dagelijks beleidsbepalers van financiële ondernemingen dienen naast betrouwbaar ook geschikt te zijn om hun functie adequaat te kunnen uitoefenen. De financiële onderneming </w:t>
      </w:r>
      <w:r w:rsidR="00DF1CC8" w:rsidRPr="003E28D8">
        <w:rPr>
          <w:rFonts w:cstheme="minorHAnsi"/>
          <w:color w:val="5F497A" w:themeColor="accent4" w:themeShade="BF"/>
          <w:sz w:val="24"/>
          <w:szCs w:val="24"/>
        </w:rPr>
        <w:t>draagt zelf een kandidaat voor en onderbouwt de geschiktheid aan de hand van de</w:t>
      </w:r>
      <w:r w:rsidR="00DF1CC8" w:rsidRPr="003E28D8">
        <w:t xml:space="preserve"> </w:t>
      </w:r>
      <w:hyperlink r:id="rId14" w:history="1">
        <w:r w:rsidRPr="003E28D8">
          <w:rPr>
            <w:rStyle w:val="Hyperlink"/>
            <w:b/>
            <w:bCs/>
          </w:rPr>
          <w:t>Beleidsregel geschiktheid 2012</w:t>
        </w:r>
      </w:hyperlink>
      <w:r w:rsidR="00C917ED" w:rsidRPr="003E28D8">
        <w:rPr>
          <w:rFonts w:cstheme="minorHAnsi"/>
          <w:color w:val="5F497A" w:themeColor="accent4" w:themeShade="BF"/>
          <w:sz w:val="24"/>
          <w:szCs w:val="24"/>
        </w:rPr>
        <w:t xml:space="preserve"> </w:t>
      </w:r>
      <w:bookmarkStart w:id="3" w:name="_Hlk134516475"/>
      <w:r w:rsidR="00C917ED" w:rsidRPr="003E28D8">
        <w:rPr>
          <w:rFonts w:cstheme="minorHAnsi"/>
          <w:color w:val="5F497A" w:themeColor="accent4" w:themeShade="BF"/>
          <w:sz w:val="24"/>
          <w:szCs w:val="24"/>
        </w:rPr>
        <w:t xml:space="preserve">(zoals </w:t>
      </w:r>
      <w:r w:rsidR="005B24CA">
        <w:rPr>
          <w:rFonts w:cstheme="minorHAnsi"/>
          <w:color w:val="5F497A" w:themeColor="accent4" w:themeShade="BF"/>
          <w:sz w:val="24"/>
          <w:szCs w:val="24"/>
        </w:rPr>
        <w:t xml:space="preserve">laatstelijk </w:t>
      </w:r>
      <w:r w:rsidR="00C917ED" w:rsidRPr="003E28D8">
        <w:rPr>
          <w:rFonts w:cstheme="minorHAnsi"/>
          <w:color w:val="5F497A" w:themeColor="accent4" w:themeShade="BF"/>
          <w:sz w:val="24"/>
          <w:szCs w:val="24"/>
        </w:rPr>
        <w:t>gepubliceerd op 1 april 2023)</w:t>
      </w:r>
      <w:r w:rsidRPr="003E28D8">
        <w:rPr>
          <w:rFonts w:cstheme="minorHAnsi"/>
          <w:color w:val="5F497A" w:themeColor="accent4" w:themeShade="BF"/>
          <w:sz w:val="24"/>
          <w:szCs w:val="24"/>
        </w:rPr>
        <w:t xml:space="preserve">. </w:t>
      </w:r>
      <w:bookmarkEnd w:id="3"/>
      <w:r w:rsidRPr="003E28D8">
        <w:rPr>
          <w:rFonts w:cstheme="minorHAnsi"/>
          <w:color w:val="5F497A" w:themeColor="accent4" w:themeShade="BF"/>
          <w:sz w:val="24"/>
          <w:szCs w:val="24"/>
        </w:rPr>
        <w:t>De AFM toetst de geschiktheid van de (kandidaat) dagelijks beleidsbepaler(s) aan de hand van deze b</w:t>
      </w:r>
      <w:r w:rsidRPr="00C27AC6">
        <w:rPr>
          <w:rFonts w:cstheme="minorHAnsi"/>
          <w:color w:val="5F497A" w:themeColor="accent4" w:themeShade="BF"/>
          <w:sz w:val="24"/>
          <w:szCs w:val="24"/>
        </w:rPr>
        <w:t>eleidsregel</w:t>
      </w:r>
      <w:r w:rsidRPr="003E28D8">
        <w:rPr>
          <w:rFonts w:cstheme="minorHAnsi"/>
          <w:color w:val="5F497A" w:themeColor="accent4" w:themeShade="BF"/>
          <w:sz w:val="24"/>
          <w:szCs w:val="24"/>
        </w:rPr>
        <w:t>. Dit is het geval bij nieuwe benoemingen en wezenlijke wijzigingen in functie en/of eindverantwoordelijkheden van dagelijks beleidsbepalers. Een dagelijks beleidsbepaler kan pas benoemd worden na goedkeuring door de AFM.</w:t>
      </w:r>
      <w:r w:rsidR="008E62BF" w:rsidRPr="003E28D8">
        <w:rPr>
          <w:rFonts w:cstheme="minorHAnsi"/>
          <w:color w:val="5F497A" w:themeColor="accent4" w:themeShade="BF"/>
          <w:sz w:val="24"/>
          <w:szCs w:val="24"/>
        </w:rPr>
        <w:t xml:space="preserve"> De Beleidsregel, de toelichting hierop en nadere informatie over geschiktheidstoetsingen vindt u op de website van de AFM onder het kopje onderwerpen Toetsing bestuurders en commissarissen.</w:t>
      </w:r>
      <w:r w:rsidR="00EF4B54" w:rsidRPr="003E28D8">
        <w:rPr>
          <w:rFonts w:cstheme="minorHAnsi"/>
          <w:color w:val="5F497A" w:themeColor="accent4" w:themeShade="BF"/>
          <w:sz w:val="24"/>
          <w:szCs w:val="24"/>
        </w:rPr>
        <w:t xml:space="preserve"> Op de </w:t>
      </w:r>
      <w:hyperlink r:id="rId15" w:history="1">
        <w:r w:rsidR="00EF4B54" w:rsidRPr="003E28D8">
          <w:rPr>
            <w:rStyle w:val="Hyperlink"/>
            <w:rFonts w:cstheme="minorHAnsi"/>
            <w:b/>
            <w:bCs/>
            <w:sz w:val="24"/>
            <w:szCs w:val="24"/>
          </w:rPr>
          <w:t>website</w:t>
        </w:r>
      </w:hyperlink>
      <w:r w:rsidR="00EF4B54" w:rsidRPr="003E28D8">
        <w:rPr>
          <w:rFonts w:cstheme="minorHAnsi"/>
          <w:color w:val="5F497A" w:themeColor="accent4" w:themeShade="BF"/>
          <w:sz w:val="24"/>
          <w:szCs w:val="24"/>
        </w:rPr>
        <w:t xml:space="preserve"> van de AFM vindt u meer informatie.</w:t>
      </w:r>
    </w:p>
    <w:p w14:paraId="340C6283" w14:textId="17FED0F8" w:rsidR="00267CF4" w:rsidRPr="003E28D8" w:rsidRDefault="00267CF4" w:rsidP="00267CF4">
      <w:pPr>
        <w:spacing w:after="0"/>
        <w:rPr>
          <w:rFonts w:cstheme="minorHAnsi"/>
          <w:b/>
          <w:bCs/>
          <w:color w:val="5F497A" w:themeColor="accent4" w:themeShade="BF"/>
          <w:sz w:val="24"/>
          <w:szCs w:val="24"/>
        </w:rPr>
      </w:pPr>
      <w:r w:rsidRPr="003E28D8">
        <w:rPr>
          <w:rFonts w:cstheme="minorHAnsi"/>
          <w:b/>
          <w:bCs/>
          <w:color w:val="5F497A" w:themeColor="accent4" w:themeShade="BF"/>
          <w:sz w:val="24"/>
          <w:szCs w:val="24"/>
        </w:rPr>
        <w:t>Groep A</w:t>
      </w:r>
    </w:p>
    <w:p w14:paraId="5A2C0EC2" w14:textId="2A969D7E" w:rsidR="00267CF4" w:rsidRPr="003E28D8" w:rsidRDefault="00267CF4" w:rsidP="00267CF4">
      <w:pPr>
        <w:spacing w:after="0"/>
        <w:rPr>
          <w:rFonts w:cstheme="minorHAnsi"/>
          <w:color w:val="5F497A" w:themeColor="accent4" w:themeShade="BF"/>
          <w:sz w:val="24"/>
          <w:szCs w:val="24"/>
        </w:rPr>
      </w:pPr>
      <w:bookmarkStart w:id="4" w:name="_Hlk134518192"/>
      <w:r w:rsidRPr="003E28D8">
        <w:rPr>
          <w:rFonts w:cstheme="minorHAnsi"/>
          <w:color w:val="5F497A" w:themeColor="accent4" w:themeShade="BF"/>
          <w:sz w:val="24"/>
          <w:szCs w:val="24"/>
        </w:rPr>
        <w:t xml:space="preserve">Deze geschiktheidsmatrix is bedoeld voor de volgende ondernemingen in groep A van de Beleidsregel geschiktheid 2012: </w:t>
      </w:r>
      <w:r w:rsidR="004F1D56" w:rsidRPr="003E28D8">
        <w:rPr>
          <w:rFonts w:cstheme="minorHAnsi"/>
          <w:color w:val="5F497A" w:themeColor="accent4" w:themeShade="BF"/>
          <w:sz w:val="24"/>
          <w:szCs w:val="24"/>
        </w:rPr>
        <w:t xml:space="preserve">aanbieders van beleggingsobjecten, centrale effectenbewaarinstellingen en </w:t>
      </w:r>
      <w:r w:rsidRPr="003E28D8">
        <w:rPr>
          <w:rFonts w:cstheme="minorHAnsi"/>
          <w:color w:val="5F497A" w:themeColor="accent4" w:themeShade="BF"/>
          <w:sz w:val="24"/>
          <w:szCs w:val="24"/>
        </w:rPr>
        <w:t>marktexploitanten.</w:t>
      </w:r>
      <w:bookmarkEnd w:id="4"/>
      <w:r w:rsidRPr="003E28D8">
        <w:rPr>
          <w:rFonts w:cstheme="minorHAnsi"/>
          <w:color w:val="5F497A" w:themeColor="accent4" w:themeShade="BF"/>
          <w:sz w:val="24"/>
          <w:szCs w:val="24"/>
        </w:rPr>
        <w:t xml:space="preserve"> </w:t>
      </w:r>
      <w:r w:rsidR="005B24CA">
        <w:rPr>
          <w:rFonts w:cstheme="minorHAnsi"/>
          <w:color w:val="5F497A" w:themeColor="accent4" w:themeShade="BF"/>
          <w:sz w:val="24"/>
          <w:szCs w:val="24"/>
        </w:rPr>
        <w:t>U</w:t>
      </w:r>
      <w:r w:rsidRPr="003E28D8">
        <w:rPr>
          <w:rFonts w:cstheme="minorHAnsi"/>
          <w:color w:val="5F497A" w:themeColor="accent4" w:themeShade="BF"/>
          <w:sz w:val="24"/>
          <w:szCs w:val="24"/>
        </w:rPr>
        <w:t xml:space="preserve"> dient in dit formulier te onderbouwen waarom </w:t>
      </w:r>
      <w:r w:rsidR="005B24CA">
        <w:rPr>
          <w:rFonts w:cstheme="minorHAnsi"/>
          <w:color w:val="5F497A" w:themeColor="accent4" w:themeShade="BF"/>
          <w:sz w:val="24"/>
          <w:szCs w:val="24"/>
        </w:rPr>
        <w:t>u</w:t>
      </w:r>
      <w:r w:rsidR="005B24CA" w:rsidRPr="003E28D8">
        <w:rPr>
          <w:rFonts w:cstheme="minorHAnsi"/>
          <w:color w:val="5F497A" w:themeColor="accent4" w:themeShade="BF"/>
          <w:sz w:val="24"/>
          <w:szCs w:val="24"/>
        </w:rPr>
        <w:t xml:space="preserve"> </w:t>
      </w:r>
      <w:r w:rsidRPr="003E28D8">
        <w:rPr>
          <w:rFonts w:cstheme="minorHAnsi"/>
          <w:color w:val="5F497A" w:themeColor="accent4" w:themeShade="BF"/>
          <w:sz w:val="24"/>
          <w:szCs w:val="24"/>
        </w:rPr>
        <w:t xml:space="preserve">van mening </w:t>
      </w:r>
      <w:r w:rsidR="005B24CA">
        <w:rPr>
          <w:rFonts w:cstheme="minorHAnsi"/>
          <w:color w:val="5F497A" w:themeColor="accent4" w:themeShade="BF"/>
          <w:sz w:val="24"/>
          <w:szCs w:val="24"/>
        </w:rPr>
        <w:t>bent</w:t>
      </w:r>
      <w:r w:rsidRPr="003E28D8">
        <w:rPr>
          <w:rFonts w:cstheme="minorHAnsi"/>
          <w:color w:val="5F497A" w:themeColor="accent4" w:themeShade="BF"/>
          <w:sz w:val="24"/>
          <w:szCs w:val="24"/>
        </w:rPr>
        <w:t xml:space="preserve"> dat de betreffende dagelijks beleidsbepaler voldoet aan de eisen zoals gesteld in de Beleidsregel geschiktheid 2012. De AFM neemt deze informatie mee bij de toetsing van de dagelijks beleidsbepaler. </w:t>
      </w:r>
    </w:p>
    <w:p w14:paraId="0BBB0B4D" w14:textId="43FA21B9" w:rsidR="00195673" w:rsidRPr="003E28D8" w:rsidRDefault="00195673" w:rsidP="00630641">
      <w:pPr>
        <w:spacing w:after="0"/>
        <w:rPr>
          <w:rFonts w:cstheme="minorHAnsi"/>
          <w:color w:val="5F497A" w:themeColor="accent4" w:themeShade="BF"/>
          <w:sz w:val="24"/>
          <w:szCs w:val="24"/>
        </w:rPr>
      </w:pPr>
    </w:p>
    <w:p w14:paraId="29CED08D" w14:textId="0C15A254" w:rsidR="003575FB" w:rsidRPr="003E28D8" w:rsidRDefault="003575FB">
      <w:pPr>
        <w:rPr>
          <w:rFonts w:cstheme="minorHAnsi"/>
          <w:color w:val="5F497A" w:themeColor="accent4" w:themeShade="BF"/>
          <w:sz w:val="24"/>
          <w:szCs w:val="24"/>
        </w:rPr>
      </w:pPr>
      <w:bookmarkStart w:id="5" w:name="_Hlk135137696"/>
      <w:r w:rsidRPr="003E28D8">
        <w:rPr>
          <w:rFonts w:cstheme="minorHAnsi"/>
          <w:b/>
          <w:bCs/>
          <w:color w:val="5F497A" w:themeColor="accent4" w:themeShade="BF"/>
          <w:sz w:val="24"/>
          <w:szCs w:val="24"/>
        </w:rPr>
        <w:t>Voor wie?</w:t>
      </w:r>
      <w:r w:rsidRPr="003E28D8">
        <w:rPr>
          <w:rFonts w:cstheme="minorHAnsi"/>
          <w:b/>
          <w:bCs/>
          <w:color w:val="5F497A" w:themeColor="accent4" w:themeShade="BF"/>
          <w:sz w:val="24"/>
          <w:szCs w:val="24"/>
        </w:rPr>
        <w:br/>
      </w:r>
      <w:r w:rsidRPr="003E28D8">
        <w:rPr>
          <w:rFonts w:cstheme="minorHAnsi"/>
          <w:color w:val="5F497A" w:themeColor="accent4" w:themeShade="BF"/>
          <w:sz w:val="24"/>
          <w:szCs w:val="24"/>
        </w:rPr>
        <w:t xml:space="preserve">Dit formulier is bestemd voor dagelijks beleidsbepalers (two-tier board) en uitvoerend bestuurders (one-tier board) van ondernemingen die in de hierboven genoemde groep A van de Beleidsregel geschiktheid 2012 vallen. </w:t>
      </w:r>
    </w:p>
    <w:p w14:paraId="50A26458" w14:textId="2CD1A711" w:rsidR="003575FB" w:rsidRPr="003E28D8" w:rsidRDefault="003575FB">
      <w:pPr>
        <w:rPr>
          <w:rFonts w:cstheme="minorHAnsi"/>
          <w:color w:val="5F497A" w:themeColor="accent4" w:themeShade="BF"/>
          <w:sz w:val="24"/>
          <w:szCs w:val="24"/>
        </w:rPr>
      </w:pPr>
      <w:r w:rsidRPr="003E28D8">
        <w:rPr>
          <w:rFonts w:cstheme="minorHAnsi"/>
          <w:color w:val="5F497A" w:themeColor="accent4" w:themeShade="BF"/>
          <w:sz w:val="24"/>
          <w:szCs w:val="24"/>
        </w:rPr>
        <w:t>Toezichthouders (d.w.z. RvC-leden, RvT-leden en niet-uitvoerend bestuurders (one-tier board)) dienen gebruik te maken van het formulier “</w:t>
      </w:r>
      <w:r w:rsidRPr="003F5118">
        <w:rPr>
          <w:rFonts w:cstheme="minorHAnsi"/>
          <w:i/>
          <w:iCs/>
          <w:color w:val="5F497A" w:themeColor="accent4" w:themeShade="BF"/>
          <w:sz w:val="24"/>
          <w:szCs w:val="24"/>
        </w:rPr>
        <w:t>Geschiktheidsmatrix</w:t>
      </w:r>
      <w:r w:rsidRPr="003E28D8">
        <w:rPr>
          <w:rFonts w:cstheme="minorHAnsi"/>
          <w:color w:val="5F497A" w:themeColor="accent4" w:themeShade="BF"/>
          <w:sz w:val="24"/>
          <w:szCs w:val="24"/>
        </w:rPr>
        <w:t xml:space="preserve"> </w:t>
      </w:r>
      <w:r w:rsidR="003F5118" w:rsidRPr="00F722A3">
        <w:rPr>
          <w:rFonts w:cstheme="minorHAnsi"/>
          <w:i/>
          <w:iCs/>
          <w:color w:val="5F497A" w:themeColor="accent4" w:themeShade="BF"/>
          <w:sz w:val="24"/>
          <w:szCs w:val="24"/>
        </w:rPr>
        <w:t>Toezichthouders: Raad van Commissarissen</w:t>
      </w:r>
      <w:r w:rsidR="00EF19A1">
        <w:rPr>
          <w:rFonts w:cstheme="minorHAnsi"/>
          <w:i/>
          <w:iCs/>
          <w:color w:val="5F497A" w:themeColor="accent4" w:themeShade="BF"/>
          <w:sz w:val="24"/>
          <w:szCs w:val="24"/>
        </w:rPr>
        <w:t>,</w:t>
      </w:r>
      <w:r w:rsidR="003F5118" w:rsidRPr="00F722A3">
        <w:rPr>
          <w:rFonts w:cstheme="minorHAnsi"/>
          <w:i/>
          <w:iCs/>
          <w:color w:val="5F497A" w:themeColor="accent4" w:themeShade="BF"/>
          <w:sz w:val="24"/>
          <w:szCs w:val="24"/>
        </w:rPr>
        <w:t xml:space="preserve"> Raad van Toezicht</w:t>
      </w:r>
      <w:r w:rsidR="00EF19A1">
        <w:rPr>
          <w:rFonts w:cstheme="minorHAnsi"/>
          <w:i/>
          <w:iCs/>
          <w:color w:val="5F497A" w:themeColor="accent4" w:themeShade="BF"/>
          <w:sz w:val="24"/>
          <w:szCs w:val="24"/>
        </w:rPr>
        <w:t>, niet-uitvoerend bestuurders (one-tier board) -</w:t>
      </w:r>
      <w:r w:rsidR="003F5118" w:rsidRPr="00F722A3">
        <w:rPr>
          <w:rFonts w:cstheme="minorHAnsi"/>
          <w:i/>
          <w:iCs/>
          <w:color w:val="5F497A" w:themeColor="accent4" w:themeShade="BF"/>
          <w:sz w:val="24"/>
          <w:szCs w:val="24"/>
        </w:rPr>
        <w:t xml:space="preserve"> </w:t>
      </w:r>
      <w:r w:rsidR="0054036B">
        <w:rPr>
          <w:rFonts w:cstheme="minorHAnsi"/>
          <w:i/>
          <w:iCs/>
          <w:color w:val="5F497A" w:themeColor="accent4" w:themeShade="BF"/>
          <w:sz w:val="24"/>
          <w:szCs w:val="24"/>
        </w:rPr>
        <w:t>G</w:t>
      </w:r>
      <w:r w:rsidR="003F5118" w:rsidRPr="00F722A3">
        <w:rPr>
          <w:rFonts w:cstheme="minorHAnsi"/>
          <w:i/>
          <w:iCs/>
          <w:color w:val="5F497A" w:themeColor="accent4" w:themeShade="BF"/>
          <w:sz w:val="24"/>
          <w:szCs w:val="24"/>
        </w:rPr>
        <w:t xml:space="preserve">roep </w:t>
      </w:r>
      <w:r w:rsidRPr="003E28D8">
        <w:rPr>
          <w:rFonts w:cstheme="minorHAnsi"/>
          <w:color w:val="5F497A" w:themeColor="accent4" w:themeShade="BF"/>
          <w:sz w:val="24"/>
          <w:szCs w:val="24"/>
        </w:rPr>
        <w:t>A”.</w:t>
      </w:r>
    </w:p>
    <w:bookmarkEnd w:id="5"/>
    <w:p w14:paraId="54D705FD" w14:textId="55A907F0" w:rsidR="003575FB" w:rsidRDefault="003575FB">
      <w:pPr>
        <w:rPr>
          <w:rFonts w:cstheme="minorHAnsi"/>
          <w:b/>
          <w:bCs/>
          <w:i/>
          <w:iCs/>
          <w:color w:val="5F497A" w:themeColor="accent4" w:themeShade="BF"/>
          <w:sz w:val="24"/>
          <w:szCs w:val="24"/>
        </w:rPr>
      </w:pPr>
      <w:r>
        <w:rPr>
          <w:rFonts w:cstheme="minorHAnsi"/>
          <w:b/>
          <w:bCs/>
          <w:i/>
          <w:iCs/>
          <w:color w:val="5F497A" w:themeColor="accent4" w:themeShade="BF"/>
          <w:sz w:val="24"/>
          <w:szCs w:val="24"/>
        </w:rPr>
        <w:br w:type="page"/>
      </w:r>
    </w:p>
    <w:p w14:paraId="0BEF3D9D" w14:textId="5E0A8682" w:rsidR="004F1D56" w:rsidRPr="003E28D8" w:rsidRDefault="004F1D56" w:rsidP="00C917ED">
      <w:pPr>
        <w:spacing w:after="0"/>
        <w:rPr>
          <w:rFonts w:cstheme="minorHAnsi"/>
          <w:b/>
          <w:bCs/>
          <w:color w:val="5F497A" w:themeColor="accent4" w:themeShade="BF"/>
          <w:sz w:val="24"/>
          <w:szCs w:val="24"/>
        </w:rPr>
      </w:pPr>
      <w:r w:rsidRPr="003E28D8">
        <w:rPr>
          <w:rFonts w:cstheme="minorHAnsi"/>
          <w:b/>
          <w:bCs/>
          <w:color w:val="5F497A" w:themeColor="accent4" w:themeShade="BF"/>
          <w:sz w:val="24"/>
          <w:szCs w:val="24"/>
        </w:rPr>
        <w:lastRenderedPageBreak/>
        <w:t>Onderbouwing</w:t>
      </w:r>
    </w:p>
    <w:p w14:paraId="741B562C" w14:textId="258AC96C" w:rsidR="004F1D56" w:rsidRPr="003E28D8" w:rsidRDefault="004F1D56" w:rsidP="004F1D56">
      <w:pPr>
        <w:spacing w:after="0"/>
        <w:rPr>
          <w:rFonts w:cstheme="minorHAnsi"/>
          <w:color w:val="5F497A" w:themeColor="accent4" w:themeShade="BF"/>
          <w:sz w:val="24"/>
          <w:szCs w:val="24"/>
        </w:rPr>
      </w:pPr>
      <w:r w:rsidRPr="003E28D8">
        <w:rPr>
          <w:rFonts w:cstheme="minorHAnsi"/>
          <w:color w:val="5F497A" w:themeColor="accent4" w:themeShade="BF"/>
          <w:sz w:val="24"/>
          <w:szCs w:val="24"/>
        </w:rPr>
        <w:t xml:space="preserve">Uw onderbouwing van de kennis en ervaring van de beleidsbepaler(s) en de keuze voor de samenstelling van het collectief, is voor de AFM van groot belang voor het uitvoeren van de personentoetsing. In de matrix wordt daarom zowel naar een kwalificatie gevraagd met betrekking tot de kennis en ervaring van een dagelijks beleidsbepaler (hoog, midden of laag) als naar een toelichting met concrete voorbeelden van deze kennis en ervaring. De onderbouwing ‘kandidaat heeft 10 jaar werkervaring in de financiële sector’ is onvoldoende concreet, omdat het soort werkervaring (en wanneer deze is opgedaan), de rol en de vaardigheden van de dagelijks beleidsbepaler onvoldoende duidelijk wordt. </w:t>
      </w:r>
    </w:p>
    <w:p w14:paraId="585DE9A8" w14:textId="02715D75" w:rsidR="004F1D56" w:rsidRPr="003E28D8" w:rsidRDefault="004F1D56" w:rsidP="004F1D56">
      <w:pPr>
        <w:spacing w:after="0"/>
        <w:rPr>
          <w:rFonts w:cstheme="minorHAnsi"/>
          <w:color w:val="5F497A" w:themeColor="accent4" w:themeShade="BF"/>
          <w:sz w:val="24"/>
          <w:szCs w:val="24"/>
        </w:rPr>
      </w:pPr>
    </w:p>
    <w:p w14:paraId="1B24CA46" w14:textId="6B15F4C3" w:rsidR="004F1D56" w:rsidRPr="003E28D8" w:rsidRDefault="004F1D56" w:rsidP="00D302BC">
      <w:pPr>
        <w:spacing w:after="0"/>
        <w:rPr>
          <w:rFonts w:cstheme="minorHAnsi"/>
          <w:b/>
          <w:bCs/>
          <w:color w:val="5F497A" w:themeColor="accent4" w:themeShade="BF"/>
          <w:sz w:val="24"/>
          <w:szCs w:val="24"/>
        </w:rPr>
      </w:pPr>
      <w:r w:rsidRPr="003E28D8">
        <w:rPr>
          <w:rFonts w:cstheme="minorHAnsi"/>
          <w:b/>
          <w:bCs/>
          <w:color w:val="5F497A" w:themeColor="accent4" w:themeShade="BF"/>
          <w:sz w:val="24"/>
          <w:szCs w:val="24"/>
        </w:rPr>
        <w:t>Collectief</w:t>
      </w:r>
    </w:p>
    <w:p w14:paraId="6D70B200" w14:textId="68AFD0DA" w:rsidR="004F1D56" w:rsidRPr="003E28D8" w:rsidRDefault="00F33564" w:rsidP="004F1D56">
      <w:pPr>
        <w:rPr>
          <w:rFonts w:cstheme="minorHAnsi"/>
          <w:color w:val="5F497A" w:themeColor="accent4" w:themeShade="BF"/>
          <w:sz w:val="24"/>
          <w:szCs w:val="24"/>
        </w:rPr>
      </w:pPr>
      <w:r>
        <w:rPr>
          <w:rFonts w:cstheme="minorHAnsi"/>
          <w:color w:val="5F497A" w:themeColor="accent4" w:themeShade="BF"/>
          <w:sz w:val="24"/>
          <w:szCs w:val="24"/>
        </w:rPr>
        <w:t>In hoofdstuk 4</w:t>
      </w:r>
      <w:r w:rsidR="004F1D56" w:rsidRPr="003E28D8">
        <w:rPr>
          <w:rFonts w:cstheme="minorHAnsi"/>
          <w:color w:val="5F497A" w:themeColor="accent4" w:themeShade="BF"/>
          <w:sz w:val="24"/>
          <w:szCs w:val="24"/>
        </w:rPr>
        <w:t xml:space="preserve"> staat de “Matrix verdeling eindverantwoordelijkheid aandachtsgebieden Bestuur”. De AFM wil met deze matrix inzicht krijgen in de verdeling van </w:t>
      </w:r>
      <w:r w:rsidR="004F1D56" w:rsidRPr="003E28D8">
        <w:rPr>
          <w:rFonts w:cstheme="minorHAnsi"/>
          <w:color w:val="5F497A" w:themeColor="accent4" w:themeShade="BF"/>
          <w:sz w:val="24"/>
          <w:szCs w:val="24"/>
          <w:u w:val="single"/>
        </w:rPr>
        <w:t>eind</w:t>
      </w:r>
      <w:r w:rsidR="004F1D56" w:rsidRPr="003E28D8">
        <w:rPr>
          <w:rFonts w:cstheme="minorHAnsi"/>
          <w:color w:val="5F497A" w:themeColor="accent4" w:themeShade="BF"/>
          <w:sz w:val="24"/>
          <w:szCs w:val="24"/>
        </w:rPr>
        <w:t xml:space="preserve">verantwoordelijkheden binnen het </w:t>
      </w:r>
      <w:r w:rsidR="00C47BE3" w:rsidRPr="003E28D8">
        <w:rPr>
          <w:rFonts w:cstheme="minorHAnsi"/>
          <w:color w:val="5F497A" w:themeColor="accent4" w:themeShade="BF"/>
          <w:sz w:val="24"/>
          <w:szCs w:val="24"/>
        </w:rPr>
        <w:t>collectief van dagelijks beleidsbepalers</w:t>
      </w:r>
      <w:r w:rsidR="004F1D56" w:rsidRPr="003E28D8">
        <w:rPr>
          <w:rFonts w:cstheme="minorHAnsi"/>
          <w:color w:val="5F497A" w:themeColor="accent4" w:themeShade="BF"/>
          <w:sz w:val="24"/>
          <w:szCs w:val="24"/>
        </w:rPr>
        <w:t xml:space="preserve">. Oftewel: welke dagelijks beleidsbepaler wordt eindverantwoordelijk voor het betreffende aandachtsgebied. Een </w:t>
      </w:r>
      <w:r w:rsidR="00C47BE3" w:rsidRPr="003E28D8">
        <w:rPr>
          <w:rFonts w:cstheme="minorHAnsi"/>
          <w:color w:val="5F497A" w:themeColor="accent4" w:themeShade="BF"/>
          <w:sz w:val="24"/>
          <w:szCs w:val="24"/>
        </w:rPr>
        <w:t>collectief</w:t>
      </w:r>
      <w:r w:rsidR="004F1D56" w:rsidRPr="003E28D8">
        <w:rPr>
          <w:rFonts w:cstheme="minorHAnsi"/>
          <w:color w:val="5F497A" w:themeColor="accent4" w:themeShade="BF"/>
          <w:sz w:val="24"/>
          <w:szCs w:val="24"/>
        </w:rPr>
        <w:t xml:space="preserve"> heeft een gezamenlijke verantwoordelijkheid voor de gehele onderneming en binnen een </w:t>
      </w:r>
      <w:r w:rsidR="00C47BE3" w:rsidRPr="003E28D8">
        <w:rPr>
          <w:rFonts w:cstheme="minorHAnsi"/>
          <w:color w:val="5F497A" w:themeColor="accent4" w:themeShade="BF"/>
          <w:sz w:val="24"/>
          <w:szCs w:val="24"/>
        </w:rPr>
        <w:t xml:space="preserve">collectief </w:t>
      </w:r>
      <w:r w:rsidR="004F1D56" w:rsidRPr="003E28D8">
        <w:rPr>
          <w:rFonts w:cstheme="minorHAnsi"/>
          <w:color w:val="5F497A" w:themeColor="accent4" w:themeShade="BF"/>
          <w:sz w:val="24"/>
          <w:szCs w:val="24"/>
        </w:rPr>
        <w:t xml:space="preserve">worden de verantwoordelijkheden meestal verdeeld. De AFM vindt het belangrijk dat personen worden ingezet waar hun kennis, vaardigheden en toegevoegde waarde ligt. </w:t>
      </w:r>
    </w:p>
    <w:p w14:paraId="17698A49" w14:textId="77777777" w:rsidR="004F1D56" w:rsidRPr="003E28D8" w:rsidRDefault="004F1D56" w:rsidP="004F1D56">
      <w:pPr>
        <w:rPr>
          <w:rFonts w:cstheme="minorHAnsi"/>
          <w:color w:val="5F497A" w:themeColor="accent4" w:themeShade="BF"/>
          <w:sz w:val="24"/>
          <w:szCs w:val="24"/>
        </w:rPr>
      </w:pPr>
      <w:r w:rsidRPr="003E28D8">
        <w:rPr>
          <w:rFonts w:cstheme="minorHAnsi"/>
          <w:color w:val="5F497A" w:themeColor="accent4" w:themeShade="BF"/>
          <w:sz w:val="24"/>
          <w:szCs w:val="24"/>
        </w:rPr>
        <w:t xml:space="preserve">In dit formulier wordt een toelichting gevraagd op welke wijze het collectief als geheel voldoet aan de eisen zoals gesteld in de Beleidsregel geschiktheid 2012. Hierbij worden vragen gesteld als: hoe werken de personen samen, waar zit hun individuele kracht en hoe werkt dat binnen het collectief, hebben zij een gelijke achtergrond of vullen ze elkaar juist aan? </w:t>
      </w:r>
    </w:p>
    <w:p w14:paraId="7F5500CB" w14:textId="77777777" w:rsidR="00F70591" w:rsidRPr="003E28D8" w:rsidRDefault="00F70591" w:rsidP="00D302BC">
      <w:pPr>
        <w:spacing w:after="0"/>
        <w:rPr>
          <w:b/>
          <w:bCs/>
          <w:color w:val="5F497A" w:themeColor="accent4" w:themeShade="BF"/>
          <w:sz w:val="24"/>
          <w:szCs w:val="24"/>
        </w:rPr>
      </w:pPr>
      <w:r w:rsidRPr="003E28D8">
        <w:rPr>
          <w:b/>
          <w:bCs/>
          <w:color w:val="5F497A" w:themeColor="accent4" w:themeShade="BF"/>
          <w:sz w:val="24"/>
          <w:szCs w:val="24"/>
        </w:rPr>
        <w:t>Wijziging in eindverantwoordelijkheden zittende beleidsbepalers</w:t>
      </w:r>
    </w:p>
    <w:p w14:paraId="7B0C72B0" w14:textId="77777777" w:rsidR="003E28D8" w:rsidRDefault="00F70591" w:rsidP="00F70591">
      <w:pPr>
        <w:rPr>
          <w:color w:val="5F497A" w:themeColor="accent4" w:themeShade="BF"/>
          <w:sz w:val="24"/>
          <w:szCs w:val="24"/>
        </w:rPr>
      </w:pPr>
      <w:r w:rsidRPr="003E28D8">
        <w:rPr>
          <w:color w:val="5F497A" w:themeColor="accent4" w:themeShade="BF"/>
          <w:sz w:val="24"/>
          <w:szCs w:val="24"/>
        </w:rPr>
        <w:t>Als een zittend beleidsbepaler van functie verandert naar een andere beleidsbepalende functie binnen dezelfde onderneming, is dat een moment van toetsing als bedoeld in onderdeel 1.5 a van de Beleidsregel geschiktheid 2012. De AFM verwacht in dat geval dat de onderneming deze veranderingen in de taakverdeling van beleidsbepalers tijdig kenbaar maakt aan de AFM en hiertoe tevens de betreffende beleidsbepaler(s) opnieuw laat toetsen op geschiktheid door AFM. U dient hiertoe een toetsingsaanvraag in te dienen bij de AFM, waarbij u vermeldt dat het een functiewijziging betreft.</w:t>
      </w:r>
    </w:p>
    <w:p w14:paraId="6C817A1C" w14:textId="737673ED" w:rsidR="003E28D8" w:rsidRDefault="003E28D8" w:rsidP="00922898">
      <w:pPr>
        <w:pStyle w:val="Heading1"/>
        <w:numPr>
          <w:ilvl w:val="0"/>
          <w:numId w:val="11"/>
        </w:numPr>
      </w:pPr>
      <w:bookmarkStart w:id="6" w:name="_Toc156198801"/>
      <w:r>
        <w:lastRenderedPageBreak/>
        <w:t>Algeme</w:t>
      </w:r>
      <w:r w:rsidR="00F33564">
        <w:t>ne informatie</w:t>
      </w:r>
      <w:bookmarkEnd w:id="6"/>
    </w:p>
    <w:p w14:paraId="3E367CE2" w14:textId="00C5DDF3" w:rsidR="003E28D8" w:rsidRPr="00E256DF" w:rsidRDefault="00F33564" w:rsidP="003E28D8">
      <w:pPr>
        <w:rPr>
          <w:rFonts w:cstheme="minorHAnsi"/>
          <w:color w:val="5F497A" w:themeColor="accent4" w:themeShade="BF"/>
          <w:sz w:val="24"/>
          <w:szCs w:val="24"/>
        </w:rPr>
      </w:pPr>
      <w:r>
        <w:rPr>
          <w:rFonts w:cstheme="minorHAnsi"/>
          <w:color w:val="5F497A" w:themeColor="accent4" w:themeShade="BF"/>
          <w:sz w:val="24"/>
          <w:szCs w:val="24"/>
        </w:rPr>
        <w:br/>
      </w:r>
      <w:r w:rsidR="006C65C5" w:rsidRPr="00325903">
        <w:rPr>
          <w:rFonts w:cstheme="minorHAnsi"/>
          <w:color w:val="5F497A" w:themeColor="accent4" w:themeShade="BF"/>
          <w:sz w:val="24"/>
          <w:szCs w:val="24"/>
        </w:rPr>
        <w:t>Als u vragen heeft</w:t>
      </w:r>
      <w:r w:rsidR="006C65C5">
        <w:rPr>
          <w:rFonts w:cstheme="minorHAnsi"/>
          <w:color w:val="5F497A" w:themeColor="accent4" w:themeShade="BF"/>
          <w:sz w:val="24"/>
          <w:szCs w:val="24"/>
        </w:rPr>
        <w:t xml:space="preserve"> over het invullen van deze geschiktheidsmatrix</w:t>
      </w:r>
      <w:r w:rsidR="006C65C5" w:rsidRPr="00325903">
        <w:rPr>
          <w:rFonts w:cstheme="minorHAnsi"/>
          <w:color w:val="5F497A" w:themeColor="accent4" w:themeShade="BF"/>
          <w:sz w:val="24"/>
          <w:szCs w:val="24"/>
        </w:rPr>
        <w:t xml:space="preserve">, stuur dan een e-mail naar </w:t>
      </w:r>
      <w:r w:rsidR="006C65C5">
        <w:rPr>
          <w:rFonts w:cstheme="minorHAnsi"/>
          <w:color w:val="5F497A" w:themeColor="accent4" w:themeShade="BF"/>
          <w:sz w:val="24"/>
          <w:szCs w:val="24"/>
        </w:rPr>
        <w:t>O</w:t>
      </w:r>
      <w:r w:rsidR="006C65C5" w:rsidRPr="00325903">
        <w:rPr>
          <w:rFonts w:cstheme="minorHAnsi"/>
          <w:color w:val="5F497A" w:themeColor="accent4" w:themeShade="BF"/>
          <w:sz w:val="24"/>
          <w:szCs w:val="24"/>
        </w:rPr>
        <w:t>ndersteuning_</w:t>
      </w:r>
      <w:r w:rsidR="006C65C5">
        <w:rPr>
          <w:rFonts w:cstheme="minorHAnsi"/>
          <w:color w:val="5F497A" w:themeColor="accent4" w:themeShade="BF"/>
          <w:sz w:val="24"/>
          <w:szCs w:val="24"/>
        </w:rPr>
        <w:t>P</w:t>
      </w:r>
      <w:r w:rsidR="006C65C5" w:rsidRPr="00325903">
        <w:rPr>
          <w:rFonts w:cstheme="minorHAnsi"/>
          <w:color w:val="5F497A" w:themeColor="accent4" w:themeShade="BF"/>
          <w:sz w:val="24"/>
          <w:szCs w:val="24"/>
        </w:rPr>
        <w:t>ersonentoetsingen@afm.nl</w:t>
      </w:r>
      <w:r w:rsidR="006C65C5">
        <w:rPr>
          <w:rFonts w:cstheme="minorHAnsi"/>
          <w:color w:val="5F497A" w:themeColor="accent4" w:themeShade="BF"/>
          <w:sz w:val="24"/>
          <w:szCs w:val="24"/>
        </w:rPr>
        <w:t>.</w:t>
      </w:r>
    </w:p>
    <w:tbl>
      <w:tblPr>
        <w:tblStyle w:val="TableGrid"/>
        <w:tblW w:w="0" w:type="auto"/>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7508"/>
        <w:gridCol w:w="6486"/>
      </w:tblGrid>
      <w:tr w:rsidR="003F5118" w:rsidRPr="00F3197C" w14:paraId="6C127D51" w14:textId="77777777" w:rsidTr="00F722A3">
        <w:tc>
          <w:tcPr>
            <w:tcW w:w="7508" w:type="dxa"/>
            <w:vAlign w:val="center"/>
          </w:tcPr>
          <w:p w14:paraId="1ABC79E7" w14:textId="77777777" w:rsidR="003F5118" w:rsidRPr="0054036B" w:rsidRDefault="003F5118" w:rsidP="00F722A3">
            <w:pPr>
              <w:spacing w:line="360" w:lineRule="auto"/>
              <w:rPr>
                <w:rFonts w:cstheme="minorHAnsi"/>
                <w:color w:val="5F497A" w:themeColor="accent4" w:themeShade="BF"/>
                <w:sz w:val="20"/>
                <w:szCs w:val="20"/>
              </w:rPr>
            </w:pPr>
            <w:r w:rsidRPr="0054036B">
              <w:rPr>
                <w:rFonts w:cstheme="minorHAnsi"/>
                <w:color w:val="5F497A" w:themeColor="accent4" w:themeShade="BF"/>
                <w:sz w:val="20"/>
                <w:szCs w:val="20"/>
              </w:rPr>
              <w:t>Naam te toetsen kandidaat</w:t>
            </w:r>
          </w:p>
        </w:tc>
        <w:tc>
          <w:tcPr>
            <w:tcW w:w="6486" w:type="dxa"/>
            <w:vAlign w:val="center"/>
          </w:tcPr>
          <w:p w14:paraId="4B9D4951" w14:textId="77777777" w:rsidR="003F5118" w:rsidRPr="0054036B" w:rsidRDefault="00AC2FFF" w:rsidP="00F722A3">
            <w:pPr>
              <w:spacing w:line="360" w:lineRule="auto"/>
              <w:rPr>
                <w:rFonts w:cstheme="minorHAnsi"/>
                <w:color w:val="5F497A" w:themeColor="accent4" w:themeShade="BF"/>
                <w:sz w:val="20"/>
                <w:szCs w:val="20"/>
                <w:lang w:val="en-US"/>
              </w:rPr>
            </w:pPr>
            <w:sdt>
              <w:sdtPr>
                <w:rPr>
                  <w:rFonts w:cstheme="minorHAnsi"/>
                  <w:color w:val="5F497A" w:themeColor="accent4" w:themeShade="BF"/>
                  <w:sz w:val="20"/>
                  <w:szCs w:val="20"/>
                </w:rPr>
                <w:alias w:val="vul hier de naam van de kandidaat in"/>
                <w:tag w:val="vul hier de naam in"/>
                <w:id w:val="1917282408"/>
                <w:placeholder>
                  <w:docPart w:val="D66746FB5611454C9F953B190D5CDC9A"/>
                </w:placeholder>
                <w:showingPlcHdr/>
              </w:sdtPr>
              <w:sdtEndPr/>
              <w:sdtContent>
                <w:r w:rsidR="003F5118" w:rsidRPr="0054036B">
                  <w:rPr>
                    <w:rStyle w:val="PlaceholderText"/>
                    <w:sz w:val="20"/>
                    <w:szCs w:val="20"/>
                    <w:lang w:val="en-US"/>
                  </w:rPr>
                  <w:t>Click or tap here to enter text.</w:t>
                </w:r>
              </w:sdtContent>
            </w:sdt>
          </w:p>
        </w:tc>
      </w:tr>
      <w:tr w:rsidR="003F5118" w:rsidRPr="00F3197C" w14:paraId="1CAE398C" w14:textId="77777777" w:rsidTr="00F722A3">
        <w:tc>
          <w:tcPr>
            <w:tcW w:w="7508" w:type="dxa"/>
            <w:vAlign w:val="center"/>
          </w:tcPr>
          <w:p w14:paraId="1C5E84EA" w14:textId="77777777" w:rsidR="003F5118" w:rsidRPr="0054036B" w:rsidRDefault="003F5118" w:rsidP="00F722A3">
            <w:pPr>
              <w:spacing w:line="360" w:lineRule="auto"/>
              <w:rPr>
                <w:rFonts w:cstheme="minorHAnsi"/>
                <w:color w:val="5F497A" w:themeColor="accent4" w:themeShade="BF"/>
                <w:sz w:val="20"/>
                <w:szCs w:val="20"/>
              </w:rPr>
            </w:pPr>
            <w:r w:rsidRPr="0054036B">
              <w:rPr>
                <w:rFonts w:cstheme="minorHAnsi"/>
                <w:color w:val="5F497A" w:themeColor="accent4" w:themeShade="BF"/>
                <w:sz w:val="20"/>
                <w:szCs w:val="20"/>
              </w:rPr>
              <w:t>Rol na benoeming van de te toetsen kandidaat</w:t>
            </w:r>
          </w:p>
        </w:tc>
        <w:tc>
          <w:tcPr>
            <w:tcW w:w="6486" w:type="dxa"/>
            <w:vAlign w:val="center"/>
          </w:tcPr>
          <w:p w14:paraId="711DBB7A" w14:textId="77777777" w:rsidR="003F5118" w:rsidRPr="0054036B" w:rsidRDefault="00AC2FFF" w:rsidP="00F722A3">
            <w:pPr>
              <w:spacing w:line="360" w:lineRule="auto"/>
              <w:rPr>
                <w:rFonts w:cstheme="minorHAnsi"/>
                <w:color w:val="5F497A" w:themeColor="accent4" w:themeShade="BF"/>
                <w:sz w:val="20"/>
                <w:szCs w:val="20"/>
                <w:lang w:val="en-US"/>
              </w:rPr>
            </w:pPr>
            <w:sdt>
              <w:sdtPr>
                <w:rPr>
                  <w:rFonts w:cstheme="minorHAnsi"/>
                  <w:color w:val="5F497A" w:themeColor="accent4" w:themeShade="BF"/>
                  <w:sz w:val="20"/>
                  <w:szCs w:val="20"/>
                </w:rPr>
                <w:alias w:val="Voluit (Chief Executive Officer, Chief Risk Officer, etc)."/>
                <w:tag w:val="Vul hier de rol in "/>
                <w:id w:val="-1480148184"/>
                <w:placeholder>
                  <w:docPart w:val="D66746FB5611454C9F953B190D5CDC9A"/>
                </w:placeholder>
                <w:showingPlcHdr/>
              </w:sdtPr>
              <w:sdtEndPr/>
              <w:sdtContent>
                <w:r w:rsidR="003F5118" w:rsidRPr="0054036B">
                  <w:rPr>
                    <w:rStyle w:val="PlaceholderText"/>
                    <w:sz w:val="20"/>
                    <w:szCs w:val="20"/>
                    <w:lang w:val="en-US"/>
                  </w:rPr>
                  <w:t>Click or tap here to enter text.</w:t>
                </w:r>
              </w:sdtContent>
            </w:sdt>
          </w:p>
        </w:tc>
      </w:tr>
      <w:tr w:rsidR="003F5118" w:rsidRPr="00F3197C" w14:paraId="2035E478" w14:textId="77777777" w:rsidTr="00F722A3">
        <w:tc>
          <w:tcPr>
            <w:tcW w:w="7508" w:type="dxa"/>
            <w:vAlign w:val="center"/>
          </w:tcPr>
          <w:p w14:paraId="62E27E02" w14:textId="3F569C52" w:rsidR="003F5118" w:rsidRPr="0054036B" w:rsidRDefault="003F5118" w:rsidP="00F722A3">
            <w:pPr>
              <w:spacing w:line="360" w:lineRule="auto"/>
              <w:rPr>
                <w:rFonts w:cstheme="minorHAnsi"/>
                <w:color w:val="5F497A" w:themeColor="accent4" w:themeShade="BF"/>
                <w:sz w:val="20"/>
                <w:szCs w:val="20"/>
              </w:rPr>
            </w:pPr>
            <w:r w:rsidRPr="0054036B">
              <w:rPr>
                <w:rFonts w:cstheme="minorHAnsi"/>
                <w:color w:val="5F497A" w:themeColor="accent4" w:themeShade="BF"/>
                <w:sz w:val="20"/>
                <w:szCs w:val="20"/>
              </w:rPr>
              <w:t xml:space="preserve">Is de geschiktheid van de kandidaat eerder getoetst voor </w:t>
            </w:r>
            <w:r w:rsidR="00A50514">
              <w:rPr>
                <w:rFonts w:cstheme="minorHAnsi"/>
                <w:color w:val="5F497A" w:themeColor="accent4" w:themeShade="BF"/>
                <w:sz w:val="20"/>
                <w:szCs w:val="20"/>
              </w:rPr>
              <w:t xml:space="preserve">een </w:t>
            </w:r>
            <w:r w:rsidRPr="0054036B">
              <w:rPr>
                <w:rFonts w:cstheme="minorHAnsi"/>
                <w:color w:val="5F497A" w:themeColor="accent4" w:themeShade="BF"/>
                <w:sz w:val="20"/>
                <w:szCs w:val="20"/>
              </w:rPr>
              <w:t>soortgelijke rol en eindverantwoordelijkheden?</w:t>
            </w:r>
            <w:r w:rsidR="005B24CA">
              <w:rPr>
                <w:rFonts w:cstheme="minorHAnsi"/>
                <w:color w:val="5F497A" w:themeColor="accent4" w:themeShade="BF"/>
                <w:sz w:val="20"/>
                <w:szCs w:val="20"/>
              </w:rPr>
              <w:t xml:space="preserve"> </w:t>
            </w:r>
            <w:r w:rsidR="005B24CA" w:rsidRPr="00C27AC6">
              <w:rPr>
                <w:rFonts w:cstheme="minorHAnsi"/>
                <w:color w:val="5F497A" w:themeColor="accent4" w:themeShade="BF"/>
                <w:sz w:val="20"/>
                <w:szCs w:val="20"/>
              </w:rPr>
              <w:t>Zo ja, waar en wanneer?</w:t>
            </w:r>
          </w:p>
        </w:tc>
        <w:tc>
          <w:tcPr>
            <w:tcW w:w="6486" w:type="dxa"/>
            <w:vAlign w:val="center"/>
          </w:tcPr>
          <w:p w14:paraId="2608FDE0" w14:textId="4E186F4D" w:rsidR="003F5118" w:rsidRPr="0054036B" w:rsidRDefault="00AC2FFF" w:rsidP="00F722A3">
            <w:pPr>
              <w:spacing w:line="360" w:lineRule="auto"/>
              <w:rPr>
                <w:rFonts w:cstheme="minorHAnsi"/>
                <w:color w:val="5F497A" w:themeColor="accent4" w:themeShade="BF"/>
                <w:sz w:val="20"/>
                <w:szCs w:val="20"/>
                <w:lang w:val="en-US"/>
              </w:rPr>
            </w:pPr>
            <w:sdt>
              <w:sdtPr>
                <w:rPr>
                  <w:color w:val="330066"/>
                  <w:sz w:val="20"/>
                  <w:szCs w:val="20"/>
                  <w:lang w:val="en-US"/>
                </w:rPr>
                <w:id w:val="1715230088"/>
                <w14:checkbox>
                  <w14:checked w14:val="0"/>
                  <w14:checkedState w14:val="2612" w14:font="MS Gothic"/>
                  <w14:uncheckedState w14:val="2610" w14:font="MS Gothic"/>
                </w14:checkbox>
              </w:sdtPr>
              <w:sdtEndPr/>
              <w:sdtContent>
                <w:r w:rsidR="003F5118" w:rsidRPr="0054036B">
                  <w:rPr>
                    <w:rFonts w:ascii="MS Gothic" w:eastAsia="MS Gothic" w:hAnsi="MS Gothic" w:hint="eastAsia"/>
                    <w:color w:val="330066"/>
                    <w:sz w:val="20"/>
                    <w:szCs w:val="20"/>
                    <w:lang w:val="en-US"/>
                  </w:rPr>
                  <w:t>☐</w:t>
                </w:r>
              </w:sdtContent>
            </w:sdt>
            <w:r w:rsidR="003F5118" w:rsidRPr="0054036B">
              <w:rPr>
                <w:rFonts w:cstheme="minorHAnsi"/>
                <w:color w:val="5F497A" w:themeColor="accent4" w:themeShade="BF"/>
                <w:sz w:val="20"/>
                <w:szCs w:val="20"/>
                <w:lang w:val="en-US"/>
              </w:rPr>
              <w:t xml:space="preserve"> ja  </w:t>
            </w:r>
            <w:sdt>
              <w:sdtPr>
                <w:rPr>
                  <w:color w:val="330066"/>
                  <w:sz w:val="20"/>
                  <w:szCs w:val="20"/>
                  <w:lang w:val="en-US"/>
                </w:rPr>
                <w:id w:val="-1705470598"/>
                <w14:checkbox>
                  <w14:checked w14:val="0"/>
                  <w14:checkedState w14:val="2612" w14:font="MS Gothic"/>
                  <w14:uncheckedState w14:val="2610" w14:font="MS Gothic"/>
                </w14:checkbox>
              </w:sdtPr>
              <w:sdtEndPr/>
              <w:sdtContent>
                <w:r w:rsidR="003F5118" w:rsidRPr="0054036B">
                  <w:rPr>
                    <w:rFonts w:ascii="MS Gothic" w:eastAsia="MS Gothic" w:hAnsi="MS Gothic" w:hint="eastAsia"/>
                    <w:color w:val="330066"/>
                    <w:sz w:val="20"/>
                    <w:szCs w:val="20"/>
                    <w:lang w:val="en-US"/>
                  </w:rPr>
                  <w:t>☐</w:t>
                </w:r>
              </w:sdtContent>
            </w:sdt>
            <w:r w:rsidR="003F5118" w:rsidRPr="0054036B">
              <w:rPr>
                <w:rFonts w:cstheme="minorHAnsi"/>
                <w:color w:val="5F497A" w:themeColor="accent4" w:themeShade="BF"/>
                <w:sz w:val="20"/>
                <w:szCs w:val="20"/>
                <w:lang w:val="en-US"/>
              </w:rPr>
              <w:t xml:space="preserve"> </w:t>
            </w:r>
            <w:r w:rsidR="00C27AC6" w:rsidRPr="0054036B">
              <w:rPr>
                <w:rFonts w:cstheme="minorHAnsi"/>
                <w:color w:val="5F497A" w:themeColor="accent4" w:themeShade="BF"/>
                <w:sz w:val="20"/>
                <w:szCs w:val="20"/>
                <w:lang w:val="en-US"/>
              </w:rPr>
              <w:t>nee</w:t>
            </w:r>
            <w:r w:rsidR="00C27AC6" w:rsidRPr="00C27AC6">
              <w:rPr>
                <w:rFonts w:cstheme="minorHAnsi"/>
                <w:color w:val="FFFFFF" w:themeColor="background1"/>
                <w:sz w:val="20"/>
                <w:szCs w:val="20"/>
                <w:lang w:val="en-US"/>
              </w:rPr>
              <w:t>.</w:t>
            </w:r>
          </w:p>
          <w:p w14:paraId="42004A79" w14:textId="77777777" w:rsidR="003F5118" w:rsidRPr="0054036B" w:rsidRDefault="00AC2FFF" w:rsidP="00F722A3">
            <w:pPr>
              <w:spacing w:line="360" w:lineRule="auto"/>
              <w:rPr>
                <w:rFonts w:cstheme="minorHAnsi"/>
                <w:color w:val="5F497A" w:themeColor="accent4" w:themeShade="BF"/>
                <w:sz w:val="20"/>
                <w:szCs w:val="20"/>
                <w:lang w:val="en-US"/>
              </w:rPr>
            </w:pPr>
            <w:sdt>
              <w:sdtPr>
                <w:rPr>
                  <w:rFonts w:cstheme="minorHAnsi"/>
                  <w:color w:val="5F497A" w:themeColor="accent4" w:themeShade="BF"/>
                  <w:sz w:val="20"/>
                  <w:szCs w:val="20"/>
                </w:rPr>
                <w:alias w:val="Vul in: datum eerdere toetsing en naam onderneming"/>
                <w:tag w:val="datum en rol "/>
                <w:id w:val="1586413754"/>
                <w:placeholder>
                  <w:docPart w:val="0B5B972F1FEF411BB7EA654DA62DDAFC"/>
                </w:placeholder>
                <w:showingPlcHdr/>
              </w:sdtPr>
              <w:sdtEndPr/>
              <w:sdtContent>
                <w:r w:rsidR="003F5118" w:rsidRPr="0054036B">
                  <w:rPr>
                    <w:rStyle w:val="PlaceholderText"/>
                    <w:sz w:val="20"/>
                    <w:szCs w:val="20"/>
                    <w:lang w:val="en-US"/>
                  </w:rPr>
                  <w:t>Click or tap here to enter text.</w:t>
                </w:r>
              </w:sdtContent>
            </w:sdt>
          </w:p>
        </w:tc>
      </w:tr>
      <w:tr w:rsidR="003F5118" w:rsidRPr="00F3197C" w14:paraId="112DD2A2" w14:textId="77777777" w:rsidTr="00F722A3">
        <w:tc>
          <w:tcPr>
            <w:tcW w:w="7508" w:type="dxa"/>
            <w:vAlign w:val="center"/>
          </w:tcPr>
          <w:p w14:paraId="4E8A8145" w14:textId="77777777" w:rsidR="003F5118" w:rsidRPr="0054036B" w:rsidRDefault="003F5118" w:rsidP="00F722A3">
            <w:pPr>
              <w:spacing w:line="360" w:lineRule="auto"/>
              <w:rPr>
                <w:rFonts w:cstheme="minorHAnsi"/>
                <w:color w:val="5F497A" w:themeColor="accent4" w:themeShade="BF"/>
                <w:sz w:val="20"/>
                <w:szCs w:val="20"/>
              </w:rPr>
            </w:pPr>
            <w:r w:rsidRPr="0054036B">
              <w:rPr>
                <w:rFonts w:cstheme="minorHAnsi"/>
                <w:color w:val="5F497A" w:themeColor="accent4" w:themeShade="BF"/>
                <w:sz w:val="20"/>
                <w:szCs w:val="20"/>
              </w:rPr>
              <w:t>Beoogde benoemingsdatum</w:t>
            </w:r>
          </w:p>
        </w:tc>
        <w:sdt>
          <w:sdtPr>
            <w:rPr>
              <w:rFonts w:cstheme="minorHAnsi"/>
              <w:color w:val="5F497A" w:themeColor="accent4" w:themeShade="BF"/>
              <w:sz w:val="20"/>
              <w:szCs w:val="20"/>
              <w:lang w:val="en-US"/>
            </w:rPr>
            <w:alias w:val="Vul hier de beoogde benoemingsdatum in."/>
            <w:tag w:val="Vul hier de beoogde benoemingsdatum in."/>
            <w:id w:val="-2090063099"/>
            <w:placeholder>
              <w:docPart w:val="69BE8D95913547F387EACF8AF3A4356A"/>
            </w:placeholder>
            <w:showingPlcHdr/>
          </w:sdtPr>
          <w:sdtEndPr/>
          <w:sdtContent>
            <w:tc>
              <w:tcPr>
                <w:tcW w:w="6486" w:type="dxa"/>
                <w:vAlign w:val="center"/>
              </w:tcPr>
              <w:p w14:paraId="328E1E51" w14:textId="77777777" w:rsidR="003F5118" w:rsidRPr="0054036B" w:rsidRDefault="003F5118" w:rsidP="00F722A3">
                <w:pPr>
                  <w:spacing w:line="360" w:lineRule="auto"/>
                  <w:rPr>
                    <w:rFonts w:cstheme="minorHAnsi"/>
                    <w:color w:val="5F497A" w:themeColor="accent4" w:themeShade="BF"/>
                    <w:sz w:val="20"/>
                    <w:szCs w:val="20"/>
                    <w:lang w:val="en-US"/>
                  </w:rPr>
                </w:pPr>
                <w:r w:rsidRPr="0054036B">
                  <w:rPr>
                    <w:rStyle w:val="PlaceholderText"/>
                    <w:sz w:val="20"/>
                    <w:szCs w:val="20"/>
                    <w:lang w:val="en-US"/>
                  </w:rPr>
                  <w:t>Click or tap here to enter text.</w:t>
                </w:r>
              </w:p>
            </w:tc>
          </w:sdtContent>
        </w:sdt>
      </w:tr>
      <w:tr w:rsidR="003F5118" w:rsidRPr="0054036B" w14:paraId="2A7E3EEA" w14:textId="77777777" w:rsidTr="00F722A3">
        <w:tc>
          <w:tcPr>
            <w:tcW w:w="7508" w:type="dxa"/>
            <w:vAlign w:val="center"/>
          </w:tcPr>
          <w:p w14:paraId="25F65616" w14:textId="77777777" w:rsidR="003F5118" w:rsidRPr="0054036B" w:rsidRDefault="003F5118" w:rsidP="00F722A3">
            <w:pPr>
              <w:spacing w:line="360" w:lineRule="auto"/>
              <w:rPr>
                <w:rFonts w:cstheme="minorHAnsi"/>
                <w:color w:val="5F497A" w:themeColor="accent4" w:themeShade="BF"/>
                <w:sz w:val="20"/>
                <w:szCs w:val="20"/>
              </w:rPr>
            </w:pPr>
            <w:r w:rsidRPr="0054036B">
              <w:rPr>
                <w:rFonts w:cstheme="minorHAnsi"/>
                <w:color w:val="5F497A" w:themeColor="accent4" w:themeShade="BF"/>
                <w:sz w:val="20"/>
                <w:szCs w:val="20"/>
              </w:rPr>
              <w:t>Gaat de te toetsen kandidaat een vertrekkend beleidsbepaler vervangen?</w:t>
            </w:r>
          </w:p>
        </w:tc>
        <w:tc>
          <w:tcPr>
            <w:tcW w:w="6486" w:type="dxa"/>
            <w:vAlign w:val="center"/>
          </w:tcPr>
          <w:p w14:paraId="76515D89" w14:textId="77777777" w:rsidR="003F5118" w:rsidRPr="0054036B" w:rsidRDefault="00AC2FFF" w:rsidP="00F722A3">
            <w:pPr>
              <w:spacing w:line="360" w:lineRule="auto"/>
              <w:rPr>
                <w:rFonts w:cstheme="minorHAnsi"/>
                <w:color w:val="5F497A" w:themeColor="accent4" w:themeShade="BF"/>
                <w:sz w:val="20"/>
                <w:szCs w:val="20"/>
              </w:rPr>
            </w:pPr>
            <w:sdt>
              <w:sdtPr>
                <w:rPr>
                  <w:color w:val="330066"/>
                  <w:sz w:val="20"/>
                  <w:szCs w:val="20"/>
                </w:rPr>
                <w:id w:val="1487433663"/>
                <w14:checkbox>
                  <w14:checked w14:val="0"/>
                  <w14:checkedState w14:val="2612" w14:font="MS Gothic"/>
                  <w14:uncheckedState w14:val="2610" w14:font="MS Gothic"/>
                </w14:checkbox>
              </w:sdtPr>
              <w:sdtEndPr/>
              <w:sdtContent>
                <w:r w:rsidR="003F5118" w:rsidRPr="0054036B">
                  <w:rPr>
                    <w:rFonts w:ascii="MS Gothic" w:eastAsia="MS Gothic" w:hAnsi="MS Gothic" w:hint="eastAsia"/>
                    <w:color w:val="330066"/>
                    <w:sz w:val="20"/>
                    <w:szCs w:val="20"/>
                  </w:rPr>
                  <w:t>☐</w:t>
                </w:r>
              </w:sdtContent>
            </w:sdt>
            <w:r w:rsidR="003F5118" w:rsidRPr="0054036B">
              <w:rPr>
                <w:rFonts w:cstheme="minorHAnsi"/>
                <w:color w:val="5F497A" w:themeColor="accent4" w:themeShade="BF"/>
                <w:sz w:val="20"/>
                <w:szCs w:val="20"/>
              </w:rPr>
              <w:t xml:space="preserve"> ja</w:t>
            </w:r>
            <w:r w:rsidR="003F5118" w:rsidRPr="0054036B">
              <w:rPr>
                <w:rStyle w:val="FootnoteReference"/>
                <w:rFonts w:cstheme="minorHAnsi"/>
                <w:color w:val="5F497A" w:themeColor="accent4" w:themeShade="BF"/>
                <w:sz w:val="20"/>
                <w:szCs w:val="20"/>
              </w:rPr>
              <w:footnoteReference w:id="2"/>
            </w:r>
            <w:r w:rsidR="003F5118" w:rsidRPr="0054036B">
              <w:rPr>
                <w:rFonts w:cstheme="minorHAnsi"/>
                <w:color w:val="5F497A" w:themeColor="accent4" w:themeShade="BF"/>
                <w:sz w:val="20"/>
                <w:szCs w:val="20"/>
              </w:rPr>
              <w:t xml:space="preserve">  </w:t>
            </w:r>
            <w:sdt>
              <w:sdtPr>
                <w:rPr>
                  <w:color w:val="330066"/>
                  <w:sz w:val="20"/>
                  <w:szCs w:val="20"/>
                </w:rPr>
                <w:id w:val="1411577423"/>
                <w14:checkbox>
                  <w14:checked w14:val="0"/>
                  <w14:checkedState w14:val="2612" w14:font="MS Gothic"/>
                  <w14:uncheckedState w14:val="2610" w14:font="MS Gothic"/>
                </w14:checkbox>
              </w:sdtPr>
              <w:sdtEndPr/>
              <w:sdtContent>
                <w:r w:rsidR="003F5118" w:rsidRPr="0054036B">
                  <w:rPr>
                    <w:rFonts w:ascii="MS Gothic" w:eastAsia="MS Gothic" w:hAnsi="MS Gothic" w:hint="eastAsia"/>
                    <w:color w:val="330066"/>
                    <w:sz w:val="20"/>
                    <w:szCs w:val="20"/>
                  </w:rPr>
                  <w:t>☐</w:t>
                </w:r>
              </w:sdtContent>
            </w:sdt>
            <w:r w:rsidR="003F5118" w:rsidRPr="0054036B">
              <w:rPr>
                <w:rFonts w:cstheme="minorHAnsi"/>
                <w:color w:val="5F497A" w:themeColor="accent4" w:themeShade="BF"/>
                <w:sz w:val="20"/>
                <w:szCs w:val="20"/>
              </w:rPr>
              <w:t xml:space="preserve"> nee</w:t>
            </w:r>
          </w:p>
        </w:tc>
      </w:tr>
      <w:tr w:rsidR="003F5118" w:rsidRPr="00F3197C" w14:paraId="04D7AB62" w14:textId="77777777" w:rsidTr="00F722A3">
        <w:tc>
          <w:tcPr>
            <w:tcW w:w="7508" w:type="dxa"/>
            <w:vAlign w:val="center"/>
          </w:tcPr>
          <w:p w14:paraId="48407172" w14:textId="77777777" w:rsidR="003F5118" w:rsidRPr="0054036B" w:rsidRDefault="003F5118" w:rsidP="00F722A3">
            <w:pPr>
              <w:spacing w:line="360" w:lineRule="auto"/>
              <w:rPr>
                <w:rFonts w:cstheme="minorHAnsi"/>
                <w:color w:val="5F497A" w:themeColor="accent4" w:themeShade="BF"/>
                <w:sz w:val="20"/>
                <w:szCs w:val="20"/>
              </w:rPr>
            </w:pPr>
            <w:r w:rsidRPr="0054036B">
              <w:rPr>
                <w:rFonts w:cstheme="minorHAnsi"/>
                <w:color w:val="5F497A" w:themeColor="accent4" w:themeShade="BF"/>
                <w:sz w:val="20"/>
                <w:szCs w:val="20"/>
              </w:rPr>
              <w:t>Naam vertrekkend beleidsbepaler (indien van toepassing)</w:t>
            </w:r>
          </w:p>
        </w:tc>
        <w:tc>
          <w:tcPr>
            <w:tcW w:w="6486" w:type="dxa"/>
            <w:vAlign w:val="center"/>
          </w:tcPr>
          <w:p w14:paraId="6B4D0578" w14:textId="77777777" w:rsidR="003F5118" w:rsidRPr="0054036B" w:rsidRDefault="00AC2FFF" w:rsidP="00F722A3">
            <w:pPr>
              <w:spacing w:line="360" w:lineRule="auto"/>
              <w:rPr>
                <w:color w:val="330066"/>
                <w:sz w:val="20"/>
                <w:szCs w:val="20"/>
                <w:lang w:val="en-US"/>
              </w:rPr>
            </w:pPr>
            <w:sdt>
              <w:sdtPr>
                <w:rPr>
                  <w:color w:val="330066"/>
                  <w:sz w:val="20"/>
                  <w:szCs w:val="20"/>
                </w:rPr>
                <w:alias w:val="Vul hier de naam van de vertrekkend beleidsbepaler in."/>
                <w:tag w:val="Vul hier de naam van de vertrekkend beleidsbepaler in."/>
                <w:id w:val="-1816563184"/>
                <w:placeholder>
                  <w:docPart w:val="D66746FB5611454C9F953B190D5CDC9A"/>
                </w:placeholder>
                <w:showingPlcHdr/>
              </w:sdtPr>
              <w:sdtEndPr/>
              <w:sdtContent>
                <w:r w:rsidR="003F5118" w:rsidRPr="0054036B">
                  <w:rPr>
                    <w:rStyle w:val="PlaceholderText"/>
                    <w:sz w:val="20"/>
                    <w:szCs w:val="20"/>
                    <w:lang w:val="en-US"/>
                  </w:rPr>
                  <w:t>Click or tap here to enter text.</w:t>
                </w:r>
              </w:sdtContent>
            </w:sdt>
          </w:p>
        </w:tc>
      </w:tr>
      <w:tr w:rsidR="003F5118" w:rsidRPr="0054036B" w14:paraId="11DA4B0B" w14:textId="77777777" w:rsidTr="00F722A3">
        <w:tc>
          <w:tcPr>
            <w:tcW w:w="7508" w:type="dxa"/>
            <w:vAlign w:val="center"/>
          </w:tcPr>
          <w:p w14:paraId="60D67989" w14:textId="77777777" w:rsidR="003F5118" w:rsidRPr="0054036B" w:rsidRDefault="003F5118" w:rsidP="00F722A3">
            <w:pPr>
              <w:spacing w:line="360" w:lineRule="auto"/>
              <w:rPr>
                <w:rFonts w:cstheme="minorHAnsi"/>
                <w:color w:val="5F497A" w:themeColor="accent4" w:themeShade="BF"/>
                <w:sz w:val="20"/>
                <w:szCs w:val="20"/>
              </w:rPr>
            </w:pPr>
            <w:r w:rsidRPr="0054036B">
              <w:rPr>
                <w:rFonts w:cstheme="minorHAnsi"/>
                <w:color w:val="5F497A" w:themeColor="accent4" w:themeShade="BF"/>
                <w:sz w:val="20"/>
                <w:szCs w:val="20"/>
              </w:rPr>
              <w:t>Veranderen de functies/(eind)verantwoordelijkheden binnen het zittend collectief?</w:t>
            </w:r>
          </w:p>
        </w:tc>
        <w:tc>
          <w:tcPr>
            <w:tcW w:w="6486" w:type="dxa"/>
            <w:vAlign w:val="center"/>
          </w:tcPr>
          <w:p w14:paraId="1F0159AF" w14:textId="77777777" w:rsidR="003F5118" w:rsidRPr="0054036B" w:rsidRDefault="00AC2FFF" w:rsidP="00F722A3">
            <w:pPr>
              <w:spacing w:line="360" w:lineRule="auto"/>
              <w:rPr>
                <w:color w:val="330066"/>
                <w:sz w:val="20"/>
                <w:szCs w:val="20"/>
              </w:rPr>
            </w:pPr>
            <w:sdt>
              <w:sdtPr>
                <w:rPr>
                  <w:color w:val="330066"/>
                  <w:sz w:val="20"/>
                  <w:szCs w:val="20"/>
                </w:rPr>
                <w:id w:val="711009131"/>
                <w14:checkbox>
                  <w14:checked w14:val="0"/>
                  <w14:checkedState w14:val="2612" w14:font="MS Gothic"/>
                  <w14:uncheckedState w14:val="2610" w14:font="MS Gothic"/>
                </w14:checkbox>
              </w:sdtPr>
              <w:sdtEndPr/>
              <w:sdtContent>
                <w:r w:rsidR="003F5118" w:rsidRPr="0054036B">
                  <w:rPr>
                    <w:rFonts w:ascii="MS Gothic" w:eastAsia="MS Gothic" w:hAnsi="MS Gothic" w:hint="eastAsia"/>
                    <w:color w:val="330066"/>
                    <w:sz w:val="20"/>
                    <w:szCs w:val="20"/>
                  </w:rPr>
                  <w:t>☐</w:t>
                </w:r>
              </w:sdtContent>
            </w:sdt>
            <w:r w:rsidR="003F5118" w:rsidRPr="0054036B">
              <w:rPr>
                <w:rFonts w:cstheme="minorHAnsi"/>
                <w:color w:val="5F497A" w:themeColor="accent4" w:themeShade="BF"/>
                <w:sz w:val="20"/>
                <w:szCs w:val="20"/>
              </w:rPr>
              <w:t xml:space="preserve"> ja</w:t>
            </w:r>
            <w:r w:rsidR="003F5118" w:rsidRPr="0054036B">
              <w:rPr>
                <w:rStyle w:val="FootnoteReference"/>
                <w:rFonts w:cstheme="minorHAnsi"/>
                <w:color w:val="5F497A" w:themeColor="accent4" w:themeShade="BF"/>
                <w:sz w:val="20"/>
                <w:szCs w:val="20"/>
              </w:rPr>
              <w:footnoteReference w:id="3"/>
            </w:r>
            <w:r w:rsidR="003F5118" w:rsidRPr="0054036B">
              <w:rPr>
                <w:rFonts w:cstheme="minorHAnsi"/>
                <w:color w:val="5F497A" w:themeColor="accent4" w:themeShade="BF"/>
                <w:sz w:val="20"/>
                <w:szCs w:val="20"/>
              </w:rPr>
              <w:t xml:space="preserve">  </w:t>
            </w:r>
            <w:sdt>
              <w:sdtPr>
                <w:rPr>
                  <w:color w:val="330066"/>
                  <w:sz w:val="20"/>
                  <w:szCs w:val="20"/>
                </w:rPr>
                <w:id w:val="9575808"/>
                <w14:checkbox>
                  <w14:checked w14:val="0"/>
                  <w14:checkedState w14:val="2612" w14:font="MS Gothic"/>
                  <w14:uncheckedState w14:val="2610" w14:font="MS Gothic"/>
                </w14:checkbox>
              </w:sdtPr>
              <w:sdtEndPr/>
              <w:sdtContent>
                <w:r w:rsidR="003F5118" w:rsidRPr="0054036B">
                  <w:rPr>
                    <w:rFonts w:ascii="MS Gothic" w:eastAsia="MS Gothic" w:hAnsi="MS Gothic" w:hint="eastAsia"/>
                    <w:color w:val="330066"/>
                    <w:sz w:val="20"/>
                    <w:szCs w:val="20"/>
                  </w:rPr>
                  <w:t>☐</w:t>
                </w:r>
              </w:sdtContent>
            </w:sdt>
            <w:r w:rsidR="003F5118" w:rsidRPr="0054036B">
              <w:rPr>
                <w:rFonts w:cstheme="minorHAnsi"/>
                <w:color w:val="5F497A" w:themeColor="accent4" w:themeShade="BF"/>
                <w:sz w:val="20"/>
                <w:szCs w:val="20"/>
              </w:rPr>
              <w:t xml:space="preserve"> nee</w:t>
            </w:r>
          </w:p>
        </w:tc>
      </w:tr>
      <w:tr w:rsidR="003F5118" w:rsidRPr="00F3197C" w14:paraId="0D804140" w14:textId="77777777" w:rsidTr="00F722A3">
        <w:tc>
          <w:tcPr>
            <w:tcW w:w="7508" w:type="dxa"/>
            <w:vAlign w:val="center"/>
          </w:tcPr>
          <w:p w14:paraId="21956E41" w14:textId="77777777" w:rsidR="003F5118" w:rsidRPr="0054036B" w:rsidRDefault="003F5118" w:rsidP="00F722A3">
            <w:pPr>
              <w:spacing w:line="360" w:lineRule="auto"/>
              <w:rPr>
                <w:rFonts w:cstheme="minorHAnsi"/>
                <w:color w:val="5F497A" w:themeColor="accent4" w:themeShade="BF"/>
                <w:sz w:val="20"/>
                <w:szCs w:val="20"/>
              </w:rPr>
            </w:pPr>
            <w:r w:rsidRPr="0054036B">
              <w:rPr>
                <w:rFonts w:cstheme="minorHAnsi"/>
                <w:color w:val="5F497A" w:themeColor="accent4" w:themeShade="BF"/>
                <w:sz w:val="20"/>
                <w:szCs w:val="20"/>
              </w:rPr>
              <w:t>Matrix is ingevuld door</w:t>
            </w:r>
          </w:p>
        </w:tc>
        <w:tc>
          <w:tcPr>
            <w:tcW w:w="6486" w:type="dxa"/>
            <w:vAlign w:val="center"/>
          </w:tcPr>
          <w:p w14:paraId="7CB3819C" w14:textId="77777777" w:rsidR="003F5118" w:rsidRPr="0054036B" w:rsidRDefault="00AC2FFF" w:rsidP="00F722A3">
            <w:pPr>
              <w:spacing w:line="360" w:lineRule="auto"/>
              <w:rPr>
                <w:rFonts w:cstheme="minorHAnsi"/>
                <w:color w:val="5F497A" w:themeColor="accent4" w:themeShade="BF"/>
                <w:sz w:val="20"/>
                <w:szCs w:val="20"/>
                <w:lang w:val="en-US"/>
              </w:rPr>
            </w:pPr>
            <w:sdt>
              <w:sdtPr>
                <w:rPr>
                  <w:rFonts w:cstheme="minorHAnsi"/>
                  <w:color w:val="5F497A" w:themeColor="accent4" w:themeShade="BF"/>
                  <w:sz w:val="20"/>
                  <w:szCs w:val="20"/>
                </w:rPr>
                <w:alias w:val="Vul hier de naam en functie van de invuller in."/>
                <w:tag w:val="Vul hier de naam en functie van de persoon in die de geschiktheidsmatrix heeft ingevuld"/>
                <w:id w:val="54517218"/>
                <w:placeholder>
                  <w:docPart w:val="D66746FB5611454C9F953B190D5CDC9A"/>
                </w:placeholder>
                <w:showingPlcHdr/>
              </w:sdtPr>
              <w:sdtEndPr/>
              <w:sdtContent>
                <w:r w:rsidR="003F5118" w:rsidRPr="0054036B">
                  <w:rPr>
                    <w:rStyle w:val="PlaceholderText"/>
                    <w:sz w:val="20"/>
                    <w:szCs w:val="20"/>
                    <w:lang w:val="en-US"/>
                  </w:rPr>
                  <w:t>Click or tap here to enter text.</w:t>
                </w:r>
              </w:sdtContent>
            </w:sdt>
          </w:p>
        </w:tc>
      </w:tr>
      <w:tr w:rsidR="003F5118" w:rsidRPr="00F3197C" w14:paraId="5E0F8A19" w14:textId="77777777" w:rsidTr="00F722A3">
        <w:tc>
          <w:tcPr>
            <w:tcW w:w="7508" w:type="dxa"/>
            <w:vAlign w:val="center"/>
          </w:tcPr>
          <w:p w14:paraId="0C53E63B" w14:textId="77777777" w:rsidR="003F5118" w:rsidRPr="0054036B" w:rsidRDefault="003F5118" w:rsidP="00F722A3">
            <w:pPr>
              <w:spacing w:line="360" w:lineRule="auto"/>
              <w:rPr>
                <w:rFonts w:cstheme="minorHAnsi"/>
                <w:color w:val="5F497A" w:themeColor="accent4" w:themeShade="BF"/>
                <w:sz w:val="20"/>
                <w:szCs w:val="20"/>
              </w:rPr>
            </w:pPr>
            <w:r w:rsidRPr="0054036B">
              <w:rPr>
                <w:rFonts w:cstheme="minorHAnsi"/>
                <w:color w:val="5F497A" w:themeColor="accent4" w:themeShade="BF"/>
                <w:sz w:val="20"/>
                <w:szCs w:val="20"/>
              </w:rPr>
              <w:t>Matrix is ingevuld op datum</w:t>
            </w:r>
          </w:p>
        </w:tc>
        <w:tc>
          <w:tcPr>
            <w:tcW w:w="6486" w:type="dxa"/>
            <w:vAlign w:val="center"/>
          </w:tcPr>
          <w:p w14:paraId="09B41ED5" w14:textId="77777777" w:rsidR="003F5118" w:rsidRPr="0054036B" w:rsidRDefault="00AC2FFF" w:rsidP="00F722A3">
            <w:pPr>
              <w:spacing w:line="360" w:lineRule="auto"/>
              <w:rPr>
                <w:rFonts w:cstheme="minorHAnsi"/>
                <w:color w:val="5F497A" w:themeColor="accent4" w:themeShade="BF"/>
                <w:sz w:val="20"/>
                <w:szCs w:val="20"/>
                <w:lang w:val="en-US"/>
              </w:rPr>
            </w:pPr>
            <w:sdt>
              <w:sdtPr>
                <w:rPr>
                  <w:rFonts w:cstheme="minorHAnsi"/>
                  <w:color w:val="5F497A" w:themeColor="accent4" w:themeShade="BF"/>
                  <w:sz w:val="20"/>
                  <w:szCs w:val="20"/>
                </w:rPr>
                <w:alias w:val="datum invullen Geschiktheidsmatrix"/>
                <w:tag w:val="datum invullen Geschiktheidsmatrix"/>
                <w:id w:val="-2143792515"/>
                <w:placeholder>
                  <w:docPart w:val="368190B07A5148D8AA0DDF0E7E5B9E2E"/>
                </w:placeholder>
                <w:showingPlcHdr/>
                <w:date w:fullDate="2023-05-05T00:00:00Z">
                  <w:dateFormat w:val="d-M-yyyy"/>
                  <w:lid w:val="nl-NL"/>
                  <w:storeMappedDataAs w:val="dateTime"/>
                  <w:calendar w:val="gregorian"/>
                </w:date>
              </w:sdtPr>
              <w:sdtEndPr/>
              <w:sdtContent>
                <w:r w:rsidR="003F5118" w:rsidRPr="0054036B">
                  <w:rPr>
                    <w:rStyle w:val="PlaceholderText"/>
                    <w:sz w:val="20"/>
                    <w:szCs w:val="20"/>
                    <w:lang w:val="en-US"/>
                  </w:rPr>
                  <w:t>Click or tap to enter a date.</w:t>
                </w:r>
              </w:sdtContent>
            </w:sdt>
          </w:p>
        </w:tc>
      </w:tr>
      <w:tr w:rsidR="003F5118" w:rsidRPr="0054036B" w14:paraId="77A4DA11" w14:textId="77777777" w:rsidTr="00F722A3">
        <w:tc>
          <w:tcPr>
            <w:tcW w:w="7508" w:type="dxa"/>
            <w:vAlign w:val="center"/>
          </w:tcPr>
          <w:p w14:paraId="1531CE2E" w14:textId="77777777" w:rsidR="003F5118" w:rsidRPr="0054036B" w:rsidRDefault="003F5118" w:rsidP="00F722A3">
            <w:pPr>
              <w:spacing w:line="360" w:lineRule="auto"/>
              <w:rPr>
                <w:rFonts w:cstheme="minorHAnsi"/>
                <w:color w:val="5F497A" w:themeColor="accent4" w:themeShade="BF"/>
                <w:sz w:val="20"/>
                <w:szCs w:val="20"/>
              </w:rPr>
            </w:pPr>
            <w:r w:rsidRPr="0054036B">
              <w:rPr>
                <w:rFonts w:cstheme="minorHAnsi"/>
                <w:color w:val="5F497A" w:themeColor="accent4" w:themeShade="BF"/>
                <w:sz w:val="20"/>
                <w:szCs w:val="20"/>
              </w:rPr>
              <w:t>Heeft de kandidaat kennisgenomen van de ingevulde matrix?</w:t>
            </w:r>
          </w:p>
        </w:tc>
        <w:tc>
          <w:tcPr>
            <w:tcW w:w="6486" w:type="dxa"/>
            <w:vAlign w:val="center"/>
          </w:tcPr>
          <w:p w14:paraId="32BF802C" w14:textId="77777777" w:rsidR="003F5118" w:rsidRPr="0054036B" w:rsidRDefault="00AC2FFF" w:rsidP="00F722A3">
            <w:pPr>
              <w:spacing w:line="360" w:lineRule="auto"/>
              <w:rPr>
                <w:rFonts w:cstheme="minorHAnsi"/>
                <w:color w:val="5F497A" w:themeColor="accent4" w:themeShade="BF"/>
                <w:sz w:val="20"/>
                <w:szCs w:val="20"/>
              </w:rPr>
            </w:pPr>
            <w:sdt>
              <w:sdtPr>
                <w:rPr>
                  <w:color w:val="330066"/>
                  <w:sz w:val="20"/>
                  <w:szCs w:val="20"/>
                </w:rPr>
                <w:id w:val="-804699209"/>
                <w14:checkbox>
                  <w14:checked w14:val="0"/>
                  <w14:checkedState w14:val="2612" w14:font="MS Gothic"/>
                  <w14:uncheckedState w14:val="2610" w14:font="MS Gothic"/>
                </w14:checkbox>
              </w:sdtPr>
              <w:sdtEndPr/>
              <w:sdtContent>
                <w:r w:rsidR="003F5118" w:rsidRPr="0054036B">
                  <w:rPr>
                    <w:rFonts w:ascii="MS Gothic" w:eastAsia="MS Gothic" w:hAnsi="MS Gothic" w:hint="eastAsia"/>
                    <w:color w:val="330066"/>
                    <w:sz w:val="20"/>
                    <w:szCs w:val="20"/>
                  </w:rPr>
                  <w:t>☐</w:t>
                </w:r>
              </w:sdtContent>
            </w:sdt>
            <w:r w:rsidR="003F5118" w:rsidRPr="0054036B">
              <w:rPr>
                <w:rFonts w:cstheme="minorHAnsi"/>
                <w:color w:val="5F497A" w:themeColor="accent4" w:themeShade="BF"/>
                <w:sz w:val="20"/>
                <w:szCs w:val="20"/>
              </w:rPr>
              <w:t xml:space="preserve"> ja  </w:t>
            </w:r>
            <w:sdt>
              <w:sdtPr>
                <w:rPr>
                  <w:color w:val="330066"/>
                  <w:sz w:val="20"/>
                  <w:szCs w:val="20"/>
                </w:rPr>
                <w:id w:val="510884519"/>
                <w14:checkbox>
                  <w14:checked w14:val="0"/>
                  <w14:checkedState w14:val="2612" w14:font="MS Gothic"/>
                  <w14:uncheckedState w14:val="2610" w14:font="MS Gothic"/>
                </w14:checkbox>
              </w:sdtPr>
              <w:sdtEndPr/>
              <w:sdtContent>
                <w:r w:rsidR="003F5118" w:rsidRPr="0054036B">
                  <w:rPr>
                    <w:rFonts w:ascii="MS Gothic" w:eastAsia="MS Gothic" w:hAnsi="MS Gothic" w:hint="eastAsia"/>
                    <w:color w:val="330066"/>
                    <w:sz w:val="20"/>
                    <w:szCs w:val="20"/>
                  </w:rPr>
                  <w:t>☐</w:t>
                </w:r>
              </w:sdtContent>
            </w:sdt>
            <w:r w:rsidR="003F5118" w:rsidRPr="0054036B">
              <w:rPr>
                <w:rFonts w:cstheme="minorHAnsi"/>
                <w:color w:val="5F497A" w:themeColor="accent4" w:themeShade="BF"/>
                <w:sz w:val="20"/>
                <w:szCs w:val="20"/>
              </w:rPr>
              <w:t xml:space="preserve"> nee</w:t>
            </w:r>
          </w:p>
        </w:tc>
      </w:tr>
      <w:tr w:rsidR="003F5118" w:rsidRPr="0054036B" w14:paraId="28BF5C51" w14:textId="77777777" w:rsidTr="00F722A3">
        <w:tc>
          <w:tcPr>
            <w:tcW w:w="7508" w:type="dxa"/>
            <w:vAlign w:val="center"/>
          </w:tcPr>
          <w:p w14:paraId="0A4EC653" w14:textId="77777777" w:rsidR="003F5118" w:rsidRPr="0054036B" w:rsidRDefault="003F5118" w:rsidP="00F722A3">
            <w:pPr>
              <w:spacing w:line="360" w:lineRule="auto"/>
              <w:rPr>
                <w:rFonts w:cstheme="minorHAnsi"/>
                <w:color w:val="5F497A" w:themeColor="accent4" w:themeShade="BF"/>
                <w:sz w:val="20"/>
                <w:szCs w:val="20"/>
              </w:rPr>
            </w:pPr>
            <w:r w:rsidRPr="0054036B">
              <w:rPr>
                <w:rFonts w:cstheme="minorHAnsi"/>
                <w:color w:val="5F497A" w:themeColor="accent4" w:themeShade="BF"/>
                <w:sz w:val="20"/>
                <w:szCs w:val="20"/>
              </w:rPr>
              <w:t>Zijn de scores met het collectief besproken?</w:t>
            </w:r>
          </w:p>
        </w:tc>
        <w:tc>
          <w:tcPr>
            <w:tcW w:w="6486" w:type="dxa"/>
            <w:vAlign w:val="center"/>
          </w:tcPr>
          <w:p w14:paraId="0B1B1348" w14:textId="77777777" w:rsidR="003F5118" w:rsidRPr="0054036B" w:rsidRDefault="00AC2FFF" w:rsidP="00F722A3">
            <w:pPr>
              <w:spacing w:line="360" w:lineRule="auto"/>
              <w:rPr>
                <w:rFonts w:cstheme="minorHAnsi"/>
                <w:color w:val="5F497A" w:themeColor="accent4" w:themeShade="BF"/>
                <w:sz w:val="20"/>
                <w:szCs w:val="20"/>
              </w:rPr>
            </w:pPr>
            <w:sdt>
              <w:sdtPr>
                <w:rPr>
                  <w:color w:val="330066"/>
                  <w:sz w:val="20"/>
                  <w:szCs w:val="20"/>
                </w:rPr>
                <w:id w:val="-1277100476"/>
                <w14:checkbox>
                  <w14:checked w14:val="0"/>
                  <w14:checkedState w14:val="2612" w14:font="MS Gothic"/>
                  <w14:uncheckedState w14:val="2610" w14:font="MS Gothic"/>
                </w14:checkbox>
              </w:sdtPr>
              <w:sdtEndPr/>
              <w:sdtContent>
                <w:r w:rsidR="003F5118" w:rsidRPr="0054036B">
                  <w:rPr>
                    <w:rFonts w:ascii="MS Gothic" w:eastAsia="MS Gothic" w:hAnsi="MS Gothic" w:hint="eastAsia"/>
                    <w:color w:val="330066"/>
                    <w:sz w:val="20"/>
                    <w:szCs w:val="20"/>
                  </w:rPr>
                  <w:t>☐</w:t>
                </w:r>
              </w:sdtContent>
            </w:sdt>
            <w:r w:rsidR="003F5118" w:rsidRPr="0054036B">
              <w:rPr>
                <w:rFonts w:cstheme="minorHAnsi"/>
                <w:color w:val="5F497A" w:themeColor="accent4" w:themeShade="BF"/>
                <w:sz w:val="20"/>
                <w:szCs w:val="20"/>
              </w:rPr>
              <w:t xml:space="preserve"> ja  </w:t>
            </w:r>
            <w:sdt>
              <w:sdtPr>
                <w:rPr>
                  <w:color w:val="330066"/>
                  <w:sz w:val="20"/>
                  <w:szCs w:val="20"/>
                </w:rPr>
                <w:id w:val="-368681634"/>
                <w14:checkbox>
                  <w14:checked w14:val="0"/>
                  <w14:checkedState w14:val="2612" w14:font="MS Gothic"/>
                  <w14:uncheckedState w14:val="2610" w14:font="MS Gothic"/>
                </w14:checkbox>
              </w:sdtPr>
              <w:sdtEndPr/>
              <w:sdtContent>
                <w:r w:rsidR="003F5118" w:rsidRPr="0054036B">
                  <w:rPr>
                    <w:rFonts w:ascii="MS Gothic" w:eastAsia="MS Gothic" w:hAnsi="MS Gothic" w:hint="eastAsia"/>
                    <w:color w:val="330066"/>
                    <w:sz w:val="20"/>
                    <w:szCs w:val="20"/>
                  </w:rPr>
                  <w:t>☐</w:t>
                </w:r>
              </w:sdtContent>
            </w:sdt>
            <w:r w:rsidR="003F5118" w:rsidRPr="0054036B">
              <w:rPr>
                <w:rFonts w:cstheme="minorHAnsi"/>
                <w:color w:val="5F497A" w:themeColor="accent4" w:themeShade="BF"/>
                <w:sz w:val="20"/>
                <w:szCs w:val="20"/>
              </w:rPr>
              <w:t xml:space="preserve"> nee</w:t>
            </w:r>
          </w:p>
        </w:tc>
      </w:tr>
    </w:tbl>
    <w:p w14:paraId="7FF5BB80" w14:textId="7A30F8C0" w:rsidR="00F33564" w:rsidRPr="00922898" w:rsidRDefault="00F70591" w:rsidP="00F33564">
      <w:pPr>
        <w:pStyle w:val="ListParagraph"/>
        <w:numPr>
          <w:ilvl w:val="0"/>
          <w:numId w:val="12"/>
        </w:numPr>
      </w:pPr>
      <w:bookmarkStart w:id="7" w:name="_Toc156198802"/>
      <w:r w:rsidRPr="00F33564">
        <w:rPr>
          <w:rStyle w:val="Heading1Char"/>
        </w:rPr>
        <w:lastRenderedPageBreak/>
        <w:t>Overwegingen bij samenstelling van het collectief</w:t>
      </w:r>
      <w:bookmarkEnd w:id="7"/>
      <w:r w:rsidRPr="00F33564">
        <w:rPr>
          <w:b/>
          <w:color w:val="330066"/>
          <w:sz w:val="28"/>
          <w:szCs w:val="28"/>
        </w:rPr>
        <w:br/>
      </w:r>
    </w:p>
    <w:p w14:paraId="6B78EA80" w14:textId="11271CCE" w:rsidR="00F70591" w:rsidRPr="00922898" w:rsidRDefault="00F70591" w:rsidP="00922898">
      <w:pPr>
        <w:spacing w:after="0"/>
        <w:rPr>
          <w:rFonts w:cstheme="minorHAnsi"/>
          <w:color w:val="5F497A" w:themeColor="accent4" w:themeShade="BF"/>
          <w:sz w:val="24"/>
          <w:szCs w:val="24"/>
        </w:rPr>
      </w:pPr>
      <w:r w:rsidRPr="00922898">
        <w:rPr>
          <w:rFonts w:cstheme="minorHAnsi"/>
          <w:color w:val="5F497A" w:themeColor="accent4" w:themeShade="BF"/>
          <w:sz w:val="24"/>
          <w:szCs w:val="24"/>
        </w:rPr>
        <w:t>Motiveer hier:</w:t>
      </w:r>
    </w:p>
    <w:p w14:paraId="7DA33046" w14:textId="77777777" w:rsidR="00922898" w:rsidRPr="00922898" w:rsidRDefault="003F5118" w:rsidP="00922898">
      <w:pPr>
        <w:pStyle w:val="ListParagraph"/>
        <w:numPr>
          <w:ilvl w:val="0"/>
          <w:numId w:val="18"/>
        </w:numPr>
        <w:spacing w:after="0"/>
        <w:rPr>
          <w:rFonts w:cstheme="minorHAnsi"/>
          <w:color w:val="5F497A" w:themeColor="accent4" w:themeShade="BF"/>
          <w:sz w:val="24"/>
          <w:szCs w:val="24"/>
        </w:rPr>
      </w:pPr>
      <w:r w:rsidRPr="00922898">
        <w:rPr>
          <w:rFonts w:cstheme="minorHAnsi"/>
          <w:color w:val="5F497A" w:themeColor="accent4" w:themeShade="BF"/>
          <w:sz w:val="24"/>
          <w:szCs w:val="24"/>
        </w:rPr>
        <w:t xml:space="preserve">Waarom u voor deze samenstelling van het collectief kiest: hoe is de samenwerking, welke rollen en welke eigenschappen hebben de diverse personen die de samenstelling een goed collectief maakt? </w:t>
      </w:r>
    </w:p>
    <w:p w14:paraId="36C97B30" w14:textId="629EB56E" w:rsidR="003F5118" w:rsidRPr="00922898" w:rsidRDefault="003F5118" w:rsidP="00922898">
      <w:pPr>
        <w:pStyle w:val="ListParagraph"/>
        <w:numPr>
          <w:ilvl w:val="0"/>
          <w:numId w:val="18"/>
        </w:numPr>
        <w:spacing w:after="0"/>
        <w:rPr>
          <w:rFonts w:cstheme="minorHAnsi"/>
          <w:color w:val="5F497A" w:themeColor="accent4" w:themeShade="BF"/>
          <w:sz w:val="24"/>
          <w:szCs w:val="24"/>
        </w:rPr>
      </w:pPr>
      <w:r w:rsidRPr="00922898">
        <w:rPr>
          <w:rFonts w:cstheme="minorHAnsi"/>
          <w:color w:val="5F497A" w:themeColor="accent4" w:themeShade="BF"/>
          <w:sz w:val="24"/>
          <w:szCs w:val="24"/>
        </w:rPr>
        <w:t>Welke eindverantwoordelijkheden zijn herverdeeld binnen het zittend collectief?</w:t>
      </w:r>
    </w:p>
    <w:p w14:paraId="6A87AF7C" w14:textId="77777777" w:rsidR="003F5118" w:rsidRPr="00922898" w:rsidRDefault="003F5118" w:rsidP="00922898">
      <w:pPr>
        <w:pStyle w:val="ListParagraph"/>
        <w:numPr>
          <w:ilvl w:val="0"/>
          <w:numId w:val="18"/>
        </w:numPr>
        <w:spacing w:after="0"/>
        <w:rPr>
          <w:rFonts w:cstheme="minorHAnsi"/>
          <w:color w:val="5F497A" w:themeColor="accent4" w:themeShade="BF"/>
          <w:sz w:val="24"/>
          <w:szCs w:val="24"/>
        </w:rPr>
      </w:pPr>
      <w:r w:rsidRPr="00922898">
        <w:rPr>
          <w:rFonts w:cstheme="minorHAnsi"/>
          <w:color w:val="5F497A" w:themeColor="accent4" w:themeShade="BF"/>
          <w:sz w:val="24"/>
          <w:szCs w:val="24"/>
        </w:rPr>
        <w:t xml:space="preserve">Wat wordt de rol van de nieuw aangemelde beleidsbepaler binnen het collectief? </w:t>
      </w:r>
    </w:p>
    <w:p w14:paraId="72641A16" w14:textId="77777777" w:rsidR="003F5118" w:rsidRPr="00922898" w:rsidRDefault="003F5118" w:rsidP="00922898">
      <w:pPr>
        <w:pStyle w:val="ListParagraph"/>
        <w:numPr>
          <w:ilvl w:val="0"/>
          <w:numId w:val="18"/>
        </w:numPr>
        <w:spacing w:after="0"/>
        <w:rPr>
          <w:rFonts w:cstheme="minorHAnsi"/>
          <w:color w:val="5F497A" w:themeColor="accent4" w:themeShade="BF"/>
          <w:sz w:val="24"/>
          <w:szCs w:val="24"/>
        </w:rPr>
      </w:pPr>
      <w:r w:rsidRPr="00922898">
        <w:rPr>
          <w:rFonts w:cstheme="minorHAnsi"/>
          <w:color w:val="5F497A" w:themeColor="accent4" w:themeShade="BF"/>
          <w:sz w:val="24"/>
          <w:szCs w:val="24"/>
        </w:rPr>
        <w:t>Is voor bepaalde dagelijks beleidsbepalers gekozen vanuit de gedachte dat zij een bepaalde bijzondere toegevoegde waarde hebben voor het collectief (bijv. kennis die nodig is voor de specifieke activiteiten of bijvoorbeeld m.b.t. IT), zo ja wie betreft dit en wat is die toegevoegde waarde?</w:t>
      </w:r>
    </w:p>
    <w:p w14:paraId="16BAE852" w14:textId="368E0D9E" w:rsidR="00F70591" w:rsidRPr="00922898" w:rsidRDefault="003F5118" w:rsidP="00922898">
      <w:pPr>
        <w:pStyle w:val="ListParagraph"/>
        <w:numPr>
          <w:ilvl w:val="0"/>
          <w:numId w:val="18"/>
        </w:numPr>
        <w:rPr>
          <w:rFonts w:cstheme="minorHAnsi"/>
          <w:color w:val="5F497A" w:themeColor="accent4" w:themeShade="BF"/>
          <w:sz w:val="24"/>
          <w:szCs w:val="24"/>
        </w:rPr>
      </w:pPr>
      <w:r w:rsidRPr="00922898">
        <w:rPr>
          <w:rFonts w:cstheme="minorHAnsi"/>
          <w:color w:val="5F497A" w:themeColor="accent4" w:themeShade="BF"/>
          <w:sz w:val="24"/>
          <w:szCs w:val="24"/>
        </w:rPr>
        <w:t>Op welke onderdelen scoort het collectief naar uw mening het beste en het minst goed? Hoe compenseert u de minder sterke punten binnen het collectief?</w:t>
      </w:r>
      <w:r w:rsidR="00F70591" w:rsidRPr="00922898">
        <w:rPr>
          <w:noProof/>
          <w:sz w:val="24"/>
          <w:szCs w:val="24"/>
        </w:rPr>
        <mc:AlternateContent>
          <mc:Choice Requires="wps">
            <w:drawing>
              <wp:anchor distT="45720" distB="45720" distL="114300" distR="114300" simplePos="0" relativeHeight="251658240" behindDoc="0" locked="0" layoutInCell="1" allowOverlap="1" wp14:anchorId="04C4A510" wp14:editId="65970D30">
                <wp:simplePos x="0" y="0"/>
                <wp:positionH relativeFrom="margin">
                  <wp:align>left</wp:align>
                </wp:positionH>
                <wp:positionV relativeFrom="paragraph">
                  <wp:posOffset>562610</wp:posOffset>
                </wp:positionV>
                <wp:extent cx="8649970" cy="2091055"/>
                <wp:effectExtent l="0" t="0" r="1778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9970" cy="2091193"/>
                        </a:xfrm>
                        <a:prstGeom prst="rect">
                          <a:avLst/>
                        </a:prstGeom>
                        <a:solidFill>
                          <a:srgbClr val="FFFFFF"/>
                        </a:solidFill>
                        <a:ln w="9525">
                          <a:solidFill>
                            <a:schemeClr val="accent4">
                              <a:lumMod val="75000"/>
                            </a:schemeClr>
                          </a:solidFill>
                          <a:miter lim="800000"/>
                          <a:headEnd/>
                          <a:tailEnd/>
                        </a:ln>
                      </wps:spPr>
                      <wps:txbx>
                        <w:txbxContent>
                          <w:p w14:paraId="10E73B73" w14:textId="77777777" w:rsidR="00F70591" w:rsidRDefault="00F70591" w:rsidP="00F70591">
                            <w:pPr>
                              <w:rPr>
                                <w:rFonts w:ascii="Arial" w:hAnsi="Arial" w:cs="Arial"/>
                                <w:i/>
                                <w:iCs/>
                                <w:color w:val="5F497A" w:themeColor="accent4" w:themeShade="BF"/>
                                <w:sz w:val="16"/>
                                <w:szCs w:val="16"/>
                              </w:rPr>
                            </w:pPr>
                            <w:r w:rsidRPr="0088748B">
                              <w:rPr>
                                <w:rFonts w:ascii="Arial" w:hAnsi="Arial" w:cs="Arial"/>
                                <w:i/>
                                <w:iCs/>
                                <w:color w:val="5F497A" w:themeColor="accent4" w:themeShade="BF"/>
                                <w:sz w:val="16"/>
                                <w:szCs w:val="16"/>
                              </w:rPr>
                              <w:t>[Indien gewenst kunt u het tekstvak groter maken]</w:t>
                            </w:r>
                          </w:p>
                          <w:p w14:paraId="3EBAC39F" w14:textId="36054AB0" w:rsidR="00F70591" w:rsidRPr="00F70591" w:rsidRDefault="00F705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C4A510" id="_x0000_t202" coordsize="21600,21600" o:spt="202" path="m,l,21600r21600,l21600,xe">
                <v:stroke joinstyle="miter"/>
                <v:path gradientshapeok="t" o:connecttype="rect"/>
              </v:shapetype>
              <v:shape id="Text Box 2" o:spid="_x0000_s1027" type="#_x0000_t202" style="position:absolute;left:0;text-align:left;margin-left:0;margin-top:44.3pt;width:681.1pt;height:164.6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" strokecolor="#5f497a [2407]">
                <v:textbox>
                  <w:txbxContent>
                    <w:p w14:paraId="10E73B73" w14:textId="77777777" w:rsidR="00F70591" w:rsidRDefault="00F70591" w:rsidP="00F70591">
                      <w:pPr>
                        <w:rPr>
                          <w:rFonts w:ascii="Arial" w:hAnsi="Arial" w:cs="Arial"/>
                          <w:i/>
                          <w:iCs/>
                          <w:color w:val="5F497A" w:themeColor="accent4" w:themeShade="BF"/>
                          <w:sz w:val="16"/>
                          <w:szCs w:val="16"/>
                        </w:rPr>
                      </w:pPr>
                      <w:r w:rsidRPr="0088748B">
                        <w:rPr>
                          <w:rFonts w:ascii="Arial" w:hAnsi="Arial" w:cs="Arial"/>
                          <w:i/>
                          <w:iCs/>
                          <w:color w:val="5F497A" w:themeColor="accent4" w:themeShade="BF"/>
                          <w:sz w:val="16"/>
                          <w:szCs w:val="16"/>
                        </w:rPr>
                        <w:t>[Indien gewenst kunt u het tekstvak groter maken]</w:t>
                      </w:r>
                    </w:p>
                    <w:p w14:paraId="3EBAC39F" w14:textId="36054AB0" w:rsidR="00F70591" w:rsidRPr="00F70591" w:rsidRDefault="00F70591"/>
                  </w:txbxContent>
                </v:textbox>
                <w10:wrap type="square" anchorx="margin"/>
              </v:shape>
            </w:pict>
          </mc:Fallback>
        </mc:AlternateContent>
      </w:r>
    </w:p>
    <w:p w14:paraId="14A7D91F" w14:textId="1298697D" w:rsidR="00D53633" w:rsidRDefault="003B763A" w:rsidP="00922898">
      <w:pPr>
        <w:pStyle w:val="Heading1"/>
        <w:numPr>
          <w:ilvl w:val="0"/>
          <w:numId w:val="12"/>
        </w:numPr>
        <w:rPr>
          <w:i/>
          <w:sz w:val="24"/>
          <w:szCs w:val="24"/>
        </w:rPr>
      </w:pPr>
      <w:bookmarkStart w:id="8" w:name="_Toc156198803"/>
      <w:r w:rsidRPr="001C1E16">
        <w:lastRenderedPageBreak/>
        <w:t>Matrix verdeling eindverantwoordelijkheid aandachtsgebieden Bestuur</w:t>
      </w:r>
      <w:bookmarkEnd w:id="8"/>
      <w:r w:rsidRPr="001C1E16">
        <w:tab/>
      </w:r>
      <w:r w:rsidRPr="003C2669">
        <w:rPr>
          <w:sz w:val="28"/>
          <w:szCs w:val="28"/>
        </w:rPr>
        <w:br/>
      </w:r>
    </w:p>
    <w:p w14:paraId="4C18C57C" w14:textId="4E4D5BC5" w:rsidR="003F5118" w:rsidRPr="00623809" w:rsidRDefault="00DA5E6D" w:rsidP="003F5118">
      <w:pPr>
        <w:rPr>
          <w:iCs/>
          <w:color w:val="5F497A" w:themeColor="accent4" w:themeShade="BF"/>
          <w:sz w:val="24"/>
          <w:szCs w:val="24"/>
        </w:rPr>
      </w:pPr>
      <w:r w:rsidRPr="00623809">
        <w:rPr>
          <w:iCs/>
          <w:color w:val="5F497A" w:themeColor="accent4" w:themeShade="BF"/>
          <w:sz w:val="24"/>
          <w:szCs w:val="24"/>
        </w:rPr>
        <w:t xml:space="preserve">In de tabel op de volgende pagina </w:t>
      </w:r>
      <w:r>
        <w:rPr>
          <w:iCs/>
          <w:color w:val="5F497A" w:themeColor="accent4" w:themeShade="BF"/>
          <w:sz w:val="24"/>
          <w:szCs w:val="24"/>
        </w:rPr>
        <w:t xml:space="preserve">vinkt u per aandachtsgebied aan welke dagelijks beleidsbepaler </w:t>
      </w:r>
      <w:r w:rsidRPr="00DA5E6D">
        <w:rPr>
          <w:iCs/>
          <w:color w:val="5F497A" w:themeColor="accent4" w:themeShade="BF"/>
          <w:sz w:val="24"/>
          <w:szCs w:val="24"/>
          <w:u w:val="single"/>
        </w:rPr>
        <w:t>eind</w:t>
      </w:r>
      <w:r>
        <w:rPr>
          <w:iCs/>
          <w:color w:val="5F497A" w:themeColor="accent4" w:themeShade="BF"/>
          <w:sz w:val="24"/>
          <w:szCs w:val="24"/>
        </w:rPr>
        <w:t xml:space="preserve">verantwoordelijk is. </w:t>
      </w:r>
      <w:r w:rsidR="003F5118" w:rsidRPr="00623809">
        <w:rPr>
          <w:iCs/>
          <w:color w:val="5F497A" w:themeColor="accent4" w:themeShade="BF"/>
          <w:sz w:val="24"/>
          <w:szCs w:val="24"/>
        </w:rPr>
        <w:t xml:space="preserve">Er </w:t>
      </w:r>
      <w:r w:rsidR="003F5118" w:rsidRPr="00C27AC6">
        <w:rPr>
          <w:iCs/>
          <w:color w:val="5F497A" w:themeColor="accent4" w:themeShade="BF"/>
          <w:sz w:val="24"/>
          <w:szCs w:val="24"/>
        </w:rPr>
        <w:t xml:space="preserve">kan </w:t>
      </w:r>
      <w:r w:rsidR="005B24CA" w:rsidRPr="00C27AC6">
        <w:rPr>
          <w:iCs/>
          <w:color w:val="5F497A" w:themeColor="accent4" w:themeShade="BF"/>
          <w:sz w:val="24"/>
          <w:szCs w:val="24"/>
        </w:rPr>
        <w:t xml:space="preserve">slechts </w:t>
      </w:r>
      <w:r w:rsidR="003F5118" w:rsidRPr="00C27AC6">
        <w:rPr>
          <w:iCs/>
          <w:color w:val="5F497A" w:themeColor="accent4" w:themeShade="BF"/>
          <w:sz w:val="24"/>
          <w:szCs w:val="24"/>
        </w:rPr>
        <w:t>één beleidsbepaler</w:t>
      </w:r>
      <w:r w:rsidR="003F5118" w:rsidRPr="00623809">
        <w:rPr>
          <w:iCs/>
          <w:color w:val="5F497A" w:themeColor="accent4" w:themeShade="BF"/>
          <w:sz w:val="24"/>
          <w:szCs w:val="24"/>
        </w:rPr>
        <w:t xml:space="preserve"> </w:t>
      </w:r>
      <w:r w:rsidR="003F5118" w:rsidRPr="00F722A3">
        <w:rPr>
          <w:iCs/>
          <w:color w:val="5F497A" w:themeColor="accent4" w:themeShade="BF"/>
          <w:sz w:val="24"/>
          <w:szCs w:val="24"/>
        </w:rPr>
        <w:t>eind</w:t>
      </w:r>
      <w:r w:rsidR="003F5118" w:rsidRPr="00623809">
        <w:rPr>
          <w:iCs/>
          <w:color w:val="5F497A" w:themeColor="accent4" w:themeShade="BF"/>
          <w:sz w:val="24"/>
          <w:szCs w:val="24"/>
        </w:rPr>
        <w:t xml:space="preserve">verantwoordelijk zijn per aandachtsgebied. Als de eindverantwoordelijkheid desondanks bij meer dan één persoon is belegd, </w:t>
      </w:r>
      <w:r w:rsidR="003F5118">
        <w:rPr>
          <w:iCs/>
          <w:color w:val="5F497A" w:themeColor="accent4" w:themeShade="BF"/>
          <w:sz w:val="24"/>
          <w:szCs w:val="24"/>
        </w:rPr>
        <w:t>verzoeken wij</w:t>
      </w:r>
      <w:r w:rsidR="003F5118" w:rsidRPr="00623809">
        <w:rPr>
          <w:iCs/>
          <w:color w:val="5F497A" w:themeColor="accent4" w:themeShade="BF"/>
          <w:sz w:val="24"/>
          <w:szCs w:val="24"/>
        </w:rPr>
        <w:t xml:space="preserve"> u dit in het vrije invulveld op pagina </w:t>
      </w:r>
      <w:r w:rsidR="00A50514">
        <w:rPr>
          <w:iCs/>
          <w:color w:val="5F497A" w:themeColor="accent4" w:themeShade="BF"/>
          <w:sz w:val="24"/>
          <w:szCs w:val="24"/>
        </w:rPr>
        <w:t>8</w:t>
      </w:r>
      <w:r w:rsidR="003F5118" w:rsidRPr="00623809">
        <w:rPr>
          <w:iCs/>
          <w:color w:val="5F497A" w:themeColor="accent4" w:themeShade="BF"/>
          <w:sz w:val="24"/>
          <w:szCs w:val="24"/>
        </w:rPr>
        <w:t xml:space="preserve"> te onderbouwen. </w:t>
      </w:r>
    </w:p>
    <w:p w14:paraId="6D5D06ED" w14:textId="77777777" w:rsidR="003F5118" w:rsidRPr="00623809" w:rsidRDefault="003F5118" w:rsidP="003F5118">
      <w:pPr>
        <w:rPr>
          <w:iCs/>
          <w:color w:val="5F497A" w:themeColor="accent4" w:themeShade="BF"/>
          <w:sz w:val="24"/>
          <w:szCs w:val="24"/>
        </w:rPr>
      </w:pPr>
      <w:r w:rsidRPr="00623809">
        <w:rPr>
          <w:iCs/>
          <w:color w:val="5F497A" w:themeColor="accent4" w:themeShade="BF"/>
          <w:sz w:val="24"/>
          <w:szCs w:val="24"/>
        </w:rPr>
        <w:t xml:space="preserve">Wanneer de activiteit niet plaatsvindt binnen uw onderneming, kunt u “n.v.t.” achter het betreffende aandachtsgebied invullen. </w:t>
      </w:r>
    </w:p>
    <w:p w14:paraId="24DFACFB" w14:textId="32E56F9B" w:rsidR="003F5118" w:rsidRPr="00623809" w:rsidRDefault="003F5118" w:rsidP="003F5118">
      <w:pPr>
        <w:rPr>
          <w:iCs/>
          <w:color w:val="5F497A" w:themeColor="accent4" w:themeShade="BF"/>
          <w:sz w:val="24"/>
          <w:szCs w:val="24"/>
        </w:rPr>
      </w:pPr>
      <w:r w:rsidRPr="00623809">
        <w:rPr>
          <w:iCs/>
          <w:color w:val="5F497A" w:themeColor="accent4" w:themeShade="BF"/>
          <w:sz w:val="24"/>
          <w:szCs w:val="24"/>
        </w:rPr>
        <w:t xml:space="preserve">Als de activiteit is uitbesteed, dient u dat </w:t>
      </w:r>
      <w:r>
        <w:rPr>
          <w:iCs/>
          <w:color w:val="5F497A" w:themeColor="accent4" w:themeShade="BF"/>
          <w:sz w:val="24"/>
          <w:szCs w:val="24"/>
        </w:rPr>
        <w:t>in de tabel op de volgende pagina aan te geven</w:t>
      </w:r>
      <w:r w:rsidRPr="00623809">
        <w:rPr>
          <w:iCs/>
          <w:color w:val="5F497A" w:themeColor="accent4" w:themeShade="BF"/>
          <w:sz w:val="24"/>
          <w:szCs w:val="24"/>
        </w:rPr>
        <w:t xml:space="preserve"> met vermelding van de persoon die hier binnen het collectief eindverantwoordelijk voor is. De eindverantwoordelijkheid met betrekking tot uitbestede activiteiten kunt u ook in het vrije invulveld op pagina </w:t>
      </w:r>
      <w:r w:rsidR="00C27AC6">
        <w:rPr>
          <w:iCs/>
          <w:color w:val="5F497A" w:themeColor="accent4" w:themeShade="BF"/>
          <w:sz w:val="24"/>
          <w:szCs w:val="24"/>
        </w:rPr>
        <w:t>8</w:t>
      </w:r>
      <w:r w:rsidRPr="00623809">
        <w:rPr>
          <w:iCs/>
          <w:color w:val="5F497A" w:themeColor="accent4" w:themeShade="BF"/>
          <w:sz w:val="24"/>
          <w:szCs w:val="24"/>
        </w:rPr>
        <w:t xml:space="preserve"> onderbouwen.</w:t>
      </w:r>
    </w:p>
    <w:p w14:paraId="33FBEED4" w14:textId="77777777" w:rsidR="003F5118" w:rsidRPr="00623809" w:rsidRDefault="003F5118" w:rsidP="003F5118">
      <w:pPr>
        <w:rPr>
          <w:iCs/>
          <w:color w:val="5F497A" w:themeColor="accent4" w:themeShade="BF"/>
          <w:sz w:val="24"/>
          <w:szCs w:val="24"/>
        </w:rPr>
      </w:pPr>
      <w:r w:rsidRPr="00623809">
        <w:rPr>
          <w:iCs/>
          <w:color w:val="5F497A" w:themeColor="accent4" w:themeShade="BF"/>
          <w:sz w:val="24"/>
          <w:szCs w:val="24"/>
        </w:rPr>
        <w:br/>
        <w:t>Indien nodig kunt u zelf rijen en onderwerpen toevoegen.</w:t>
      </w:r>
      <w:r w:rsidRPr="00623809">
        <w:rPr>
          <w:rStyle w:val="FootnoteReference"/>
          <w:iCs/>
          <w:color w:val="5F497A" w:themeColor="accent4" w:themeShade="BF"/>
          <w:sz w:val="24"/>
          <w:szCs w:val="24"/>
        </w:rPr>
        <w:footnoteReference w:id="4"/>
      </w:r>
    </w:p>
    <w:p w14:paraId="28EC347A" w14:textId="48DCD64A" w:rsidR="00D9499F" w:rsidRDefault="00D9499F" w:rsidP="00D9499F">
      <w:pPr>
        <w:rPr>
          <w:i/>
          <w:color w:val="5F497A" w:themeColor="accent4" w:themeShade="BF"/>
          <w:sz w:val="24"/>
          <w:szCs w:val="24"/>
        </w:rPr>
      </w:pPr>
    </w:p>
    <w:p w14:paraId="6291066D" w14:textId="77777777" w:rsidR="00DD46CD" w:rsidRDefault="00DD46CD">
      <w:r>
        <w:br w:type="page"/>
      </w: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7D1722" w:rsidRPr="002B3424" w14:paraId="027CFAC9" w14:textId="77777777" w:rsidTr="001C1E16">
        <w:trPr>
          <w:trHeight w:val="307"/>
        </w:trPr>
        <w:tc>
          <w:tcPr>
            <w:tcW w:w="3969" w:type="dxa"/>
            <w:vAlign w:val="center"/>
          </w:tcPr>
          <w:p w14:paraId="39875BC4" w14:textId="591DAD5F" w:rsidR="007D1722" w:rsidRPr="002B3424" w:rsidRDefault="007D1722" w:rsidP="007D1722">
            <w:pPr>
              <w:spacing w:after="0"/>
              <w:rPr>
                <w:b/>
                <w:color w:val="330066"/>
              </w:rPr>
            </w:pPr>
            <w:r>
              <w:rPr>
                <w:b/>
                <w:color w:val="330066"/>
              </w:rPr>
              <w:lastRenderedPageBreak/>
              <w:t xml:space="preserve">Bestuur </w:t>
            </w:r>
          </w:p>
        </w:tc>
        <w:tc>
          <w:tcPr>
            <w:tcW w:w="1990" w:type="dxa"/>
            <w:vAlign w:val="center"/>
          </w:tcPr>
          <w:p w14:paraId="18D85395" w14:textId="6952C716" w:rsidR="007D1722" w:rsidRPr="002B3424" w:rsidRDefault="00C2168E" w:rsidP="00C2168E">
            <w:pPr>
              <w:spacing w:after="0" w:line="240" w:lineRule="auto"/>
              <w:rPr>
                <w:b/>
                <w:color w:val="330066"/>
              </w:rPr>
            </w:pPr>
            <w:r>
              <w:rPr>
                <w:b/>
                <w:color w:val="330066"/>
              </w:rPr>
              <w:t>Naam p</w:t>
            </w:r>
            <w:r w:rsidR="007D1722" w:rsidRPr="002B3424">
              <w:rPr>
                <w:b/>
                <w:color w:val="330066"/>
              </w:rPr>
              <w:t>ersoon 1</w:t>
            </w:r>
          </w:p>
        </w:tc>
        <w:tc>
          <w:tcPr>
            <w:tcW w:w="1990" w:type="dxa"/>
            <w:vAlign w:val="center"/>
          </w:tcPr>
          <w:p w14:paraId="3E0B4BC1" w14:textId="1E46237C" w:rsidR="007D1722" w:rsidRPr="002B3424" w:rsidRDefault="00C2168E" w:rsidP="00C2168E">
            <w:pPr>
              <w:spacing w:after="0" w:line="240" w:lineRule="auto"/>
              <w:rPr>
                <w:b/>
                <w:color w:val="330066"/>
              </w:rPr>
            </w:pPr>
            <w:r>
              <w:rPr>
                <w:b/>
                <w:color w:val="330066"/>
              </w:rPr>
              <w:t>Naam p</w:t>
            </w:r>
            <w:r w:rsidR="007D1722" w:rsidRPr="002B3424">
              <w:rPr>
                <w:b/>
                <w:color w:val="330066"/>
              </w:rPr>
              <w:t>ersoon 2</w:t>
            </w:r>
          </w:p>
        </w:tc>
        <w:tc>
          <w:tcPr>
            <w:tcW w:w="1991" w:type="dxa"/>
            <w:vAlign w:val="center"/>
          </w:tcPr>
          <w:p w14:paraId="5265EFAC" w14:textId="445006C4" w:rsidR="007D1722" w:rsidRPr="002B3424" w:rsidRDefault="00C2168E" w:rsidP="00C2168E">
            <w:pPr>
              <w:spacing w:after="0" w:line="240" w:lineRule="auto"/>
              <w:rPr>
                <w:b/>
                <w:color w:val="330066"/>
              </w:rPr>
            </w:pPr>
            <w:r>
              <w:rPr>
                <w:b/>
                <w:color w:val="330066"/>
              </w:rPr>
              <w:t>Naam p</w:t>
            </w:r>
            <w:r w:rsidR="007D1722" w:rsidRPr="002B3424">
              <w:rPr>
                <w:b/>
                <w:color w:val="330066"/>
              </w:rPr>
              <w:t>ersoon 3</w:t>
            </w:r>
          </w:p>
        </w:tc>
        <w:tc>
          <w:tcPr>
            <w:tcW w:w="1990" w:type="dxa"/>
            <w:vAlign w:val="center"/>
          </w:tcPr>
          <w:p w14:paraId="2BA87B0B" w14:textId="6E322D45" w:rsidR="007D1722" w:rsidRPr="002B3424" w:rsidRDefault="00C2168E" w:rsidP="007D1722">
            <w:pPr>
              <w:spacing w:after="0" w:line="240" w:lineRule="auto"/>
              <w:rPr>
                <w:b/>
                <w:color w:val="330066"/>
              </w:rPr>
            </w:pPr>
            <w:r>
              <w:rPr>
                <w:b/>
                <w:color w:val="330066"/>
              </w:rPr>
              <w:t>Naam persoon 4</w:t>
            </w:r>
          </w:p>
        </w:tc>
        <w:tc>
          <w:tcPr>
            <w:tcW w:w="1991" w:type="dxa"/>
            <w:vAlign w:val="center"/>
          </w:tcPr>
          <w:p w14:paraId="79851B80" w14:textId="0BEF2644" w:rsidR="007D1722" w:rsidRPr="002B3424" w:rsidRDefault="00C2168E" w:rsidP="007D1722">
            <w:pPr>
              <w:spacing w:after="0" w:line="240" w:lineRule="auto"/>
              <w:rPr>
                <w:b/>
                <w:color w:val="330066"/>
              </w:rPr>
            </w:pPr>
            <w:r>
              <w:rPr>
                <w:b/>
                <w:color w:val="330066"/>
              </w:rPr>
              <w:t>Naam persoon 5</w:t>
            </w:r>
          </w:p>
        </w:tc>
      </w:tr>
      <w:tr w:rsidR="003B763A" w:rsidRPr="002B3424" w14:paraId="5F267C48" w14:textId="77777777" w:rsidTr="00C47BE3">
        <w:trPr>
          <w:trHeight w:val="213"/>
        </w:trPr>
        <w:tc>
          <w:tcPr>
            <w:tcW w:w="3969" w:type="dxa"/>
            <w:vAlign w:val="center"/>
          </w:tcPr>
          <w:p w14:paraId="152D29BF" w14:textId="16B4B084" w:rsidR="003B763A" w:rsidRDefault="003B763A" w:rsidP="003B763A">
            <w:pPr>
              <w:spacing w:after="0" w:line="240" w:lineRule="auto"/>
              <w:rPr>
                <w:color w:val="330066"/>
                <w:sz w:val="20"/>
              </w:rPr>
            </w:pPr>
            <w:r w:rsidRPr="0088748B">
              <w:rPr>
                <w:b/>
                <w:bCs/>
                <w:i/>
                <w:iCs/>
                <w:color w:val="330066"/>
              </w:rPr>
              <w:t>Functie/aandachtsgebied</w:t>
            </w:r>
          </w:p>
        </w:tc>
        <w:tc>
          <w:tcPr>
            <w:tcW w:w="1990" w:type="dxa"/>
            <w:vAlign w:val="center"/>
          </w:tcPr>
          <w:p w14:paraId="00A741E8" w14:textId="2CE46330" w:rsidR="003B763A" w:rsidRDefault="003B763A" w:rsidP="003B763A">
            <w:pPr>
              <w:spacing w:after="0" w:line="240" w:lineRule="auto"/>
              <w:jc w:val="center"/>
              <w:rPr>
                <w:color w:val="330066"/>
              </w:rPr>
            </w:pPr>
            <w:r w:rsidRPr="0088748B">
              <w:rPr>
                <w:b/>
                <w:bCs/>
                <w:i/>
                <w:iCs/>
                <w:color w:val="330066"/>
              </w:rPr>
              <w:t>Functie</w:t>
            </w:r>
            <w:r>
              <w:rPr>
                <w:b/>
                <w:bCs/>
                <w:i/>
                <w:iCs/>
                <w:color w:val="330066"/>
              </w:rPr>
              <w:t xml:space="preserve"> </w:t>
            </w:r>
            <w:r w:rsidRPr="0088748B">
              <w:rPr>
                <w:b/>
                <w:bCs/>
                <w:i/>
                <w:iCs/>
                <w:color w:val="B2A1C7" w:themeColor="accent4" w:themeTint="99"/>
              </w:rPr>
              <w:t>[bijv. CEO]</w:t>
            </w:r>
          </w:p>
        </w:tc>
        <w:tc>
          <w:tcPr>
            <w:tcW w:w="1990" w:type="dxa"/>
            <w:vAlign w:val="center"/>
          </w:tcPr>
          <w:p w14:paraId="2B9819A1" w14:textId="50BDFADC" w:rsidR="003B763A" w:rsidRDefault="003B763A" w:rsidP="003B763A">
            <w:pPr>
              <w:spacing w:after="0" w:line="240" w:lineRule="auto"/>
              <w:jc w:val="center"/>
              <w:rPr>
                <w:color w:val="330066"/>
              </w:rPr>
            </w:pPr>
            <w:r w:rsidRPr="0088748B">
              <w:rPr>
                <w:b/>
                <w:bCs/>
                <w:i/>
                <w:iCs/>
                <w:color w:val="330066"/>
              </w:rPr>
              <w:t>Functie</w:t>
            </w:r>
          </w:p>
        </w:tc>
        <w:tc>
          <w:tcPr>
            <w:tcW w:w="1991" w:type="dxa"/>
            <w:vAlign w:val="center"/>
          </w:tcPr>
          <w:p w14:paraId="051BFFBF" w14:textId="234D9C45" w:rsidR="003B763A" w:rsidRDefault="003B763A" w:rsidP="003B763A">
            <w:pPr>
              <w:spacing w:after="0" w:line="240" w:lineRule="auto"/>
              <w:jc w:val="center"/>
              <w:rPr>
                <w:color w:val="330066"/>
              </w:rPr>
            </w:pPr>
            <w:r w:rsidRPr="0088748B">
              <w:rPr>
                <w:b/>
                <w:bCs/>
                <w:i/>
                <w:iCs/>
                <w:color w:val="330066"/>
              </w:rPr>
              <w:t>Functie</w:t>
            </w:r>
          </w:p>
        </w:tc>
        <w:tc>
          <w:tcPr>
            <w:tcW w:w="1990" w:type="dxa"/>
            <w:vAlign w:val="center"/>
          </w:tcPr>
          <w:p w14:paraId="1E2F0197" w14:textId="7370CE71" w:rsidR="003B763A" w:rsidRDefault="003B763A" w:rsidP="003B763A">
            <w:pPr>
              <w:spacing w:after="0" w:line="240" w:lineRule="auto"/>
              <w:jc w:val="center"/>
              <w:rPr>
                <w:color w:val="330066"/>
              </w:rPr>
            </w:pPr>
            <w:r w:rsidRPr="0088748B">
              <w:rPr>
                <w:b/>
                <w:bCs/>
                <w:i/>
                <w:iCs/>
                <w:color w:val="330066"/>
              </w:rPr>
              <w:t>Functie</w:t>
            </w:r>
          </w:p>
        </w:tc>
        <w:tc>
          <w:tcPr>
            <w:tcW w:w="1991" w:type="dxa"/>
            <w:vAlign w:val="center"/>
          </w:tcPr>
          <w:p w14:paraId="0C5CCCB9" w14:textId="49ACBAEA" w:rsidR="003B763A" w:rsidRDefault="003B763A" w:rsidP="003B763A">
            <w:pPr>
              <w:spacing w:after="0" w:line="240" w:lineRule="auto"/>
              <w:jc w:val="center"/>
              <w:rPr>
                <w:color w:val="330066"/>
              </w:rPr>
            </w:pPr>
            <w:r w:rsidRPr="0088748B">
              <w:rPr>
                <w:b/>
                <w:bCs/>
                <w:i/>
                <w:iCs/>
                <w:color w:val="330066"/>
              </w:rPr>
              <w:t>Functie</w:t>
            </w:r>
          </w:p>
        </w:tc>
      </w:tr>
      <w:tr w:rsidR="007D1722" w:rsidRPr="002B3424" w14:paraId="193DE207" w14:textId="77777777" w:rsidTr="007D1722">
        <w:trPr>
          <w:trHeight w:val="428"/>
        </w:trPr>
        <w:tc>
          <w:tcPr>
            <w:tcW w:w="3969" w:type="dxa"/>
            <w:vAlign w:val="center"/>
          </w:tcPr>
          <w:p w14:paraId="10C56CCB" w14:textId="77777777" w:rsidR="007D1722" w:rsidRPr="002B3424" w:rsidRDefault="007D1722" w:rsidP="007D1722">
            <w:pPr>
              <w:spacing w:after="0" w:line="240" w:lineRule="auto"/>
              <w:rPr>
                <w:color w:val="330066"/>
                <w:sz w:val="20"/>
              </w:rPr>
            </w:pPr>
            <w:r>
              <w:rPr>
                <w:color w:val="330066"/>
                <w:sz w:val="20"/>
              </w:rPr>
              <w:t>Voorzitter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00EB5E7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609305D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03530AE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23D70FE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0C89B05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2A39B3" w:rsidRPr="002B3424" w14:paraId="6A1B1AF2" w14:textId="77777777" w:rsidTr="007D1722">
        <w:trPr>
          <w:trHeight w:val="428"/>
        </w:trPr>
        <w:tc>
          <w:tcPr>
            <w:tcW w:w="3969" w:type="dxa"/>
            <w:vAlign w:val="center"/>
          </w:tcPr>
          <w:p w14:paraId="1A9DC92B" w14:textId="326D39AC" w:rsidR="002A39B3" w:rsidRDefault="002A39B3" w:rsidP="002A39B3">
            <w:pPr>
              <w:spacing w:after="0" w:line="240" w:lineRule="auto"/>
              <w:rPr>
                <w:color w:val="330066"/>
                <w:sz w:val="20"/>
              </w:rPr>
            </w:pPr>
            <w:r>
              <w:rPr>
                <w:color w:val="330066"/>
                <w:sz w:val="20"/>
              </w:rPr>
              <w:t>Strategie</w:t>
            </w:r>
          </w:p>
        </w:tc>
        <w:sdt>
          <w:sdtPr>
            <w:rPr>
              <w:color w:val="330066"/>
            </w:rPr>
            <w:id w:val="65386311"/>
            <w14:checkbox>
              <w14:checked w14:val="0"/>
              <w14:checkedState w14:val="2612" w14:font="MS Gothic"/>
              <w14:uncheckedState w14:val="2610" w14:font="MS Gothic"/>
            </w14:checkbox>
          </w:sdtPr>
          <w:sdtEndPr/>
          <w:sdtContent>
            <w:tc>
              <w:tcPr>
                <w:tcW w:w="1990" w:type="dxa"/>
                <w:vAlign w:val="center"/>
              </w:tcPr>
              <w:p w14:paraId="323B3CAE" w14:textId="0E1C94E3" w:rsidR="002A39B3" w:rsidRDefault="00C732ED" w:rsidP="002A39B3">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0715603"/>
            <w14:checkbox>
              <w14:checked w14:val="0"/>
              <w14:checkedState w14:val="2612" w14:font="MS Gothic"/>
              <w14:uncheckedState w14:val="2610" w14:font="MS Gothic"/>
            </w14:checkbox>
          </w:sdtPr>
          <w:sdtEndPr/>
          <w:sdtContent>
            <w:tc>
              <w:tcPr>
                <w:tcW w:w="1990" w:type="dxa"/>
                <w:vAlign w:val="center"/>
              </w:tcPr>
              <w:p w14:paraId="2593B2AF" w14:textId="40AF5774" w:rsidR="002A39B3" w:rsidRDefault="002A39B3" w:rsidP="002A39B3">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2958620"/>
            <w14:checkbox>
              <w14:checked w14:val="0"/>
              <w14:checkedState w14:val="2612" w14:font="MS Gothic"/>
              <w14:uncheckedState w14:val="2610" w14:font="MS Gothic"/>
            </w14:checkbox>
          </w:sdtPr>
          <w:sdtEndPr/>
          <w:sdtContent>
            <w:tc>
              <w:tcPr>
                <w:tcW w:w="1991" w:type="dxa"/>
                <w:vAlign w:val="center"/>
              </w:tcPr>
              <w:p w14:paraId="2E3AA463" w14:textId="21BAE54B" w:rsidR="002A39B3" w:rsidRDefault="002A39B3" w:rsidP="002A39B3">
                <w:pPr>
                  <w:spacing w:after="0" w:line="240" w:lineRule="auto"/>
                  <w:jc w:val="center"/>
                  <w:rPr>
                    <w:color w:val="330066"/>
                  </w:rPr>
                </w:pPr>
                <w:r>
                  <w:rPr>
                    <w:rFonts w:ascii="MS Gothic" w:eastAsia="MS Gothic" w:hAnsi="MS Gothic" w:hint="eastAsia"/>
                    <w:color w:val="330066"/>
                  </w:rPr>
                  <w:t>☐</w:t>
                </w:r>
              </w:p>
            </w:tc>
          </w:sdtContent>
        </w:sdt>
        <w:sdt>
          <w:sdtPr>
            <w:rPr>
              <w:color w:val="330066"/>
            </w:rPr>
            <w:id w:val="577178795"/>
            <w14:checkbox>
              <w14:checked w14:val="0"/>
              <w14:checkedState w14:val="2612" w14:font="MS Gothic"/>
              <w14:uncheckedState w14:val="2610" w14:font="MS Gothic"/>
            </w14:checkbox>
          </w:sdtPr>
          <w:sdtEndPr/>
          <w:sdtContent>
            <w:tc>
              <w:tcPr>
                <w:tcW w:w="1990" w:type="dxa"/>
                <w:vAlign w:val="center"/>
              </w:tcPr>
              <w:p w14:paraId="1AC14861" w14:textId="19FB3428" w:rsidR="002A39B3" w:rsidRDefault="002A39B3" w:rsidP="002A39B3">
                <w:pPr>
                  <w:spacing w:after="0" w:line="240" w:lineRule="auto"/>
                  <w:jc w:val="center"/>
                  <w:rPr>
                    <w:color w:val="330066"/>
                  </w:rPr>
                </w:pPr>
                <w:r>
                  <w:rPr>
                    <w:rFonts w:ascii="MS Gothic" w:eastAsia="MS Gothic" w:hAnsi="MS Gothic" w:hint="eastAsia"/>
                    <w:color w:val="330066"/>
                  </w:rPr>
                  <w:t>☐</w:t>
                </w:r>
              </w:p>
            </w:tc>
          </w:sdtContent>
        </w:sdt>
        <w:tc>
          <w:tcPr>
            <w:tcW w:w="1991" w:type="dxa"/>
            <w:vAlign w:val="center"/>
          </w:tcPr>
          <w:p w14:paraId="04025F9F" w14:textId="2492E523" w:rsidR="002A39B3" w:rsidRDefault="00AC2FFF" w:rsidP="002A39B3">
            <w:pPr>
              <w:spacing w:after="0" w:line="240" w:lineRule="auto"/>
              <w:jc w:val="center"/>
              <w:rPr>
                <w:color w:val="330066"/>
              </w:rPr>
            </w:pPr>
            <w:sdt>
              <w:sdtPr>
                <w:rPr>
                  <w:color w:val="330066"/>
                </w:rPr>
                <w:id w:val="899562595"/>
                <w14:checkbox>
                  <w14:checked w14:val="0"/>
                  <w14:checkedState w14:val="2612" w14:font="MS Gothic"/>
                  <w14:uncheckedState w14:val="2610" w14:font="MS Gothic"/>
                </w14:checkbox>
              </w:sdtPr>
              <w:sdtEndPr/>
              <w:sdtContent>
                <w:r w:rsidR="002A39B3">
                  <w:rPr>
                    <w:rFonts w:ascii="MS Gothic" w:eastAsia="MS Gothic" w:hAnsi="MS Gothic" w:hint="eastAsia"/>
                    <w:color w:val="330066"/>
                  </w:rPr>
                  <w:t>☐</w:t>
                </w:r>
              </w:sdtContent>
            </w:sdt>
          </w:p>
        </w:tc>
      </w:tr>
      <w:tr w:rsidR="00C732ED" w:rsidRPr="002B3424" w14:paraId="40DE1BE0" w14:textId="77777777" w:rsidTr="007D1722">
        <w:trPr>
          <w:trHeight w:val="428"/>
        </w:trPr>
        <w:tc>
          <w:tcPr>
            <w:tcW w:w="3969" w:type="dxa"/>
            <w:vAlign w:val="center"/>
          </w:tcPr>
          <w:p w14:paraId="051C9634" w14:textId="6D2A48FD" w:rsidR="00C732ED" w:rsidRDefault="00C732ED" w:rsidP="00C732ED">
            <w:pPr>
              <w:spacing w:after="0" w:line="240" w:lineRule="auto"/>
              <w:rPr>
                <w:color w:val="330066"/>
                <w:sz w:val="20"/>
              </w:rPr>
            </w:pPr>
            <w:r>
              <w:rPr>
                <w:color w:val="330066"/>
                <w:sz w:val="20"/>
              </w:rPr>
              <w:t>Beleid</w:t>
            </w:r>
          </w:p>
        </w:tc>
        <w:sdt>
          <w:sdtPr>
            <w:rPr>
              <w:color w:val="330066"/>
            </w:rPr>
            <w:id w:val="-1977366236"/>
            <w14:checkbox>
              <w14:checked w14:val="0"/>
              <w14:checkedState w14:val="2612" w14:font="MS Gothic"/>
              <w14:uncheckedState w14:val="2610" w14:font="MS Gothic"/>
            </w14:checkbox>
          </w:sdtPr>
          <w:sdtEndPr/>
          <w:sdtContent>
            <w:tc>
              <w:tcPr>
                <w:tcW w:w="1990" w:type="dxa"/>
                <w:vAlign w:val="center"/>
              </w:tcPr>
              <w:p w14:paraId="34BAEA4F" w14:textId="1D925DEF" w:rsidR="00C732ED" w:rsidRDefault="00C732ED" w:rsidP="00C732ED">
                <w:pPr>
                  <w:spacing w:after="0" w:line="240" w:lineRule="auto"/>
                  <w:jc w:val="center"/>
                  <w:rPr>
                    <w:color w:val="330066"/>
                  </w:rPr>
                </w:pPr>
                <w:r>
                  <w:rPr>
                    <w:rFonts w:ascii="MS Gothic" w:eastAsia="MS Gothic" w:hAnsi="MS Gothic" w:hint="eastAsia"/>
                    <w:color w:val="330066"/>
                  </w:rPr>
                  <w:t>☐</w:t>
                </w:r>
              </w:p>
            </w:tc>
          </w:sdtContent>
        </w:sdt>
        <w:sdt>
          <w:sdtPr>
            <w:rPr>
              <w:color w:val="330066"/>
            </w:rPr>
            <w:id w:val="-725450537"/>
            <w14:checkbox>
              <w14:checked w14:val="0"/>
              <w14:checkedState w14:val="2612" w14:font="MS Gothic"/>
              <w14:uncheckedState w14:val="2610" w14:font="MS Gothic"/>
            </w14:checkbox>
          </w:sdtPr>
          <w:sdtEndPr/>
          <w:sdtContent>
            <w:tc>
              <w:tcPr>
                <w:tcW w:w="1990" w:type="dxa"/>
                <w:vAlign w:val="center"/>
              </w:tcPr>
              <w:p w14:paraId="01BBB2FE" w14:textId="018087F9" w:rsidR="00C732ED" w:rsidRDefault="00C732ED" w:rsidP="00C732ED">
                <w:pPr>
                  <w:spacing w:after="0" w:line="240" w:lineRule="auto"/>
                  <w:jc w:val="center"/>
                  <w:rPr>
                    <w:color w:val="330066"/>
                  </w:rPr>
                </w:pPr>
                <w:r>
                  <w:rPr>
                    <w:rFonts w:ascii="MS Gothic" w:eastAsia="MS Gothic" w:hAnsi="MS Gothic" w:hint="eastAsia"/>
                    <w:color w:val="330066"/>
                  </w:rPr>
                  <w:t>☐</w:t>
                </w:r>
              </w:p>
            </w:tc>
          </w:sdtContent>
        </w:sdt>
        <w:sdt>
          <w:sdtPr>
            <w:rPr>
              <w:color w:val="330066"/>
            </w:rPr>
            <w:id w:val="169618430"/>
            <w14:checkbox>
              <w14:checked w14:val="0"/>
              <w14:checkedState w14:val="2612" w14:font="MS Gothic"/>
              <w14:uncheckedState w14:val="2610" w14:font="MS Gothic"/>
            </w14:checkbox>
          </w:sdtPr>
          <w:sdtEndPr/>
          <w:sdtContent>
            <w:tc>
              <w:tcPr>
                <w:tcW w:w="1991" w:type="dxa"/>
                <w:vAlign w:val="center"/>
              </w:tcPr>
              <w:p w14:paraId="18CE6908" w14:textId="3AED1AD9" w:rsidR="00C732ED" w:rsidRDefault="00C732ED" w:rsidP="00C732ED">
                <w:pPr>
                  <w:spacing w:after="0" w:line="240" w:lineRule="auto"/>
                  <w:jc w:val="center"/>
                  <w:rPr>
                    <w:color w:val="330066"/>
                  </w:rPr>
                </w:pPr>
                <w:r>
                  <w:rPr>
                    <w:rFonts w:ascii="MS Gothic" w:eastAsia="MS Gothic" w:hAnsi="MS Gothic" w:hint="eastAsia"/>
                    <w:color w:val="330066"/>
                  </w:rPr>
                  <w:t>☐</w:t>
                </w:r>
              </w:p>
            </w:tc>
          </w:sdtContent>
        </w:sdt>
        <w:sdt>
          <w:sdtPr>
            <w:rPr>
              <w:color w:val="330066"/>
            </w:rPr>
            <w:id w:val="-334683266"/>
            <w14:checkbox>
              <w14:checked w14:val="0"/>
              <w14:checkedState w14:val="2612" w14:font="MS Gothic"/>
              <w14:uncheckedState w14:val="2610" w14:font="MS Gothic"/>
            </w14:checkbox>
          </w:sdtPr>
          <w:sdtEndPr/>
          <w:sdtContent>
            <w:tc>
              <w:tcPr>
                <w:tcW w:w="1990" w:type="dxa"/>
                <w:vAlign w:val="center"/>
              </w:tcPr>
              <w:p w14:paraId="41A01892" w14:textId="352BC3EF" w:rsidR="00C732ED" w:rsidRDefault="00C732ED" w:rsidP="00C732ED">
                <w:pPr>
                  <w:spacing w:after="0" w:line="240" w:lineRule="auto"/>
                  <w:jc w:val="center"/>
                  <w:rPr>
                    <w:color w:val="330066"/>
                  </w:rPr>
                </w:pPr>
                <w:r>
                  <w:rPr>
                    <w:rFonts w:ascii="MS Gothic" w:eastAsia="MS Gothic" w:hAnsi="MS Gothic" w:hint="eastAsia"/>
                    <w:color w:val="330066"/>
                  </w:rPr>
                  <w:t>☐</w:t>
                </w:r>
              </w:p>
            </w:tc>
          </w:sdtContent>
        </w:sdt>
        <w:tc>
          <w:tcPr>
            <w:tcW w:w="1991" w:type="dxa"/>
            <w:vAlign w:val="center"/>
          </w:tcPr>
          <w:p w14:paraId="35DB8084" w14:textId="6B08899A" w:rsidR="00C732ED" w:rsidRDefault="00AC2FFF" w:rsidP="00C732ED">
            <w:pPr>
              <w:spacing w:after="0" w:line="240" w:lineRule="auto"/>
              <w:jc w:val="center"/>
              <w:rPr>
                <w:color w:val="330066"/>
              </w:rPr>
            </w:pPr>
            <w:sdt>
              <w:sdtPr>
                <w:rPr>
                  <w:color w:val="330066"/>
                </w:rPr>
                <w:id w:val="-547303574"/>
                <w14:checkbox>
                  <w14:checked w14:val="0"/>
                  <w14:checkedState w14:val="2612" w14:font="MS Gothic"/>
                  <w14:uncheckedState w14:val="2610" w14:font="MS Gothic"/>
                </w14:checkbox>
              </w:sdtPr>
              <w:sdtEndPr/>
              <w:sdtContent>
                <w:r w:rsidR="00C732ED">
                  <w:rPr>
                    <w:rFonts w:ascii="MS Gothic" w:eastAsia="MS Gothic" w:hAnsi="MS Gothic" w:hint="eastAsia"/>
                    <w:color w:val="330066"/>
                  </w:rPr>
                  <w:t>☐</w:t>
                </w:r>
              </w:sdtContent>
            </w:sdt>
          </w:p>
        </w:tc>
      </w:tr>
      <w:tr w:rsidR="009E00A2" w:rsidRPr="002B3424" w14:paraId="0F3C4B01" w14:textId="77777777" w:rsidTr="0088748B">
        <w:trPr>
          <w:trHeight w:val="402"/>
        </w:trPr>
        <w:tc>
          <w:tcPr>
            <w:tcW w:w="3969" w:type="dxa"/>
            <w:vAlign w:val="center"/>
          </w:tcPr>
          <w:p w14:paraId="4F5DAFAF" w14:textId="77777777" w:rsidR="009E00A2" w:rsidRDefault="009E00A2" w:rsidP="0088748B">
            <w:pPr>
              <w:spacing w:after="0" w:line="240" w:lineRule="auto"/>
              <w:rPr>
                <w:color w:val="330066"/>
                <w:sz w:val="20"/>
              </w:rPr>
            </w:pPr>
            <w:r>
              <w:rPr>
                <w:color w:val="330066"/>
                <w:sz w:val="20"/>
              </w:rPr>
              <w:t>Risicomanagement</w:t>
            </w:r>
          </w:p>
        </w:tc>
        <w:sdt>
          <w:sdtPr>
            <w:rPr>
              <w:color w:val="330066"/>
            </w:rPr>
            <w:id w:val="-1935661430"/>
            <w14:checkbox>
              <w14:checked w14:val="0"/>
              <w14:checkedState w14:val="2612" w14:font="MS Gothic"/>
              <w14:uncheckedState w14:val="2610" w14:font="MS Gothic"/>
            </w14:checkbox>
          </w:sdtPr>
          <w:sdtEndPr/>
          <w:sdtContent>
            <w:tc>
              <w:tcPr>
                <w:tcW w:w="1990" w:type="dxa"/>
                <w:vAlign w:val="center"/>
              </w:tcPr>
              <w:p w14:paraId="5829B9BE" w14:textId="77777777" w:rsidR="009E00A2" w:rsidRPr="00693BE2" w:rsidRDefault="009E00A2" w:rsidP="0088748B">
                <w:pPr>
                  <w:spacing w:after="0" w:line="240" w:lineRule="auto"/>
                  <w:jc w:val="center"/>
                  <w:rPr>
                    <w:color w:val="330066"/>
                  </w:rPr>
                </w:pPr>
                <w:r>
                  <w:rPr>
                    <w:rFonts w:ascii="MS Gothic" w:eastAsia="MS Gothic" w:hAnsi="MS Gothic" w:hint="eastAsia"/>
                    <w:color w:val="330066"/>
                  </w:rPr>
                  <w:t>☐</w:t>
                </w:r>
              </w:p>
            </w:tc>
          </w:sdtContent>
        </w:sdt>
        <w:sdt>
          <w:sdtPr>
            <w:rPr>
              <w:color w:val="330066"/>
            </w:rPr>
            <w:id w:val="-966574656"/>
            <w14:checkbox>
              <w14:checked w14:val="0"/>
              <w14:checkedState w14:val="2612" w14:font="MS Gothic"/>
              <w14:uncheckedState w14:val="2610" w14:font="MS Gothic"/>
            </w14:checkbox>
          </w:sdtPr>
          <w:sdtEndPr/>
          <w:sdtContent>
            <w:tc>
              <w:tcPr>
                <w:tcW w:w="1990" w:type="dxa"/>
                <w:vAlign w:val="center"/>
              </w:tcPr>
              <w:p w14:paraId="53C7A0D0" w14:textId="77777777" w:rsidR="009E00A2" w:rsidRDefault="009E00A2" w:rsidP="0088748B">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4255935"/>
            <w14:checkbox>
              <w14:checked w14:val="0"/>
              <w14:checkedState w14:val="2612" w14:font="MS Gothic"/>
              <w14:uncheckedState w14:val="2610" w14:font="MS Gothic"/>
            </w14:checkbox>
          </w:sdtPr>
          <w:sdtEndPr/>
          <w:sdtContent>
            <w:tc>
              <w:tcPr>
                <w:tcW w:w="1991" w:type="dxa"/>
                <w:vAlign w:val="center"/>
              </w:tcPr>
              <w:p w14:paraId="2C712FE5" w14:textId="77777777" w:rsidR="009E00A2" w:rsidRDefault="009E00A2" w:rsidP="0088748B">
                <w:pPr>
                  <w:spacing w:after="0" w:line="240" w:lineRule="auto"/>
                  <w:jc w:val="center"/>
                  <w:rPr>
                    <w:color w:val="330066"/>
                  </w:rPr>
                </w:pPr>
                <w:r>
                  <w:rPr>
                    <w:rFonts w:ascii="MS Gothic" w:eastAsia="MS Gothic" w:hAnsi="MS Gothic" w:hint="eastAsia"/>
                    <w:color w:val="330066"/>
                  </w:rPr>
                  <w:t>☐</w:t>
                </w:r>
              </w:p>
            </w:tc>
          </w:sdtContent>
        </w:sdt>
        <w:sdt>
          <w:sdtPr>
            <w:rPr>
              <w:color w:val="330066"/>
            </w:rPr>
            <w:id w:val="-164636823"/>
            <w14:checkbox>
              <w14:checked w14:val="0"/>
              <w14:checkedState w14:val="2612" w14:font="MS Gothic"/>
              <w14:uncheckedState w14:val="2610" w14:font="MS Gothic"/>
            </w14:checkbox>
          </w:sdtPr>
          <w:sdtEndPr/>
          <w:sdtContent>
            <w:tc>
              <w:tcPr>
                <w:tcW w:w="1990" w:type="dxa"/>
                <w:vAlign w:val="center"/>
              </w:tcPr>
              <w:p w14:paraId="0D471FFD" w14:textId="77777777" w:rsidR="009E00A2" w:rsidRPr="00693BE2" w:rsidRDefault="009E00A2" w:rsidP="0088748B">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60165856"/>
            <w14:checkbox>
              <w14:checked w14:val="0"/>
              <w14:checkedState w14:val="2612" w14:font="MS Gothic"/>
              <w14:uncheckedState w14:val="2610" w14:font="MS Gothic"/>
            </w14:checkbox>
          </w:sdtPr>
          <w:sdtEndPr/>
          <w:sdtContent>
            <w:tc>
              <w:tcPr>
                <w:tcW w:w="1991" w:type="dxa"/>
                <w:vAlign w:val="center"/>
              </w:tcPr>
              <w:p w14:paraId="7CA2DE6F" w14:textId="77777777" w:rsidR="009E00A2" w:rsidRPr="00693BE2" w:rsidRDefault="009E00A2" w:rsidP="0088748B">
                <w:pPr>
                  <w:spacing w:after="0" w:line="240" w:lineRule="auto"/>
                  <w:jc w:val="center"/>
                  <w:rPr>
                    <w:color w:val="330066"/>
                  </w:rPr>
                </w:pPr>
                <w:r>
                  <w:rPr>
                    <w:rFonts w:ascii="MS Gothic" w:eastAsia="MS Gothic" w:hAnsi="MS Gothic" w:hint="eastAsia"/>
                    <w:color w:val="330066"/>
                  </w:rPr>
                  <w:t>☐</w:t>
                </w:r>
              </w:p>
            </w:tc>
          </w:sdtContent>
        </w:sdt>
      </w:tr>
      <w:tr w:rsidR="009E00A2" w:rsidRPr="002B3424" w14:paraId="25003B57" w14:textId="77777777" w:rsidTr="0088748B">
        <w:trPr>
          <w:trHeight w:val="424"/>
        </w:trPr>
        <w:tc>
          <w:tcPr>
            <w:tcW w:w="3969" w:type="dxa"/>
            <w:vAlign w:val="center"/>
          </w:tcPr>
          <w:p w14:paraId="01529C63" w14:textId="77777777" w:rsidR="009E00A2" w:rsidRPr="002B3424" w:rsidRDefault="009E00A2" w:rsidP="0088748B">
            <w:pPr>
              <w:spacing w:after="0" w:line="240" w:lineRule="auto"/>
              <w:rPr>
                <w:color w:val="330066"/>
                <w:sz w:val="20"/>
              </w:rPr>
            </w:pPr>
            <w:r>
              <w:rPr>
                <w:color w:val="330066"/>
                <w:sz w:val="20"/>
              </w:rPr>
              <w:t>Compliance</w:t>
            </w:r>
          </w:p>
        </w:tc>
        <w:sdt>
          <w:sdtPr>
            <w:rPr>
              <w:color w:val="330066"/>
            </w:rPr>
            <w:id w:val="-1230387875"/>
            <w14:checkbox>
              <w14:checked w14:val="0"/>
              <w14:checkedState w14:val="2612" w14:font="MS Gothic"/>
              <w14:uncheckedState w14:val="2610" w14:font="MS Gothic"/>
            </w14:checkbox>
          </w:sdtPr>
          <w:sdtEndPr/>
          <w:sdtContent>
            <w:tc>
              <w:tcPr>
                <w:tcW w:w="1990" w:type="dxa"/>
                <w:vAlign w:val="center"/>
              </w:tcPr>
              <w:p w14:paraId="59462661" w14:textId="77777777" w:rsidR="009E00A2" w:rsidRPr="00693BE2" w:rsidRDefault="009E00A2" w:rsidP="0088748B">
                <w:pPr>
                  <w:spacing w:after="0" w:line="240" w:lineRule="auto"/>
                  <w:jc w:val="center"/>
                  <w:rPr>
                    <w:color w:val="330066"/>
                  </w:rPr>
                </w:pPr>
                <w:r>
                  <w:rPr>
                    <w:rFonts w:ascii="MS Gothic" w:eastAsia="MS Gothic" w:hAnsi="MS Gothic" w:hint="eastAsia"/>
                    <w:color w:val="330066"/>
                  </w:rPr>
                  <w:t>☐</w:t>
                </w:r>
              </w:p>
            </w:tc>
          </w:sdtContent>
        </w:sdt>
        <w:sdt>
          <w:sdtPr>
            <w:rPr>
              <w:color w:val="330066"/>
            </w:rPr>
            <w:id w:val="-414237117"/>
            <w14:checkbox>
              <w14:checked w14:val="0"/>
              <w14:checkedState w14:val="2612" w14:font="MS Gothic"/>
              <w14:uncheckedState w14:val="2610" w14:font="MS Gothic"/>
            </w14:checkbox>
          </w:sdtPr>
          <w:sdtEndPr/>
          <w:sdtContent>
            <w:tc>
              <w:tcPr>
                <w:tcW w:w="1990" w:type="dxa"/>
                <w:vAlign w:val="center"/>
              </w:tcPr>
              <w:p w14:paraId="733B3BB7" w14:textId="77777777" w:rsidR="009E00A2" w:rsidRDefault="009E00A2" w:rsidP="0088748B">
                <w:pPr>
                  <w:spacing w:after="0" w:line="240" w:lineRule="auto"/>
                  <w:jc w:val="center"/>
                  <w:rPr>
                    <w:color w:val="330066"/>
                  </w:rPr>
                </w:pPr>
                <w:r>
                  <w:rPr>
                    <w:rFonts w:ascii="MS Gothic" w:eastAsia="MS Gothic" w:hAnsi="MS Gothic" w:hint="eastAsia"/>
                    <w:color w:val="330066"/>
                  </w:rPr>
                  <w:t>☐</w:t>
                </w:r>
              </w:p>
            </w:tc>
          </w:sdtContent>
        </w:sdt>
        <w:sdt>
          <w:sdtPr>
            <w:rPr>
              <w:color w:val="330066"/>
            </w:rPr>
            <w:id w:val="-568191165"/>
            <w14:checkbox>
              <w14:checked w14:val="0"/>
              <w14:checkedState w14:val="2612" w14:font="MS Gothic"/>
              <w14:uncheckedState w14:val="2610" w14:font="MS Gothic"/>
            </w14:checkbox>
          </w:sdtPr>
          <w:sdtEndPr/>
          <w:sdtContent>
            <w:tc>
              <w:tcPr>
                <w:tcW w:w="1991" w:type="dxa"/>
                <w:vAlign w:val="center"/>
              </w:tcPr>
              <w:p w14:paraId="426ED70A" w14:textId="77777777" w:rsidR="009E00A2" w:rsidRDefault="009E00A2" w:rsidP="0088748B">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66593169"/>
            <w14:checkbox>
              <w14:checked w14:val="0"/>
              <w14:checkedState w14:val="2612" w14:font="MS Gothic"/>
              <w14:uncheckedState w14:val="2610" w14:font="MS Gothic"/>
            </w14:checkbox>
          </w:sdtPr>
          <w:sdtEndPr/>
          <w:sdtContent>
            <w:tc>
              <w:tcPr>
                <w:tcW w:w="1990" w:type="dxa"/>
                <w:vAlign w:val="center"/>
              </w:tcPr>
              <w:p w14:paraId="313C6257" w14:textId="77777777" w:rsidR="009E00A2" w:rsidRPr="00693BE2" w:rsidRDefault="009E00A2" w:rsidP="0088748B">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0707739"/>
            <w14:checkbox>
              <w14:checked w14:val="0"/>
              <w14:checkedState w14:val="2612" w14:font="MS Gothic"/>
              <w14:uncheckedState w14:val="2610" w14:font="MS Gothic"/>
            </w14:checkbox>
          </w:sdtPr>
          <w:sdtEndPr/>
          <w:sdtContent>
            <w:tc>
              <w:tcPr>
                <w:tcW w:w="1991" w:type="dxa"/>
                <w:vAlign w:val="center"/>
              </w:tcPr>
              <w:p w14:paraId="749576EC" w14:textId="77777777" w:rsidR="009E00A2" w:rsidRPr="00693BE2" w:rsidRDefault="009E00A2" w:rsidP="0088748B">
                <w:pPr>
                  <w:spacing w:after="0" w:line="240" w:lineRule="auto"/>
                  <w:jc w:val="center"/>
                  <w:rPr>
                    <w:color w:val="330066"/>
                  </w:rPr>
                </w:pPr>
                <w:r>
                  <w:rPr>
                    <w:rFonts w:ascii="MS Gothic" w:eastAsia="MS Gothic" w:hAnsi="MS Gothic" w:hint="eastAsia"/>
                    <w:color w:val="330066"/>
                  </w:rPr>
                  <w:t>☐</w:t>
                </w:r>
              </w:p>
            </w:tc>
          </w:sdtContent>
        </w:sdt>
      </w:tr>
      <w:tr w:rsidR="002A39B3" w:rsidRPr="002B3424" w14:paraId="0EAB8738" w14:textId="77777777" w:rsidTr="007D1722">
        <w:trPr>
          <w:trHeight w:val="428"/>
        </w:trPr>
        <w:tc>
          <w:tcPr>
            <w:tcW w:w="3969" w:type="dxa"/>
            <w:vAlign w:val="center"/>
          </w:tcPr>
          <w:p w14:paraId="6268876D" w14:textId="51DE4C9A" w:rsidR="002A39B3" w:rsidRPr="00766DD8" w:rsidRDefault="002A39B3" w:rsidP="002A39B3">
            <w:pPr>
              <w:spacing w:after="0" w:line="240" w:lineRule="auto"/>
              <w:rPr>
                <w:color w:val="330066"/>
                <w:sz w:val="20"/>
              </w:rPr>
            </w:pPr>
            <w:r w:rsidRPr="00766DD8">
              <w:rPr>
                <w:color w:val="330066"/>
                <w:sz w:val="20"/>
              </w:rPr>
              <w:t xml:space="preserve">Finance </w:t>
            </w:r>
          </w:p>
        </w:tc>
        <w:sdt>
          <w:sdtPr>
            <w:rPr>
              <w:color w:val="330066"/>
            </w:rPr>
            <w:id w:val="1212610254"/>
            <w14:checkbox>
              <w14:checked w14:val="0"/>
              <w14:checkedState w14:val="2612" w14:font="MS Gothic"/>
              <w14:uncheckedState w14:val="2610" w14:font="MS Gothic"/>
            </w14:checkbox>
          </w:sdtPr>
          <w:sdtEndPr/>
          <w:sdtContent>
            <w:tc>
              <w:tcPr>
                <w:tcW w:w="1990" w:type="dxa"/>
                <w:vAlign w:val="center"/>
              </w:tcPr>
              <w:p w14:paraId="5F205EED" w14:textId="1E6CB990" w:rsidR="002A39B3" w:rsidRDefault="002A39B3" w:rsidP="002A39B3">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17202628"/>
            <w14:checkbox>
              <w14:checked w14:val="0"/>
              <w14:checkedState w14:val="2612" w14:font="MS Gothic"/>
              <w14:uncheckedState w14:val="2610" w14:font="MS Gothic"/>
            </w14:checkbox>
          </w:sdtPr>
          <w:sdtEndPr/>
          <w:sdtContent>
            <w:tc>
              <w:tcPr>
                <w:tcW w:w="1990" w:type="dxa"/>
                <w:vAlign w:val="center"/>
              </w:tcPr>
              <w:p w14:paraId="77E69B03" w14:textId="4C178D32" w:rsidR="002A39B3" w:rsidRDefault="002A39B3" w:rsidP="002A39B3">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3340932"/>
            <w14:checkbox>
              <w14:checked w14:val="0"/>
              <w14:checkedState w14:val="2612" w14:font="MS Gothic"/>
              <w14:uncheckedState w14:val="2610" w14:font="MS Gothic"/>
            </w14:checkbox>
          </w:sdtPr>
          <w:sdtEndPr/>
          <w:sdtContent>
            <w:tc>
              <w:tcPr>
                <w:tcW w:w="1991" w:type="dxa"/>
                <w:vAlign w:val="center"/>
              </w:tcPr>
              <w:p w14:paraId="64D5B806" w14:textId="3E90A6BC" w:rsidR="002A39B3" w:rsidRDefault="002A39B3" w:rsidP="002A39B3">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26220328"/>
            <w14:checkbox>
              <w14:checked w14:val="0"/>
              <w14:checkedState w14:val="2612" w14:font="MS Gothic"/>
              <w14:uncheckedState w14:val="2610" w14:font="MS Gothic"/>
            </w14:checkbox>
          </w:sdtPr>
          <w:sdtEndPr/>
          <w:sdtContent>
            <w:tc>
              <w:tcPr>
                <w:tcW w:w="1990" w:type="dxa"/>
                <w:vAlign w:val="center"/>
              </w:tcPr>
              <w:p w14:paraId="7601BAC8" w14:textId="4E593F88" w:rsidR="002A39B3" w:rsidRDefault="002A39B3" w:rsidP="002A39B3">
                <w:pPr>
                  <w:spacing w:after="0" w:line="240" w:lineRule="auto"/>
                  <w:jc w:val="center"/>
                  <w:rPr>
                    <w:color w:val="330066"/>
                  </w:rPr>
                </w:pPr>
                <w:r>
                  <w:rPr>
                    <w:rFonts w:ascii="MS Gothic" w:eastAsia="MS Gothic" w:hAnsi="MS Gothic" w:hint="eastAsia"/>
                    <w:color w:val="330066"/>
                  </w:rPr>
                  <w:t>☐</w:t>
                </w:r>
              </w:p>
            </w:tc>
          </w:sdtContent>
        </w:sdt>
        <w:tc>
          <w:tcPr>
            <w:tcW w:w="1991" w:type="dxa"/>
            <w:vAlign w:val="center"/>
          </w:tcPr>
          <w:p w14:paraId="3B678D7B" w14:textId="79050D5B" w:rsidR="002A39B3" w:rsidRDefault="00AC2FFF" w:rsidP="002A39B3">
            <w:pPr>
              <w:spacing w:after="0" w:line="240" w:lineRule="auto"/>
              <w:jc w:val="center"/>
              <w:rPr>
                <w:color w:val="330066"/>
              </w:rPr>
            </w:pPr>
            <w:sdt>
              <w:sdtPr>
                <w:rPr>
                  <w:color w:val="330066"/>
                </w:rPr>
                <w:id w:val="-1840691218"/>
                <w14:checkbox>
                  <w14:checked w14:val="0"/>
                  <w14:checkedState w14:val="2612" w14:font="MS Gothic"/>
                  <w14:uncheckedState w14:val="2610" w14:font="MS Gothic"/>
                </w14:checkbox>
              </w:sdtPr>
              <w:sdtEndPr/>
              <w:sdtContent>
                <w:r w:rsidR="002A39B3">
                  <w:rPr>
                    <w:rFonts w:ascii="MS Gothic" w:eastAsia="MS Gothic" w:hAnsi="MS Gothic" w:hint="eastAsia"/>
                    <w:color w:val="330066"/>
                  </w:rPr>
                  <w:t>☐</w:t>
                </w:r>
              </w:sdtContent>
            </w:sdt>
          </w:p>
        </w:tc>
      </w:tr>
      <w:tr w:rsidR="002A39B3" w:rsidRPr="002B3424" w14:paraId="19B104C3" w14:textId="77777777" w:rsidTr="007D1722">
        <w:trPr>
          <w:trHeight w:val="406"/>
        </w:trPr>
        <w:tc>
          <w:tcPr>
            <w:tcW w:w="3969" w:type="dxa"/>
            <w:vAlign w:val="center"/>
          </w:tcPr>
          <w:p w14:paraId="7614EEC5" w14:textId="77777777" w:rsidR="002A39B3" w:rsidRPr="00766DD8" w:rsidRDefault="002A39B3" w:rsidP="002A39B3">
            <w:pPr>
              <w:spacing w:after="0" w:line="240" w:lineRule="auto"/>
              <w:rPr>
                <w:color w:val="330066"/>
                <w:sz w:val="20"/>
              </w:rPr>
            </w:pPr>
            <w:r w:rsidRPr="00766DD8">
              <w:rPr>
                <w:color w:val="330066"/>
                <w:sz w:val="20"/>
              </w:rPr>
              <w:t>Financiële administratie</w:t>
            </w:r>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1C18FFAB" w14:textId="77777777" w:rsidR="002A39B3" w:rsidRPr="00693BE2" w:rsidRDefault="002A39B3" w:rsidP="002A39B3">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0614FF98" w14:textId="77777777" w:rsidR="002A39B3" w:rsidRDefault="002A39B3" w:rsidP="002A39B3">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6E9E0DBB" w14:textId="77777777" w:rsidR="002A39B3" w:rsidRDefault="002A39B3" w:rsidP="002A39B3">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4081C2E2" w14:textId="77777777" w:rsidR="002A39B3" w:rsidRPr="00693BE2" w:rsidRDefault="002A39B3" w:rsidP="002A39B3">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4D1E2CFF" w14:textId="77777777" w:rsidR="002A39B3" w:rsidRPr="00693BE2" w:rsidRDefault="002A39B3" w:rsidP="002A39B3">
                <w:pPr>
                  <w:spacing w:after="0" w:line="240" w:lineRule="auto"/>
                  <w:jc w:val="center"/>
                  <w:rPr>
                    <w:color w:val="330066"/>
                  </w:rPr>
                </w:pPr>
                <w:r>
                  <w:rPr>
                    <w:rFonts w:ascii="MS Gothic" w:eastAsia="MS Gothic" w:hAnsi="MS Gothic" w:hint="eastAsia"/>
                    <w:color w:val="330066"/>
                  </w:rPr>
                  <w:t>☐</w:t>
                </w:r>
              </w:p>
            </w:tc>
          </w:sdtContent>
        </w:sdt>
      </w:tr>
      <w:tr w:rsidR="002A39B3" w:rsidRPr="002B3424" w14:paraId="30093FD5" w14:textId="77777777" w:rsidTr="007D1722">
        <w:trPr>
          <w:trHeight w:val="425"/>
        </w:trPr>
        <w:tc>
          <w:tcPr>
            <w:tcW w:w="3969" w:type="dxa"/>
            <w:vAlign w:val="center"/>
          </w:tcPr>
          <w:p w14:paraId="47F9D7B7" w14:textId="5066831C" w:rsidR="002A39B3" w:rsidRDefault="002A39B3" w:rsidP="002A39B3">
            <w:pPr>
              <w:spacing w:after="0" w:line="240" w:lineRule="auto"/>
              <w:rPr>
                <w:color w:val="330066"/>
                <w:sz w:val="20"/>
              </w:rPr>
            </w:pPr>
            <w:r>
              <w:rPr>
                <w:color w:val="330066"/>
                <w:sz w:val="20"/>
              </w:rPr>
              <w:t>AO/I</w:t>
            </w:r>
            <w:r w:rsidR="009E00A2">
              <w:rPr>
                <w:color w:val="330066"/>
                <w:sz w:val="20"/>
              </w:rPr>
              <w:t>B</w:t>
            </w:r>
            <w:r>
              <w:rPr>
                <w:color w:val="330066"/>
                <w:sz w:val="20"/>
              </w:rPr>
              <w:t>, processen</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56D56B0F" w14:textId="77777777" w:rsidR="002A39B3" w:rsidRPr="00693BE2" w:rsidRDefault="002A39B3" w:rsidP="002A39B3">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547907A6" w14:textId="77777777" w:rsidR="002A39B3" w:rsidRDefault="002A39B3" w:rsidP="002A39B3">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4227460B" w14:textId="77777777" w:rsidR="002A39B3" w:rsidRDefault="002A39B3" w:rsidP="002A39B3">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77B6EC8F" w14:textId="77777777" w:rsidR="002A39B3" w:rsidRPr="00693BE2" w:rsidRDefault="002A39B3" w:rsidP="002A39B3">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3F9E1E9D" w14:textId="77777777" w:rsidR="002A39B3" w:rsidRPr="00693BE2" w:rsidRDefault="002A39B3" w:rsidP="002A39B3">
                <w:pPr>
                  <w:spacing w:after="0" w:line="240" w:lineRule="auto"/>
                  <w:jc w:val="center"/>
                  <w:rPr>
                    <w:color w:val="330066"/>
                  </w:rPr>
                </w:pPr>
                <w:r>
                  <w:rPr>
                    <w:rFonts w:ascii="MS Gothic" w:eastAsia="MS Gothic" w:hAnsi="MS Gothic" w:hint="eastAsia"/>
                    <w:color w:val="330066"/>
                  </w:rPr>
                  <w:t>☐</w:t>
                </w:r>
              </w:p>
            </w:tc>
          </w:sdtContent>
        </w:sdt>
      </w:tr>
      <w:tr w:rsidR="002A39B3" w:rsidRPr="002B3424" w14:paraId="6E74563F" w14:textId="77777777" w:rsidTr="007D1722">
        <w:trPr>
          <w:trHeight w:val="404"/>
        </w:trPr>
        <w:tc>
          <w:tcPr>
            <w:tcW w:w="3969" w:type="dxa"/>
            <w:vAlign w:val="center"/>
          </w:tcPr>
          <w:p w14:paraId="6DE29D33" w14:textId="77777777" w:rsidR="002A39B3" w:rsidRPr="002B3424" w:rsidRDefault="002A39B3" w:rsidP="002A39B3">
            <w:pPr>
              <w:spacing w:after="0" w:line="240" w:lineRule="auto"/>
              <w:rPr>
                <w:color w:val="330066"/>
                <w:sz w:val="20"/>
              </w:rPr>
            </w:pPr>
            <w:r>
              <w:rPr>
                <w:color w:val="330066"/>
                <w:sz w:val="20"/>
              </w:rPr>
              <w:t>Controle, IAD</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29B5B107" w14:textId="77777777" w:rsidR="002A39B3" w:rsidRPr="00693BE2" w:rsidRDefault="002A39B3" w:rsidP="002A39B3">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3A552AFE" w14:textId="77777777" w:rsidR="002A39B3" w:rsidRDefault="002A39B3" w:rsidP="002A39B3">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705F16C1" w14:textId="77777777" w:rsidR="002A39B3" w:rsidRDefault="002A39B3" w:rsidP="002A39B3">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0AF8EB12" w14:textId="77777777" w:rsidR="002A39B3" w:rsidRPr="00693BE2" w:rsidRDefault="002A39B3" w:rsidP="002A39B3">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0A5EB5E2" w14:textId="77777777" w:rsidR="002A39B3" w:rsidRPr="00693BE2" w:rsidRDefault="002A39B3" w:rsidP="002A39B3">
                <w:pPr>
                  <w:spacing w:after="0" w:line="240" w:lineRule="auto"/>
                  <w:jc w:val="center"/>
                  <w:rPr>
                    <w:color w:val="330066"/>
                  </w:rPr>
                </w:pPr>
                <w:r>
                  <w:rPr>
                    <w:rFonts w:ascii="MS Gothic" w:eastAsia="MS Gothic" w:hAnsi="MS Gothic" w:hint="eastAsia"/>
                    <w:color w:val="330066"/>
                  </w:rPr>
                  <w:t>☐</w:t>
                </w:r>
              </w:p>
            </w:tc>
          </w:sdtContent>
        </w:sdt>
      </w:tr>
      <w:tr w:rsidR="001C1E16" w:rsidRPr="002B3424" w14:paraId="108FB737" w14:textId="77777777" w:rsidTr="007D1722">
        <w:trPr>
          <w:trHeight w:val="404"/>
        </w:trPr>
        <w:tc>
          <w:tcPr>
            <w:tcW w:w="3969" w:type="dxa"/>
            <w:vAlign w:val="center"/>
          </w:tcPr>
          <w:p w14:paraId="69668F4A" w14:textId="4A3EEE61" w:rsidR="001C1E16" w:rsidRDefault="001C1E16" w:rsidP="001C1E16">
            <w:pPr>
              <w:spacing w:after="0" w:line="240" w:lineRule="auto"/>
              <w:rPr>
                <w:color w:val="330066"/>
                <w:sz w:val="20"/>
              </w:rPr>
            </w:pPr>
            <w:r>
              <w:rPr>
                <w:color w:val="330066"/>
                <w:sz w:val="20"/>
              </w:rPr>
              <w:t>Wwft en Sanctiewet</w:t>
            </w:r>
          </w:p>
        </w:tc>
        <w:sdt>
          <w:sdtPr>
            <w:rPr>
              <w:color w:val="330066"/>
            </w:rPr>
            <w:id w:val="541408664"/>
            <w14:checkbox>
              <w14:checked w14:val="0"/>
              <w14:checkedState w14:val="2612" w14:font="MS Gothic"/>
              <w14:uncheckedState w14:val="2610" w14:font="MS Gothic"/>
            </w14:checkbox>
          </w:sdtPr>
          <w:sdtEndPr/>
          <w:sdtContent>
            <w:tc>
              <w:tcPr>
                <w:tcW w:w="1990" w:type="dxa"/>
                <w:vAlign w:val="center"/>
              </w:tcPr>
              <w:p w14:paraId="1E93EFCA" w14:textId="7881C294" w:rsidR="001C1E16" w:rsidRDefault="001C1E16" w:rsidP="001C1E16">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06297842"/>
            <w14:checkbox>
              <w14:checked w14:val="0"/>
              <w14:checkedState w14:val="2612" w14:font="MS Gothic"/>
              <w14:uncheckedState w14:val="2610" w14:font="MS Gothic"/>
            </w14:checkbox>
          </w:sdtPr>
          <w:sdtEndPr/>
          <w:sdtContent>
            <w:tc>
              <w:tcPr>
                <w:tcW w:w="1990" w:type="dxa"/>
                <w:vAlign w:val="center"/>
              </w:tcPr>
              <w:p w14:paraId="2C62CD0F" w14:textId="2512A100" w:rsidR="001C1E16" w:rsidRDefault="001C1E16" w:rsidP="001C1E16">
                <w:pPr>
                  <w:spacing w:after="0" w:line="240" w:lineRule="auto"/>
                  <w:jc w:val="center"/>
                  <w:rPr>
                    <w:color w:val="330066"/>
                  </w:rPr>
                </w:pPr>
                <w:r>
                  <w:rPr>
                    <w:rFonts w:ascii="MS Gothic" w:eastAsia="MS Gothic" w:hAnsi="MS Gothic" w:hint="eastAsia"/>
                    <w:color w:val="330066"/>
                  </w:rPr>
                  <w:t>☐</w:t>
                </w:r>
              </w:p>
            </w:tc>
          </w:sdtContent>
        </w:sdt>
        <w:sdt>
          <w:sdtPr>
            <w:rPr>
              <w:color w:val="330066"/>
            </w:rPr>
            <w:id w:val="928471216"/>
            <w14:checkbox>
              <w14:checked w14:val="0"/>
              <w14:checkedState w14:val="2612" w14:font="MS Gothic"/>
              <w14:uncheckedState w14:val="2610" w14:font="MS Gothic"/>
            </w14:checkbox>
          </w:sdtPr>
          <w:sdtEndPr/>
          <w:sdtContent>
            <w:tc>
              <w:tcPr>
                <w:tcW w:w="1991" w:type="dxa"/>
                <w:vAlign w:val="center"/>
              </w:tcPr>
              <w:p w14:paraId="65618686" w14:textId="56B752F1" w:rsidR="001C1E16" w:rsidRDefault="001C1E16" w:rsidP="001C1E16">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43588375"/>
            <w14:checkbox>
              <w14:checked w14:val="0"/>
              <w14:checkedState w14:val="2612" w14:font="MS Gothic"/>
              <w14:uncheckedState w14:val="2610" w14:font="MS Gothic"/>
            </w14:checkbox>
          </w:sdtPr>
          <w:sdtEndPr/>
          <w:sdtContent>
            <w:tc>
              <w:tcPr>
                <w:tcW w:w="1990" w:type="dxa"/>
                <w:vAlign w:val="center"/>
              </w:tcPr>
              <w:p w14:paraId="6972A6DB" w14:textId="51F5CE80" w:rsidR="001C1E16" w:rsidRDefault="001C1E16" w:rsidP="001C1E16">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895658"/>
            <w14:checkbox>
              <w14:checked w14:val="0"/>
              <w14:checkedState w14:val="2612" w14:font="MS Gothic"/>
              <w14:uncheckedState w14:val="2610" w14:font="MS Gothic"/>
            </w14:checkbox>
          </w:sdtPr>
          <w:sdtEndPr/>
          <w:sdtContent>
            <w:tc>
              <w:tcPr>
                <w:tcW w:w="1991" w:type="dxa"/>
                <w:vAlign w:val="center"/>
              </w:tcPr>
              <w:p w14:paraId="6E781A24" w14:textId="5DFFF45E" w:rsidR="001C1E16" w:rsidRDefault="001C1E16" w:rsidP="001C1E16">
                <w:pPr>
                  <w:spacing w:after="0" w:line="240" w:lineRule="auto"/>
                  <w:jc w:val="center"/>
                  <w:rPr>
                    <w:color w:val="330066"/>
                  </w:rPr>
                </w:pPr>
                <w:r>
                  <w:rPr>
                    <w:rFonts w:ascii="MS Gothic" w:eastAsia="MS Gothic" w:hAnsi="MS Gothic" w:hint="eastAsia"/>
                    <w:color w:val="330066"/>
                  </w:rPr>
                  <w:t>☐</w:t>
                </w:r>
              </w:p>
            </w:tc>
          </w:sdtContent>
        </w:sdt>
      </w:tr>
      <w:tr w:rsidR="002A39B3" w:rsidRPr="002B3424" w14:paraId="3E780A0A" w14:textId="77777777" w:rsidTr="007D1722">
        <w:trPr>
          <w:trHeight w:val="434"/>
        </w:trPr>
        <w:tc>
          <w:tcPr>
            <w:tcW w:w="3969" w:type="dxa"/>
            <w:vAlign w:val="center"/>
          </w:tcPr>
          <w:p w14:paraId="4AABA72E" w14:textId="77777777" w:rsidR="002A39B3" w:rsidRPr="002B3424" w:rsidRDefault="002A39B3" w:rsidP="002A39B3">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3639685A" w14:textId="26070CB3" w:rsidR="002A39B3" w:rsidRPr="00693BE2" w:rsidRDefault="007837D7" w:rsidP="002A39B3">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536519F6" w14:textId="77777777" w:rsidR="002A39B3" w:rsidRDefault="002A39B3" w:rsidP="002A39B3">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68A1E754" w14:textId="77777777" w:rsidR="002A39B3" w:rsidRDefault="002A39B3" w:rsidP="002A39B3">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2634701D" w14:textId="77777777" w:rsidR="002A39B3" w:rsidRPr="00693BE2" w:rsidRDefault="002A39B3" w:rsidP="002A39B3">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44BDBFE8" w14:textId="77777777" w:rsidR="002A39B3" w:rsidRPr="00693BE2" w:rsidRDefault="002A39B3" w:rsidP="002A39B3">
                <w:pPr>
                  <w:spacing w:after="0" w:line="240" w:lineRule="auto"/>
                  <w:jc w:val="center"/>
                  <w:rPr>
                    <w:color w:val="330066"/>
                  </w:rPr>
                </w:pPr>
                <w:r>
                  <w:rPr>
                    <w:rFonts w:ascii="MS Gothic" w:eastAsia="MS Gothic" w:hAnsi="MS Gothic" w:hint="eastAsia"/>
                    <w:color w:val="330066"/>
                  </w:rPr>
                  <w:t>☐</w:t>
                </w:r>
              </w:p>
            </w:tc>
          </w:sdtContent>
        </w:sdt>
      </w:tr>
      <w:tr w:rsidR="00D02230" w:rsidRPr="002B3424" w14:paraId="7310F4F4" w14:textId="77777777" w:rsidTr="007D1722">
        <w:trPr>
          <w:trHeight w:val="434"/>
        </w:trPr>
        <w:tc>
          <w:tcPr>
            <w:tcW w:w="3969" w:type="dxa"/>
            <w:vAlign w:val="center"/>
          </w:tcPr>
          <w:p w14:paraId="71A45321" w14:textId="201A388F" w:rsidR="00D02230" w:rsidRDefault="00D02230" w:rsidP="00D02230">
            <w:pPr>
              <w:spacing w:after="0" w:line="240" w:lineRule="auto"/>
              <w:rPr>
                <w:color w:val="330066"/>
                <w:sz w:val="20"/>
              </w:rPr>
            </w:pPr>
            <w:r>
              <w:rPr>
                <w:color w:val="330066"/>
                <w:sz w:val="20"/>
              </w:rPr>
              <w:t>ESG</w:t>
            </w:r>
          </w:p>
        </w:tc>
        <w:sdt>
          <w:sdtPr>
            <w:rPr>
              <w:color w:val="330066"/>
            </w:rPr>
            <w:id w:val="1371642777"/>
            <w14:checkbox>
              <w14:checked w14:val="0"/>
              <w14:checkedState w14:val="2612" w14:font="MS Gothic"/>
              <w14:uncheckedState w14:val="2610" w14:font="MS Gothic"/>
            </w14:checkbox>
          </w:sdtPr>
          <w:sdtEndPr/>
          <w:sdtContent>
            <w:tc>
              <w:tcPr>
                <w:tcW w:w="1990" w:type="dxa"/>
                <w:vAlign w:val="center"/>
              </w:tcPr>
              <w:p w14:paraId="48161AEA" w14:textId="709926BE" w:rsidR="00D02230" w:rsidRDefault="00D02230" w:rsidP="00D022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88375006"/>
            <w14:checkbox>
              <w14:checked w14:val="0"/>
              <w14:checkedState w14:val="2612" w14:font="MS Gothic"/>
              <w14:uncheckedState w14:val="2610" w14:font="MS Gothic"/>
            </w14:checkbox>
          </w:sdtPr>
          <w:sdtEndPr/>
          <w:sdtContent>
            <w:tc>
              <w:tcPr>
                <w:tcW w:w="1990" w:type="dxa"/>
                <w:vAlign w:val="center"/>
              </w:tcPr>
              <w:p w14:paraId="13135BA7" w14:textId="1B12EAE2" w:rsidR="00D02230" w:rsidRDefault="00D02230" w:rsidP="00D022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720793910"/>
            <w14:checkbox>
              <w14:checked w14:val="0"/>
              <w14:checkedState w14:val="2612" w14:font="MS Gothic"/>
              <w14:uncheckedState w14:val="2610" w14:font="MS Gothic"/>
            </w14:checkbox>
          </w:sdtPr>
          <w:sdtEndPr/>
          <w:sdtContent>
            <w:tc>
              <w:tcPr>
                <w:tcW w:w="1991" w:type="dxa"/>
                <w:vAlign w:val="center"/>
              </w:tcPr>
              <w:p w14:paraId="68AFC492" w14:textId="3FC995D3" w:rsidR="00D02230" w:rsidRDefault="00D02230" w:rsidP="00D022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19152633"/>
            <w14:checkbox>
              <w14:checked w14:val="0"/>
              <w14:checkedState w14:val="2612" w14:font="MS Gothic"/>
              <w14:uncheckedState w14:val="2610" w14:font="MS Gothic"/>
            </w14:checkbox>
          </w:sdtPr>
          <w:sdtEndPr/>
          <w:sdtContent>
            <w:tc>
              <w:tcPr>
                <w:tcW w:w="1990" w:type="dxa"/>
                <w:vAlign w:val="center"/>
              </w:tcPr>
              <w:p w14:paraId="3A150A01" w14:textId="3385A28F" w:rsidR="00D02230" w:rsidRDefault="00D02230" w:rsidP="00D02230">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9923533"/>
            <w14:checkbox>
              <w14:checked w14:val="0"/>
              <w14:checkedState w14:val="2612" w14:font="MS Gothic"/>
              <w14:uncheckedState w14:val="2610" w14:font="MS Gothic"/>
            </w14:checkbox>
          </w:sdtPr>
          <w:sdtEndPr/>
          <w:sdtContent>
            <w:tc>
              <w:tcPr>
                <w:tcW w:w="1991" w:type="dxa"/>
                <w:vAlign w:val="center"/>
              </w:tcPr>
              <w:p w14:paraId="542D9098" w14:textId="28BA18CC" w:rsidR="00D02230" w:rsidRDefault="00D02230" w:rsidP="00D02230">
                <w:pPr>
                  <w:spacing w:after="0" w:line="240" w:lineRule="auto"/>
                  <w:jc w:val="center"/>
                  <w:rPr>
                    <w:color w:val="330066"/>
                  </w:rPr>
                </w:pPr>
                <w:r>
                  <w:rPr>
                    <w:rFonts w:ascii="MS Gothic" w:eastAsia="MS Gothic" w:hAnsi="MS Gothic" w:hint="eastAsia"/>
                    <w:color w:val="330066"/>
                  </w:rPr>
                  <w:t>☐</w:t>
                </w:r>
              </w:p>
            </w:tc>
          </w:sdtContent>
        </w:sdt>
      </w:tr>
      <w:tr w:rsidR="007837D7" w:rsidRPr="002B3424" w14:paraId="7DE6E9CA" w14:textId="77777777" w:rsidTr="007D1722">
        <w:trPr>
          <w:trHeight w:val="434"/>
        </w:trPr>
        <w:tc>
          <w:tcPr>
            <w:tcW w:w="3969" w:type="dxa"/>
            <w:vAlign w:val="center"/>
          </w:tcPr>
          <w:p w14:paraId="03309B3F" w14:textId="5563F9FC" w:rsidR="007837D7" w:rsidRDefault="007837D7" w:rsidP="007837D7">
            <w:pPr>
              <w:spacing w:after="0" w:line="240" w:lineRule="auto"/>
              <w:rPr>
                <w:color w:val="330066"/>
                <w:sz w:val="20"/>
              </w:rPr>
            </w:pPr>
            <w:r>
              <w:rPr>
                <w:color w:val="330066"/>
                <w:sz w:val="20"/>
              </w:rPr>
              <w:t>HRM</w:t>
            </w:r>
            <w:r w:rsidR="00ED6FB6">
              <w:rPr>
                <w:color w:val="330066"/>
                <w:sz w:val="20"/>
              </w:rPr>
              <w:t xml:space="preserve"> (inclusief D&amp;I)</w:t>
            </w:r>
          </w:p>
        </w:tc>
        <w:sdt>
          <w:sdtPr>
            <w:rPr>
              <w:color w:val="330066"/>
            </w:rPr>
            <w:id w:val="-1170322669"/>
            <w14:checkbox>
              <w14:checked w14:val="0"/>
              <w14:checkedState w14:val="2612" w14:font="MS Gothic"/>
              <w14:uncheckedState w14:val="2610" w14:font="MS Gothic"/>
            </w14:checkbox>
          </w:sdtPr>
          <w:sdtEndPr/>
          <w:sdtContent>
            <w:tc>
              <w:tcPr>
                <w:tcW w:w="1990" w:type="dxa"/>
                <w:vAlign w:val="center"/>
              </w:tcPr>
              <w:p w14:paraId="7AC06F2A" w14:textId="6152559D" w:rsidR="007837D7" w:rsidRDefault="007837D7" w:rsidP="007837D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50971531"/>
            <w14:checkbox>
              <w14:checked w14:val="0"/>
              <w14:checkedState w14:val="2612" w14:font="MS Gothic"/>
              <w14:uncheckedState w14:val="2610" w14:font="MS Gothic"/>
            </w14:checkbox>
          </w:sdtPr>
          <w:sdtEndPr/>
          <w:sdtContent>
            <w:tc>
              <w:tcPr>
                <w:tcW w:w="1990" w:type="dxa"/>
                <w:vAlign w:val="center"/>
              </w:tcPr>
              <w:p w14:paraId="43758FB4" w14:textId="1607B98C" w:rsidR="007837D7" w:rsidRDefault="007837D7" w:rsidP="007837D7">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200410"/>
            <w14:checkbox>
              <w14:checked w14:val="0"/>
              <w14:checkedState w14:val="2612" w14:font="MS Gothic"/>
              <w14:uncheckedState w14:val="2610" w14:font="MS Gothic"/>
            </w14:checkbox>
          </w:sdtPr>
          <w:sdtEndPr/>
          <w:sdtContent>
            <w:tc>
              <w:tcPr>
                <w:tcW w:w="1991" w:type="dxa"/>
                <w:vAlign w:val="center"/>
              </w:tcPr>
              <w:p w14:paraId="1016B719" w14:textId="4165EAD4" w:rsidR="007837D7" w:rsidRDefault="007837D7" w:rsidP="007837D7">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07121749"/>
            <w14:checkbox>
              <w14:checked w14:val="0"/>
              <w14:checkedState w14:val="2612" w14:font="MS Gothic"/>
              <w14:uncheckedState w14:val="2610" w14:font="MS Gothic"/>
            </w14:checkbox>
          </w:sdtPr>
          <w:sdtEndPr/>
          <w:sdtContent>
            <w:tc>
              <w:tcPr>
                <w:tcW w:w="1990" w:type="dxa"/>
                <w:vAlign w:val="center"/>
              </w:tcPr>
              <w:p w14:paraId="527AF13A" w14:textId="7DEE9EFA" w:rsidR="007837D7" w:rsidRDefault="007837D7" w:rsidP="007837D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56781705"/>
            <w14:checkbox>
              <w14:checked w14:val="0"/>
              <w14:checkedState w14:val="2612" w14:font="MS Gothic"/>
              <w14:uncheckedState w14:val="2610" w14:font="MS Gothic"/>
            </w14:checkbox>
          </w:sdtPr>
          <w:sdtEndPr/>
          <w:sdtContent>
            <w:tc>
              <w:tcPr>
                <w:tcW w:w="1991" w:type="dxa"/>
                <w:vAlign w:val="center"/>
              </w:tcPr>
              <w:p w14:paraId="51853249" w14:textId="4655E677" w:rsidR="007837D7" w:rsidRDefault="007837D7" w:rsidP="007837D7">
                <w:pPr>
                  <w:spacing w:after="0" w:line="240" w:lineRule="auto"/>
                  <w:jc w:val="center"/>
                  <w:rPr>
                    <w:color w:val="330066"/>
                  </w:rPr>
                </w:pPr>
                <w:r>
                  <w:rPr>
                    <w:rFonts w:ascii="MS Gothic" w:eastAsia="MS Gothic" w:hAnsi="MS Gothic" w:hint="eastAsia"/>
                    <w:color w:val="330066"/>
                  </w:rPr>
                  <w:t>☐</w:t>
                </w:r>
              </w:p>
            </w:tc>
          </w:sdtContent>
        </w:sdt>
      </w:tr>
      <w:tr w:rsidR="009E00A2" w:rsidRPr="002B3424" w14:paraId="36DC72E3" w14:textId="77777777" w:rsidTr="0088748B">
        <w:trPr>
          <w:trHeight w:val="407"/>
        </w:trPr>
        <w:tc>
          <w:tcPr>
            <w:tcW w:w="3969" w:type="dxa"/>
            <w:vAlign w:val="center"/>
          </w:tcPr>
          <w:p w14:paraId="5607B4CC" w14:textId="77777777" w:rsidR="009E00A2" w:rsidRPr="002B3424" w:rsidRDefault="009E00A2" w:rsidP="0088748B">
            <w:pPr>
              <w:spacing w:after="0" w:line="240" w:lineRule="auto"/>
              <w:rPr>
                <w:color w:val="330066"/>
                <w:sz w:val="20"/>
              </w:rPr>
            </w:pPr>
            <w:r>
              <w:rPr>
                <w:color w:val="330066"/>
                <w:sz w:val="20"/>
              </w:rPr>
              <w:t>Facilitair bedrijf</w:t>
            </w:r>
          </w:p>
        </w:tc>
        <w:sdt>
          <w:sdtPr>
            <w:rPr>
              <w:color w:val="330066"/>
            </w:rPr>
            <w:id w:val="-2075571803"/>
            <w14:checkbox>
              <w14:checked w14:val="0"/>
              <w14:checkedState w14:val="2612" w14:font="MS Gothic"/>
              <w14:uncheckedState w14:val="2610" w14:font="MS Gothic"/>
            </w14:checkbox>
          </w:sdtPr>
          <w:sdtEndPr/>
          <w:sdtContent>
            <w:tc>
              <w:tcPr>
                <w:tcW w:w="1990" w:type="dxa"/>
                <w:vAlign w:val="center"/>
              </w:tcPr>
              <w:p w14:paraId="00AFCC0E" w14:textId="77777777" w:rsidR="009E00A2" w:rsidRPr="00693BE2" w:rsidRDefault="009E00A2" w:rsidP="0088748B">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43872275"/>
            <w14:checkbox>
              <w14:checked w14:val="0"/>
              <w14:checkedState w14:val="2612" w14:font="MS Gothic"/>
              <w14:uncheckedState w14:val="2610" w14:font="MS Gothic"/>
            </w14:checkbox>
          </w:sdtPr>
          <w:sdtEndPr/>
          <w:sdtContent>
            <w:tc>
              <w:tcPr>
                <w:tcW w:w="1990" w:type="dxa"/>
                <w:vAlign w:val="center"/>
              </w:tcPr>
              <w:p w14:paraId="7333F5AC" w14:textId="77777777" w:rsidR="009E00A2" w:rsidRDefault="009E00A2" w:rsidP="0088748B">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62599289"/>
            <w14:checkbox>
              <w14:checked w14:val="0"/>
              <w14:checkedState w14:val="2612" w14:font="MS Gothic"/>
              <w14:uncheckedState w14:val="2610" w14:font="MS Gothic"/>
            </w14:checkbox>
          </w:sdtPr>
          <w:sdtEndPr/>
          <w:sdtContent>
            <w:tc>
              <w:tcPr>
                <w:tcW w:w="1991" w:type="dxa"/>
                <w:vAlign w:val="center"/>
              </w:tcPr>
              <w:p w14:paraId="2B64B75B" w14:textId="77777777" w:rsidR="009E00A2" w:rsidRDefault="009E00A2" w:rsidP="0088748B">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68265185"/>
            <w14:checkbox>
              <w14:checked w14:val="0"/>
              <w14:checkedState w14:val="2612" w14:font="MS Gothic"/>
              <w14:uncheckedState w14:val="2610" w14:font="MS Gothic"/>
            </w14:checkbox>
          </w:sdtPr>
          <w:sdtEndPr/>
          <w:sdtContent>
            <w:tc>
              <w:tcPr>
                <w:tcW w:w="1990" w:type="dxa"/>
                <w:vAlign w:val="center"/>
              </w:tcPr>
              <w:p w14:paraId="51DAE46A" w14:textId="77777777" w:rsidR="009E00A2" w:rsidRPr="00693BE2" w:rsidRDefault="009E00A2" w:rsidP="0088748B">
                <w:pPr>
                  <w:spacing w:after="0" w:line="240" w:lineRule="auto"/>
                  <w:jc w:val="center"/>
                  <w:rPr>
                    <w:color w:val="330066"/>
                  </w:rPr>
                </w:pPr>
                <w:r>
                  <w:rPr>
                    <w:rFonts w:ascii="MS Gothic" w:eastAsia="MS Gothic" w:hAnsi="MS Gothic" w:hint="eastAsia"/>
                    <w:color w:val="330066"/>
                  </w:rPr>
                  <w:t>☐</w:t>
                </w:r>
              </w:p>
            </w:tc>
          </w:sdtContent>
        </w:sdt>
        <w:sdt>
          <w:sdtPr>
            <w:rPr>
              <w:color w:val="330066"/>
            </w:rPr>
            <w:id w:val="637692808"/>
            <w14:checkbox>
              <w14:checked w14:val="0"/>
              <w14:checkedState w14:val="2612" w14:font="MS Gothic"/>
              <w14:uncheckedState w14:val="2610" w14:font="MS Gothic"/>
            </w14:checkbox>
          </w:sdtPr>
          <w:sdtEndPr/>
          <w:sdtContent>
            <w:tc>
              <w:tcPr>
                <w:tcW w:w="1991" w:type="dxa"/>
                <w:vAlign w:val="center"/>
              </w:tcPr>
              <w:p w14:paraId="5579A5DA" w14:textId="77777777" w:rsidR="009E00A2" w:rsidRPr="00693BE2" w:rsidRDefault="009E00A2" w:rsidP="0088748B">
                <w:pPr>
                  <w:spacing w:after="0" w:line="240" w:lineRule="auto"/>
                  <w:jc w:val="center"/>
                  <w:rPr>
                    <w:color w:val="330066"/>
                  </w:rPr>
                </w:pPr>
                <w:r>
                  <w:rPr>
                    <w:rFonts w:ascii="MS Gothic" w:eastAsia="MS Gothic" w:hAnsi="MS Gothic" w:hint="eastAsia"/>
                    <w:color w:val="330066"/>
                  </w:rPr>
                  <w:t>☐</w:t>
                </w:r>
              </w:p>
            </w:tc>
          </w:sdtContent>
        </w:sdt>
      </w:tr>
      <w:tr w:rsidR="00C47BE3" w:rsidRPr="002B3424" w14:paraId="2F3177B6" w14:textId="77777777" w:rsidTr="0088748B">
        <w:trPr>
          <w:trHeight w:val="407"/>
        </w:trPr>
        <w:tc>
          <w:tcPr>
            <w:tcW w:w="3969" w:type="dxa"/>
            <w:vAlign w:val="center"/>
          </w:tcPr>
          <w:p w14:paraId="7AEAD0D2" w14:textId="6FE21990" w:rsidR="00C47BE3" w:rsidRDefault="00C47BE3" w:rsidP="00C47BE3">
            <w:pPr>
              <w:spacing w:after="0" w:line="240" w:lineRule="auto"/>
              <w:rPr>
                <w:color w:val="330066"/>
                <w:sz w:val="20"/>
              </w:rPr>
            </w:pPr>
            <w:r>
              <w:rPr>
                <w:color w:val="330066"/>
                <w:sz w:val="20"/>
              </w:rPr>
              <w:t>Vergunningplichtige activiteiten</w:t>
            </w:r>
            <w:r>
              <w:rPr>
                <w:rStyle w:val="FootnoteReference"/>
                <w:color w:val="330066"/>
                <w:sz w:val="20"/>
              </w:rPr>
              <w:footnoteReference w:id="5"/>
            </w:r>
          </w:p>
        </w:tc>
        <w:sdt>
          <w:sdtPr>
            <w:rPr>
              <w:color w:val="330066"/>
            </w:rPr>
            <w:id w:val="-134261883"/>
            <w14:checkbox>
              <w14:checked w14:val="0"/>
              <w14:checkedState w14:val="2612" w14:font="MS Gothic"/>
              <w14:uncheckedState w14:val="2610" w14:font="MS Gothic"/>
            </w14:checkbox>
          </w:sdtPr>
          <w:sdtEndPr/>
          <w:sdtContent>
            <w:tc>
              <w:tcPr>
                <w:tcW w:w="1990" w:type="dxa"/>
                <w:vAlign w:val="center"/>
              </w:tcPr>
              <w:p w14:paraId="1D59EFEB" w14:textId="756203A7" w:rsidR="00C47BE3" w:rsidRDefault="00C47BE3" w:rsidP="00C47BE3">
                <w:pPr>
                  <w:spacing w:after="0" w:line="240" w:lineRule="auto"/>
                  <w:jc w:val="center"/>
                  <w:rPr>
                    <w:color w:val="330066"/>
                  </w:rPr>
                </w:pPr>
                <w:r>
                  <w:rPr>
                    <w:rFonts w:ascii="MS Gothic" w:eastAsia="MS Gothic" w:hAnsi="MS Gothic" w:hint="eastAsia"/>
                    <w:color w:val="330066"/>
                  </w:rPr>
                  <w:t>☐</w:t>
                </w:r>
              </w:p>
            </w:tc>
          </w:sdtContent>
        </w:sdt>
        <w:sdt>
          <w:sdtPr>
            <w:rPr>
              <w:color w:val="330066"/>
            </w:rPr>
            <w:id w:val="1667368897"/>
            <w14:checkbox>
              <w14:checked w14:val="0"/>
              <w14:checkedState w14:val="2612" w14:font="MS Gothic"/>
              <w14:uncheckedState w14:val="2610" w14:font="MS Gothic"/>
            </w14:checkbox>
          </w:sdtPr>
          <w:sdtEndPr/>
          <w:sdtContent>
            <w:tc>
              <w:tcPr>
                <w:tcW w:w="1990" w:type="dxa"/>
                <w:vAlign w:val="center"/>
              </w:tcPr>
              <w:p w14:paraId="1E55C5F1" w14:textId="4C330538" w:rsidR="00C47BE3" w:rsidRDefault="00C47BE3" w:rsidP="00C47BE3">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90921478"/>
            <w14:checkbox>
              <w14:checked w14:val="0"/>
              <w14:checkedState w14:val="2612" w14:font="MS Gothic"/>
              <w14:uncheckedState w14:val="2610" w14:font="MS Gothic"/>
            </w14:checkbox>
          </w:sdtPr>
          <w:sdtEndPr/>
          <w:sdtContent>
            <w:tc>
              <w:tcPr>
                <w:tcW w:w="1991" w:type="dxa"/>
                <w:vAlign w:val="center"/>
              </w:tcPr>
              <w:p w14:paraId="5B977189" w14:textId="5C5C1061" w:rsidR="00C47BE3" w:rsidRDefault="00C47BE3" w:rsidP="00C47BE3">
                <w:pPr>
                  <w:spacing w:after="0" w:line="240" w:lineRule="auto"/>
                  <w:jc w:val="center"/>
                  <w:rPr>
                    <w:color w:val="330066"/>
                  </w:rPr>
                </w:pPr>
                <w:r>
                  <w:rPr>
                    <w:rFonts w:ascii="MS Gothic" w:eastAsia="MS Gothic" w:hAnsi="MS Gothic" w:hint="eastAsia"/>
                    <w:color w:val="330066"/>
                  </w:rPr>
                  <w:t>☐</w:t>
                </w:r>
              </w:p>
            </w:tc>
          </w:sdtContent>
        </w:sdt>
        <w:sdt>
          <w:sdtPr>
            <w:rPr>
              <w:color w:val="330066"/>
            </w:rPr>
            <w:id w:val="-926891436"/>
            <w14:checkbox>
              <w14:checked w14:val="0"/>
              <w14:checkedState w14:val="2612" w14:font="MS Gothic"/>
              <w14:uncheckedState w14:val="2610" w14:font="MS Gothic"/>
            </w14:checkbox>
          </w:sdtPr>
          <w:sdtEndPr/>
          <w:sdtContent>
            <w:tc>
              <w:tcPr>
                <w:tcW w:w="1990" w:type="dxa"/>
                <w:vAlign w:val="center"/>
              </w:tcPr>
              <w:p w14:paraId="5BEB7D71" w14:textId="52ED4DAD" w:rsidR="00C47BE3" w:rsidRDefault="00C47BE3" w:rsidP="00C47BE3">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16819610"/>
            <w14:checkbox>
              <w14:checked w14:val="0"/>
              <w14:checkedState w14:val="2612" w14:font="MS Gothic"/>
              <w14:uncheckedState w14:val="2610" w14:font="MS Gothic"/>
            </w14:checkbox>
          </w:sdtPr>
          <w:sdtEndPr/>
          <w:sdtContent>
            <w:tc>
              <w:tcPr>
                <w:tcW w:w="1991" w:type="dxa"/>
                <w:vAlign w:val="center"/>
              </w:tcPr>
              <w:p w14:paraId="74384EBC" w14:textId="74C9CA06" w:rsidR="00C47BE3" w:rsidRDefault="00C47BE3" w:rsidP="00C47BE3">
                <w:pPr>
                  <w:spacing w:after="0" w:line="240" w:lineRule="auto"/>
                  <w:jc w:val="center"/>
                  <w:rPr>
                    <w:color w:val="330066"/>
                  </w:rPr>
                </w:pPr>
                <w:r>
                  <w:rPr>
                    <w:rFonts w:ascii="MS Gothic" w:eastAsia="MS Gothic" w:hAnsi="MS Gothic" w:hint="eastAsia"/>
                    <w:color w:val="330066"/>
                  </w:rPr>
                  <w:t>☐</w:t>
                </w:r>
              </w:p>
            </w:tc>
          </w:sdtContent>
        </w:sdt>
      </w:tr>
      <w:tr w:rsidR="002A39B3" w:rsidRPr="002B3424" w14:paraId="6CEA37CC" w14:textId="77777777" w:rsidTr="00AE5952">
        <w:trPr>
          <w:trHeight w:val="448"/>
        </w:trPr>
        <w:tc>
          <w:tcPr>
            <w:tcW w:w="3969" w:type="dxa"/>
            <w:vAlign w:val="center"/>
          </w:tcPr>
          <w:p w14:paraId="1E25E48C" w14:textId="64B3116A" w:rsidR="002A39B3" w:rsidRDefault="002A39B3" w:rsidP="002A39B3">
            <w:pPr>
              <w:spacing w:after="0" w:line="240" w:lineRule="auto"/>
              <w:rPr>
                <w:color w:val="330066"/>
                <w:sz w:val="20"/>
              </w:rPr>
            </w:pPr>
            <w:r>
              <w:rPr>
                <w:color w:val="330066"/>
                <w:sz w:val="20"/>
              </w:rPr>
              <w:t xml:space="preserve">Overige zaken </w:t>
            </w:r>
            <w:r w:rsidR="00ED6FB6" w:rsidRPr="0054223D">
              <w:rPr>
                <w:color w:val="330066"/>
                <w:sz w:val="20"/>
              </w:rPr>
              <w:t>[deze graag hier benoemen]</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2EBD8A34" w14:textId="77777777" w:rsidR="002A39B3" w:rsidRPr="00693BE2" w:rsidRDefault="002A39B3" w:rsidP="002A39B3">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386BC156" w14:textId="77777777" w:rsidR="002A39B3" w:rsidRDefault="002A39B3" w:rsidP="002A39B3">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18E4CEEB" w14:textId="77777777" w:rsidR="002A39B3" w:rsidRDefault="002A39B3" w:rsidP="002A39B3">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1CE2DC93" w14:textId="77777777" w:rsidR="002A39B3" w:rsidRPr="00693BE2" w:rsidRDefault="002A39B3" w:rsidP="002A39B3">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4634A6A7" w14:textId="77777777" w:rsidR="002A39B3" w:rsidRPr="00693BE2" w:rsidRDefault="002A39B3" w:rsidP="002A39B3">
                <w:pPr>
                  <w:spacing w:after="0" w:line="240" w:lineRule="auto"/>
                  <w:jc w:val="center"/>
                  <w:rPr>
                    <w:color w:val="330066"/>
                  </w:rPr>
                </w:pPr>
                <w:r>
                  <w:rPr>
                    <w:rFonts w:ascii="MS Gothic" w:eastAsia="MS Gothic" w:hAnsi="MS Gothic" w:hint="eastAsia"/>
                    <w:color w:val="330066"/>
                  </w:rPr>
                  <w:t>☐</w:t>
                </w:r>
              </w:p>
            </w:tc>
          </w:sdtContent>
        </w:sdt>
      </w:tr>
    </w:tbl>
    <w:p w14:paraId="3F674D62" w14:textId="6040F245" w:rsidR="003B763A" w:rsidRDefault="003B763A" w:rsidP="00922898">
      <w:pPr>
        <w:pStyle w:val="Heading1"/>
        <w:numPr>
          <w:ilvl w:val="0"/>
          <w:numId w:val="12"/>
        </w:numPr>
      </w:pPr>
      <w:bookmarkStart w:id="9" w:name="_Toc156198804"/>
      <w:r w:rsidRPr="00FE030B">
        <w:lastRenderedPageBreak/>
        <w:t>Toelichting verdeling aandachtsgebieden</w:t>
      </w:r>
      <w:bookmarkEnd w:id="9"/>
    </w:p>
    <w:p w14:paraId="7A4106F9" w14:textId="77777777" w:rsidR="00922898" w:rsidRDefault="00922898" w:rsidP="003F5118">
      <w:pPr>
        <w:rPr>
          <w:rFonts w:ascii="Arial" w:hAnsi="Arial" w:cs="Arial"/>
          <w:i/>
          <w:iCs/>
          <w:color w:val="5F497A" w:themeColor="accent4" w:themeShade="BF"/>
          <w:sz w:val="16"/>
          <w:szCs w:val="16"/>
        </w:rPr>
      </w:pPr>
    </w:p>
    <w:p w14:paraId="1D08E4E7" w14:textId="369B2E03" w:rsidR="003F5118" w:rsidRPr="0054223D" w:rsidRDefault="003F5118" w:rsidP="003F5118">
      <w:pPr>
        <w:rPr>
          <w:rFonts w:ascii="Arial" w:hAnsi="Arial" w:cs="Arial"/>
          <w:b/>
          <w:bCs/>
          <w:i/>
          <w:iCs/>
          <w:color w:val="5F497A" w:themeColor="accent4" w:themeShade="BF"/>
          <w:sz w:val="20"/>
          <w:szCs w:val="20"/>
        </w:rPr>
      </w:pPr>
      <w:r w:rsidRPr="0054223D">
        <w:rPr>
          <w:rFonts w:ascii="Arial" w:hAnsi="Arial" w:cs="Arial"/>
          <w:i/>
          <w:iCs/>
          <w:color w:val="5F497A" w:themeColor="accent4" w:themeShade="BF"/>
          <w:sz w:val="20"/>
          <w:szCs w:val="20"/>
        </w:rPr>
        <w:t>Gevraagde toelichting:</w:t>
      </w:r>
    </w:p>
    <w:p w14:paraId="79422A56" w14:textId="77777777" w:rsidR="003F5118" w:rsidRPr="0054223D" w:rsidRDefault="003F5118" w:rsidP="003F5118">
      <w:pPr>
        <w:pStyle w:val="ListParagraph"/>
        <w:numPr>
          <w:ilvl w:val="0"/>
          <w:numId w:val="10"/>
        </w:numPr>
        <w:rPr>
          <w:rFonts w:ascii="Arial" w:hAnsi="Arial" w:cs="Arial"/>
          <w:i/>
          <w:iCs/>
          <w:color w:val="5F497A" w:themeColor="accent4" w:themeShade="BF"/>
          <w:sz w:val="20"/>
          <w:szCs w:val="20"/>
        </w:rPr>
      </w:pPr>
      <w:r w:rsidRPr="0054223D">
        <w:rPr>
          <w:rFonts w:ascii="Arial" w:hAnsi="Arial" w:cs="Arial"/>
          <w:i/>
          <w:iCs/>
          <w:color w:val="5F497A" w:themeColor="accent4" w:themeShade="BF"/>
          <w:sz w:val="20"/>
          <w:szCs w:val="20"/>
        </w:rPr>
        <w:t>Is de eindverantwoordelijkheid van een aandachtsgebied bij meerdere dagelijks beleidsbepalers belegd (bijvoorbeeld twee dagelijks beleidsbepalers zijn eindverantwoordelijk voor het aandachtsgebied Compliance)? Neem dan hier een toelichting op.</w:t>
      </w:r>
    </w:p>
    <w:p w14:paraId="7A5F1CD3" w14:textId="5EA7E24F" w:rsidR="003F5118" w:rsidRPr="0054223D" w:rsidRDefault="003F5118" w:rsidP="003F5118">
      <w:pPr>
        <w:pStyle w:val="ListParagraph"/>
        <w:numPr>
          <w:ilvl w:val="0"/>
          <w:numId w:val="10"/>
        </w:numPr>
        <w:rPr>
          <w:rFonts w:ascii="Arial" w:hAnsi="Arial" w:cs="Arial"/>
          <w:i/>
          <w:iCs/>
          <w:color w:val="5F497A" w:themeColor="accent4" w:themeShade="BF"/>
          <w:sz w:val="20"/>
          <w:szCs w:val="20"/>
        </w:rPr>
      </w:pPr>
      <w:r w:rsidRPr="0054223D">
        <w:rPr>
          <w:rFonts w:ascii="Arial" w:hAnsi="Arial" w:cs="Arial"/>
          <w:i/>
          <w:iCs/>
          <w:color w:val="5F497A" w:themeColor="accent4" w:themeShade="BF"/>
          <w:sz w:val="20"/>
          <w:szCs w:val="20"/>
        </w:rPr>
        <w:t xml:space="preserve">Indien van toepassing: een toelichting op de herverdeling van eindverantwoordelijkheden en/of functiewijzigingen binnen het zittend collectief. </w:t>
      </w:r>
      <w:r w:rsidRPr="0054223D">
        <w:rPr>
          <w:rFonts w:ascii="Arial" w:hAnsi="Arial" w:cs="Arial"/>
          <w:i/>
          <w:iCs/>
          <w:color w:val="5F497A" w:themeColor="accent4" w:themeShade="BF"/>
          <w:sz w:val="20"/>
          <w:szCs w:val="20"/>
        </w:rPr>
        <w:br/>
      </w:r>
      <w:r w:rsidRPr="0054223D">
        <w:rPr>
          <w:rFonts w:ascii="Arial" w:hAnsi="Arial" w:cs="Arial"/>
          <w:b/>
          <w:bCs/>
          <w:i/>
          <w:iCs/>
          <w:color w:val="5F497A" w:themeColor="accent4" w:themeShade="BF"/>
          <w:sz w:val="20"/>
          <w:szCs w:val="20"/>
        </w:rPr>
        <w:t xml:space="preserve">Let op: een herverdeling van eindverantwoordelijkheden kan leiden tot een nieuwe toetsing van de geschiktheid van de betreffende beleidsbepaler(s). Zie </w:t>
      </w:r>
      <w:r w:rsidR="00DA5E6D">
        <w:rPr>
          <w:rFonts w:ascii="Arial" w:hAnsi="Arial" w:cs="Arial"/>
          <w:b/>
          <w:bCs/>
          <w:i/>
          <w:iCs/>
          <w:color w:val="5F497A" w:themeColor="accent4" w:themeShade="BF"/>
          <w:sz w:val="20"/>
          <w:szCs w:val="20"/>
        </w:rPr>
        <w:t>ook</w:t>
      </w:r>
      <w:r w:rsidR="00922898" w:rsidRPr="0054223D">
        <w:rPr>
          <w:rFonts w:ascii="Arial" w:hAnsi="Arial" w:cs="Arial"/>
          <w:b/>
          <w:bCs/>
          <w:i/>
          <w:iCs/>
          <w:color w:val="5F497A" w:themeColor="accent4" w:themeShade="BF"/>
          <w:sz w:val="20"/>
          <w:szCs w:val="20"/>
        </w:rPr>
        <w:t xml:space="preserve"> pagina</w:t>
      </w:r>
      <w:r w:rsidRPr="0054223D">
        <w:rPr>
          <w:rFonts w:ascii="Arial" w:hAnsi="Arial" w:cs="Arial"/>
          <w:b/>
          <w:bCs/>
          <w:i/>
          <w:iCs/>
          <w:color w:val="5F497A" w:themeColor="accent4" w:themeShade="BF"/>
          <w:sz w:val="20"/>
          <w:szCs w:val="20"/>
        </w:rPr>
        <w:t xml:space="preserve"> 4.</w:t>
      </w:r>
    </w:p>
    <w:p w14:paraId="2DE1C6F6" w14:textId="77777777" w:rsidR="003F5118" w:rsidRPr="0054223D" w:rsidRDefault="003F5118" w:rsidP="003F5118">
      <w:pPr>
        <w:pStyle w:val="ListParagraph"/>
        <w:numPr>
          <w:ilvl w:val="0"/>
          <w:numId w:val="10"/>
        </w:numPr>
        <w:rPr>
          <w:rFonts w:ascii="Arial" w:hAnsi="Arial" w:cs="Arial"/>
          <w:i/>
          <w:iCs/>
          <w:color w:val="5F497A" w:themeColor="accent4" w:themeShade="BF"/>
          <w:sz w:val="20"/>
          <w:szCs w:val="20"/>
        </w:rPr>
      </w:pPr>
      <w:r w:rsidRPr="0054223D">
        <w:rPr>
          <w:rFonts w:ascii="Arial" w:hAnsi="Arial" w:cs="Arial"/>
          <w:i/>
          <w:iCs/>
          <w:color w:val="5F497A" w:themeColor="accent4" w:themeShade="BF"/>
          <w:sz w:val="20"/>
          <w:szCs w:val="20"/>
        </w:rPr>
        <w:t>U dient hier ook een toelichting geven op de invulling van de eindverantwoordelijkheid van uitbestede activiteiten.</w:t>
      </w:r>
    </w:p>
    <w:tbl>
      <w:tblPr>
        <w:tblStyle w:val="GridTable1Light-Accent4"/>
        <w:tblW w:w="13921" w:type="dxa"/>
        <w:tblLayout w:type="fixed"/>
        <w:tblLook w:val="04A0" w:firstRow="1" w:lastRow="0" w:firstColumn="1" w:lastColumn="0" w:noHBand="0" w:noVBand="1"/>
      </w:tblPr>
      <w:tblGrid>
        <w:gridCol w:w="13921"/>
      </w:tblGrid>
      <w:tr w:rsidR="003B763A" w:rsidRPr="002B3424" w14:paraId="3679AA43" w14:textId="77777777" w:rsidTr="0054223D">
        <w:trPr>
          <w:cnfStyle w:val="100000000000" w:firstRow="1" w:lastRow="0" w:firstColumn="0" w:lastColumn="0" w:oddVBand="0" w:evenVBand="0" w:oddHBand="0" w:evenHBand="0" w:firstRowFirstColumn="0" w:firstRowLastColumn="0" w:lastRowFirstColumn="0" w:lastRowLastColumn="0"/>
          <w:trHeight w:val="3696"/>
        </w:trPr>
        <w:tc>
          <w:tcPr>
            <w:cnfStyle w:val="001000000000" w:firstRow="0" w:lastRow="0" w:firstColumn="1" w:lastColumn="0" w:oddVBand="0" w:evenVBand="0" w:oddHBand="0" w:evenHBand="0" w:firstRowFirstColumn="0" w:firstRowLastColumn="0" w:lastRowFirstColumn="0" w:lastRowLastColumn="0"/>
            <w:tcW w:w="13921" w:type="dxa"/>
          </w:tcPr>
          <w:p w14:paraId="090FDEBC" w14:textId="77777777" w:rsidR="003B763A" w:rsidRDefault="003B763A" w:rsidP="0088748B">
            <w:pPr>
              <w:rPr>
                <w:color w:val="330066"/>
              </w:rPr>
            </w:pPr>
          </w:p>
          <w:p w14:paraId="40E09210" w14:textId="77777777" w:rsidR="003B763A" w:rsidRDefault="003B763A" w:rsidP="0088748B">
            <w:pPr>
              <w:rPr>
                <w:color w:val="330066"/>
              </w:rPr>
            </w:pPr>
          </w:p>
          <w:p w14:paraId="02503965" w14:textId="77777777" w:rsidR="003B763A" w:rsidRDefault="003B763A" w:rsidP="0088748B">
            <w:pPr>
              <w:rPr>
                <w:color w:val="330066"/>
              </w:rPr>
            </w:pPr>
          </w:p>
          <w:p w14:paraId="5AB69967" w14:textId="77777777" w:rsidR="003B763A" w:rsidRDefault="003B763A" w:rsidP="0088748B">
            <w:pPr>
              <w:rPr>
                <w:color w:val="330066"/>
              </w:rPr>
            </w:pPr>
          </w:p>
          <w:p w14:paraId="1FB9D052" w14:textId="77777777" w:rsidR="003B763A" w:rsidRPr="00693BE2" w:rsidRDefault="003B763A" w:rsidP="0088748B">
            <w:pPr>
              <w:rPr>
                <w:color w:val="330066"/>
              </w:rPr>
            </w:pPr>
          </w:p>
        </w:tc>
      </w:tr>
    </w:tbl>
    <w:p w14:paraId="431A9CF8" w14:textId="77777777" w:rsidR="00AE5952" w:rsidRDefault="00AE5952">
      <w:pPr>
        <w:rPr>
          <w:b/>
          <w:color w:val="330066"/>
          <w:sz w:val="28"/>
          <w:szCs w:val="28"/>
        </w:rPr>
      </w:pPr>
      <w:r>
        <w:rPr>
          <w:b/>
          <w:color w:val="330066"/>
          <w:sz w:val="28"/>
          <w:szCs w:val="28"/>
        </w:rPr>
        <w:br w:type="page"/>
      </w:r>
    </w:p>
    <w:p w14:paraId="3997291C" w14:textId="77777777" w:rsidR="00922898" w:rsidRDefault="00E21A9F" w:rsidP="00922898">
      <w:pPr>
        <w:pStyle w:val="ListParagraph"/>
        <w:numPr>
          <w:ilvl w:val="0"/>
          <w:numId w:val="12"/>
        </w:numPr>
        <w:spacing w:after="0"/>
        <w:rPr>
          <w:rFonts w:cstheme="minorHAnsi"/>
          <w:iCs/>
          <w:color w:val="5F497A" w:themeColor="accent4" w:themeShade="BF"/>
          <w:sz w:val="24"/>
          <w:szCs w:val="24"/>
        </w:rPr>
      </w:pPr>
      <w:bookmarkStart w:id="10" w:name="_Toc156198805"/>
      <w:r w:rsidRPr="00922898">
        <w:rPr>
          <w:rStyle w:val="Heading1Char"/>
        </w:rPr>
        <w:lastRenderedPageBreak/>
        <w:t>Matrix kennis en ervaring per</w:t>
      </w:r>
      <w:r w:rsidR="00C47BE3" w:rsidRPr="00922898">
        <w:rPr>
          <w:rStyle w:val="Heading1Char"/>
        </w:rPr>
        <w:t xml:space="preserve"> te toetsen</w:t>
      </w:r>
      <w:r w:rsidRPr="00922898">
        <w:rPr>
          <w:rStyle w:val="Heading1Char"/>
        </w:rPr>
        <w:t xml:space="preserve"> dagelijks beleidsbepaler</w:t>
      </w:r>
      <w:bookmarkEnd w:id="10"/>
      <w:r w:rsidR="00492DF2" w:rsidRPr="00922898">
        <w:rPr>
          <w:b/>
          <w:color w:val="330066"/>
          <w:sz w:val="28"/>
          <w:szCs w:val="28"/>
        </w:rPr>
        <w:br/>
      </w:r>
      <w:bookmarkStart w:id="11" w:name="_Hlk136614515"/>
    </w:p>
    <w:p w14:paraId="2ADBC05D" w14:textId="747FCD8B" w:rsidR="00FE030B" w:rsidRPr="00922898" w:rsidRDefault="00922898" w:rsidP="00922898">
      <w:pPr>
        <w:spacing w:after="0"/>
        <w:rPr>
          <w:rFonts w:cstheme="minorHAnsi"/>
          <w:iCs/>
          <w:color w:val="5F497A" w:themeColor="accent4" w:themeShade="BF"/>
        </w:rPr>
      </w:pPr>
      <w:r w:rsidRPr="00922898">
        <w:rPr>
          <w:rFonts w:cstheme="minorHAnsi"/>
          <w:iCs/>
          <w:color w:val="5F497A" w:themeColor="accent4" w:themeShade="BF"/>
        </w:rPr>
        <w:t>De</w:t>
      </w:r>
      <w:r w:rsidR="00FE030B" w:rsidRPr="00922898">
        <w:rPr>
          <w:rFonts w:cstheme="minorHAnsi"/>
          <w:iCs/>
          <w:color w:val="5F497A" w:themeColor="accent4" w:themeShade="BF"/>
        </w:rPr>
        <w:t xml:space="preserve"> matrix met vragen over de geschiktheid moet per te toetsen toezichthouder worden ingevuld d.m.v. een onderbouwing van deze kennis en ervaring. Per onderdeel vragen wij ook naar de mate van kennis en ervaring (hoog, midden, laag)</w:t>
      </w:r>
      <w:r w:rsidR="00AA4FDD" w:rsidRPr="00922898">
        <w:rPr>
          <w:rFonts w:cstheme="minorHAnsi"/>
          <w:iCs/>
          <w:color w:val="5F497A" w:themeColor="accent4" w:themeShade="BF"/>
        </w:rPr>
        <w:t xml:space="preserve"> voor het gehele collectief</w:t>
      </w:r>
      <w:r w:rsidR="00FE030B" w:rsidRPr="00922898">
        <w:rPr>
          <w:rFonts w:cstheme="minorHAnsi"/>
          <w:iCs/>
          <w:color w:val="5F497A" w:themeColor="accent4" w:themeShade="BF"/>
        </w:rPr>
        <w:t>.</w:t>
      </w:r>
    </w:p>
    <w:p w14:paraId="36C77996" w14:textId="77777777" w:rsidR="00766DD8" w:rsidRPr="00922898" w:rsidRDefault="00766DD8" w:rsidP="00766DD8">
      <w:pPr>
        <w:spacing w:after="0"/>
        <w:rPr>
          <w:rFonts w:cstheme="minorHAnsi"/>
          <w:color w:val="5F497A" w:themeColor="accent4" w:themeShade="BF"/>
        </w:rPr>
      </w:pPr>
    </w:p>
    <w:p w14:paraId="1D9047E9" w14:textId="69D621B1" w:rsidR="00766DD8" w:rsidRPr="00922898" w:rsidRDefault="00FE030B" w:rsidP="00766DD8">
      <w:pPr>
        <w:spacing w:after="0"/>
        <w:rPr>
          <w:rFonts w:cstheme="minorHAnsi"/>
          <w:b/>
          <w:bCs/>
          <w:iCs/>
          <w:color w:val="5F497A" w:themeColor="accent4" w:themeShade="BF"/>
        </w:rPr>
      </w:pPr>
      <w:r w:rsidRPr="00922898">
        <w:rPr>
          <w:rFonts w:cstheme="minorHAnsi"/>
          <w:b/>
          <w:bCs/>
          <w:iCs/>
          <w:color w:val="5F497A" w:themeColor="accent4" w:themeShade="BF"/>
        </w:rPr>
        <w:t>Score m</w:t>
      </w:r>
      <w:r w:rsidR="00766DD8" w:rsidRPr="00922898">
        <w:rPr>
          <w:rFonts w:cstheme="minorHAnsi"/>
          <w:b/>
          <w:bCs/>
          <w:iCs/>
          <w:color w:val="5F497A" w:themeColor="accent4" w:themeShade="BF"/>
        </w:rPr>
        <w:t>ate van kennis en ervaring</w:t>
      </w:r>
    </w:p>
    <w:p w14:paraId="43237602" w14:textId="77777777" w:rsidR="00766DD8" w:rsidRPr="00922898" w:rsidRDefault="00766DD8" w:rsidP="00766DD8">
      <w:pPr>
        <w:spacing w:after="0"/>
        <w:rPr>
          <w:rFonts w:cstheme="minorHAnsi"/>
          <w:color w:val="5F497A" w:themeColor="accent4" w:themeShade="BF"/>
        </w:rPr>
      </w:pPr>
      <w:r w:rsidRPr="00922898">
        <w:rPr>
          <w:rFonts w:cstheme="minorHAnsi"/>
          <w:color w:val="5F497A" w:themeColor="accent4" w:themeShade="BF"/>
        </w:rPr>
        <w:t xml:space="preserve">Graag hieronder voor de betreffende dagelijks beleidsbepaler bij iedere vraag invullen of de kennis en werkervaring op dit gebied op laag, midden of hoog niveau aanwezig is: </w:t>
      </w:r>
    </w:p>
    <w:p w14:paraId="5DF19111" w14:textId="77777777" w:rsidR="00FE030B" w:rsidRPr="00922898" w:rsidRDefault="00FE030B" w:rsidP="00FE030B">
      <w:pPr>
        <w:pStyle w:val="ListParagraph"/>
        <w:numPr>
          <w:ilvl w:val="0"/>
          <w:numId w:val="2"/>
        </w:numPr>
        <w:spacing w:after="0"/>
        <w:rPr>
          <w:rFonts w:cstheme="minorHAnsi"/>
          <w:iCs/>
          <w:color w:val="5F497A" w:themeColor="accent4" w:themeShade="BF"/>
        </w:rPr>
      </w:pPr>
      <w:r w:rsidRPr="00922898">
        <w:rPr>
          <w:rFonts w:cstheme="minorHAnsi"/>
          <w:iCs/>
          <w:color w:val="5F497A" w:themeColor="accent4" w:themeShade="BF"/>
        </w:rPr>
        <w:t xml:space="preserve">Laag </w:t>
      </w:r>
      <w:r w:rsidRPr="00922898">
        <w:rPr>
          <w:rFonts w:cstheme="minorHAnsi"/>
          <w:iCs/>
          <w:color w:val="5F497A" w:themeColor="accent4" w:themeShade="BF"/>
        </w:rPr>
        <w:tab/>
      </w:r>
      <w:r w:rsidRPr="00922898">
        <w:rPr>
          <w:rFonts w:cstheme="minorHAnsi"/>
          <w:iCs/>
          <w:color w:val="5F497A" w:themeColor="accent4" w:themeShade="BF"/>
        </w:rPr>
        <w:tab/>
        <w:t>heeft basiskennis en ervaring op dit gebied.</w:t>
      </w:r>
    </w:p>
    <w:p w14:paraId="17572DEB" w14:textId="77777777" w:rsidR="00FE030B" w:rsidRPr="00922898" w:rsidRDefault="00FE030B" w:rsidP="00FE030B">
      <w:pPr>
        <w:pStyle w:val="ListParagraph"/>
        <w:numPr>
          <w:ilvl w:val="0"/>
          <w:numId w:val="2"/>
        </w:numPr>
        <w:spacing w:after="0"/>
        <w:rPr>
          <w:rFonts w:cstheme="minorHAnsi"/>
          <w:iCs/>
          <w:color w:val="5F497A" w:themeColor="accent4" w:themeShade="BF"/>
        </w:rPr>
      </w:pPr>
      <w:r w:rsidRPr="00922898">
        <w:rPr>
          <w:rFonts w:cstheme="minorHAnsi"/>
          <w:iCs/>
          <w:color w:val="5F497A" w:themeColor="accent4" w:themeShade="BF"/>
        </w:rPr>
        <w:t xml:space="preserve">Midden </w:t>
      </w:r>
      <w:r w:rsidRPr="00922898">
        <w:rPr>
          <w:rFonts w:cstheme="minorHAnsi"/>
          <w:iCs/>
          <w:color w:val="5F497A" w:themeColor="accent4" w:themeShade="BF"/>
        </w:rPr>
        <w:tab/>
        <w:t xml:space="preserve">heeft goed inzicht in het onderwerp, middels kennis én ervaring (maar is geen expert op dit gebied). </w:t>
      </w:r>
    </w:p>
    <w:p w14:paraId="068943B3" w14:textId="77777777" w:rsidR="00FE030B" w:rsidRPr="00922898" w:rsidRDefault="00FE030B" w:rsidP="00FE030B">
      <w:pPr>
        <w:pStyle w:val="ListParagraph"/>
        <w:numPr>
          <w:ilvl w:val="0"/>
          <w:numId w:val="2"/>
        </w:numPr>
        <w:spacing w:after="0"/>
        <w:rPr>
          <w:rFonts w:cstheme="minorHAnsi"/>
          <w:iCs/>
          <w:color w:val="5F497A" w:themeColor="accent4" w:themeShade="BF"/>
        </w:rPr>
      </w:pPr>
      <w:r w:rsidRPr="00922898">
        <w:rPr>
          <w:rFonts w:cstheme="minorHAnsi"/>
          <w:iCs/>
          <w:color w:val="5F497A" w:themeColor="accent4" w:themeShade="BF"/>
        </w:rPr>
        <w:t xml:space="preserve">Hoog </w:t>
      </w:r>
      <w:r w:rsidRPr="00922898">
        <w:rPr>
          <w:rFonts w:cstheme="minorHAnsi"/>
          <w:iCs/>
          <w:color w:val="5F497A" w:themeColor="accent4" w:themeShade="BF"/>
        </w:rPr>
        <w:tab/>
      </w:r>
      <w:r w:rsidRPr="00922898">
        <w:rPr>
          <w:rFonts w:cstheme="minorHAnsi"/>
          <w:iCs/>
          <w:color w:val="5F497A" w:themeColor="accent4" w:themeShade="BF"/>
        </w:rPr>
        <w:tab/>
        <w:t xml:space="preserve">heeft zeer uitgebreide kennis en ruime werkervaring op dit gebied (wordt door anderen als expert gezien). </w:t>
      </w:r>
    </w:p>
    <w:p w14:paraId="2D733DA2" w14:textId="77777777" w:rsidR="00922898" w:rsidRDefault="00922898" w:rsidP="00FE030B">
      <w:pPr>
        <w:spacing w:after="0"/>
        <w:rPr>
          <w:rFonts w:cstheme="minorHAnsi"/>
          <w:iCs/>
          <w:color w:val="5F497A" w:themeColor="accent4" w:themeShade="BF"/>
        </w:rPr>
      </w:pPr>
    </w:p>
    <w:p w14:paraId="10267B18" w14:textId="59B91BFA" w:rsidR="00FE030B" w:rsidRPr="00922898" w:rsidRDefault="00FE030B" w:rsidP="00FE030B">
      <w:pPr>
        <w:spacing w:after="0"/>
        <w:rPr>
          <w:rFonts w:cstheme="minorHAnsi"/>
          <w:iCs/>
          <w:color w:val="5F497A" w:themeColor="accent4" w:themeShade="BF"/>
        </w:rPr>
      </w:pPr>
      <w:r w:rsidRPr="00922898">
        <w:rPr>
          <w:rFonts w:cstheme="minorHAnsi"/>
          <w:iCs/>
          <w:color w:val="5F497A" w:themeColor="accent4" w:themeShade="BF"/>
        </w:rPr>
        <w:t xml:space="preserve">Het is niet aannemelijk dat op alle vlakken “hoog” wordt gescoord. </w:t>
      </w:r>
      <w:r w:rsidR="000938C9" w:rsidRPr="00922898">
        <w:rPr>
          <w:rFonts w:cstheme="minorHAnsi"/>
          <w:iCs/>
          <w:color w:val="5F497A" w:themeColor="accent4" w:themeShade="BF"/>
        </w:rPr>
        <w:t>Het is ook</w:t>
      </w:r>
      <w:r w:rsidRPr="00922898">
        <w:rPr>
          <w:rFonts w:cstheme="minorHAnsi"/>
          <w:iCs/>
          <w:color w:val="5F497A" w:themeColor="accent4" w:themeShade="BF"/>
        </w:rPr>
        <w:t xml:space="preserve"> niet nodig om op alle onderdelen “hoog” te scoren om te worden goedgekeurd door de AFM. Wel moet zowel individueel als in het collectief voldoende kennis en ervaring aanwezig zijn, conform de vereisten van de Beleidsregel geschiktheid 2012. </w:t>
      </w:r>
    </w:p>
    <w:bookmarkEnd w:id="11"/>
    <w:p w14:paraId="7804519D" w14:textId="653CCB2C" w:rsidR="00A3714A" w:rsidRPr="00922898" w:rsidRDefault="009B7ADE" w:rsidP="00A3714A">
      <w:pPr>
        <w:spacing w:after="0"/>
        <w:rPr>
          <w:rFonts w:cstheme="minorHAnsi"/>
          <w:b/>
          <w:bCs/>
          <w:iCs/>
          <w:color w:val="5F497A" w:themeColor="accent4" w:themeShade="BF"/>
        </w:rPr>
      </w:pPr>
      <w:r w:rsidRPr="00922898">
        <w:rPr>
          <w:rFonts w:cstheme="minorHAnsi"/>
          <w:b/>
          <w:bCs/>
          <w:iCs/>
          <w:color w:val="5F497A" w:themeColor="accent4" w:themeShade="BF"/>
        </w:rPr>
        <w:br/>
      </w:r>
      <w:r w:rsidR="00A3714A" w:rsidRPr="00922898">
        <w:rPr>
          <w:rFonts w:cstheme="minorHAnsi"/>
          <w:b/>
          <w:bCs/>
          <w:iCs/>
          <w:color w:val="5F497A" w:themeColor="accent4" w:themeShade="BF"/>
        </w:rPr>
        <w:t>Welke toelichting vraagt de AFM</w:t>
      </w:r>
    </w:p>
    <w:p w14:paraId="213BDA3D" w14:textId="53DD0A15" w:rsidR="0030424D" w:rsidRPr="00922898" w:rsidRDefault="00A3714A" w:rsidP="0030424D">
      <w:pPr>
        <w:spacing w:after="0"/>
        <w:rPr>
          <w:rFonts w:cstheme="minorHAnsi"/>
          <w:color w:val="5F497A" w:themeColor="accent4" w:themeShade="BF"/>
        </w:rPr>
      </w:pPr>
      <w:r w:rsidRPr="00922898">
        <w:rPr>
          <w:rFonts w:cstheme="minorHAnsi"/>
          <w:color w:val="5F497A" w:themeColor="accent4" w:themeShade="BF"/>
        </w:rPr>
        <w:t xml:space="preserve">Vermeld hierna bij het onderdeel </w:t>
      </w:r>
      <w:r w:rsidR="003F5118" w:rsidRPr="00922898">
        <w:rPr>
          <w:rFonts w:cstheme="minorHAnsi"/>
          <w:color w:val="5F497A" w:themeColor="accent4" w:themeShade="BF"/>
        </w:rPr>
        <w:t>“</w:t>
      </w:r>
      <w:r w:rsidRPr="00922898">
        <w:rPr>
          <w:rFonts w:cstheme="minorHAnsi"/>
          <w:color w:val="5F497A" w:themeColor="accent4" w:themeShade="BF"/>
        </w:rPr>
        <w:t>Toelichting</w:t>
      </w:r>
      <w:r w:rsidR="003F5118" w:rsidRPr="00922898">
        <w:rPr>
          <w:rFonts w:cstheme="minorHAnsi"/>
          <w:color w:val="5F497A" w:themeColor="accent4" w:themeShade="BF"/>
        </w:rPr>
        <w:t>”</w:t>
      </w:r>
      <w:r w:rsidRPr="00922898">
        <w:rPr>
          <w:rFonts w:cstheme="minorHAnsi"/>
          <w:color w:val="5F497A" w:themeColor="accent4" w:themeShade="BF"/>
        </w:rPr>
        <w:t xml:space="preserve"> de voor de te verkrijgen functie relevante opleiding(en), (werk)ervaring, verantwoordelijkheden en competenties die de kennis en ervaring van de dagelijks beleidsbepaler onderbouwen. Met relevante werkervaring wordt ervaring bedoeld die is opgedaan in een werkomgeving die inhoudelijk overeenkomt of voldoende raakvlakken heeft met de soort onderneming en het type functie waarin een beleidsbepaler werkzaam wil zijn. Opleiding en ervaring mogen niet te zeer zijn verouderd gelet op de snelle ontwikkelingen binnen en op de financiële markten. Competenties kunnen ook elders zijn opgedaan.</w:t>
      </w:r>
      <w:r w:rsidR="0030424D" w:rsidRPr="00922898">
        <w:rPr>
          <w:rFonts w:cstheme="minorHAnsi"/>
          <w:color w:val="5F497A" w:themeColor="accent4" w:themeShade="BF"/>
        </w:rPr>
        <w:t xml:space="preserve"> Op de </w:t>
      </w:r>
      <w:hyperlink r:id="rId16" w:history="1">
        <w:r w:rsidR="0030424D" w:rsidRPr="00922898">
          <w:rPr>
            <w:rStyle w:val="Hyperlink"/>
            <w:rFonts w:cstheme="minorHAnsi"/>
            <w:b/>
          </w:rPr>
          <w:t>website</w:t>
        </w:r>
      </w:hyperlink>
      <w:r w:rsidR="0030424D" w:rsidRPr="00922898">
        <w:rPr>
          <w:rFonts w:cstheme="minorHAnsi"/>
          <w:color w:val="5F497A" w:themeColor="accent4" w:themeShade="BF"/>
        </w:rPr>
        <w:t xml:space="preserve"> van de AFM, vindt u meer informatie. </w:t>
      </w:r>
    </w:p>
    <w:p w14:paraId="3CBB23BC" w14:textId="77777777" w:rsidR="00A3714A" w:rsidRPr="00922898" w:rsidRDefault="00A3714A" w:rsidP="00A3714A">
      <w:pPr>
        <w:spacing w:after="0"/>
        <w:rPr>
          <w:rFonts w:cstheme="minorHAnsi"/>
          <w:color w:val="5F497A" w:themeColor="accent4" w:themeShade="BF"/>
        </w:rPr>
      </w:pPr>
    </w:p>
    <w:p w14:paraId="5AA02693" w14:textId="295BCAE4" w:rsidR="00922898" w:rsidRDefault="00922898" w:rsidP="00922898">
      <w:pPr>
        <w:rPr>
          <w:rFonts w:cstheme="minorHAnsi"/>
          <w:color w:val="5F497A" w:themeColor="accent4" w:themeShade="BF"/>
        </w:rPr>
      </w:pPr>
      <w:r w:rsidRPr="00657CE8">
        <w:rPr>
          <w:rFonts w:cstheme="minorHAnsi"/>
          <w:color w:val="5F497A" w:themeColor="accent4" w:themeShade="BF"/>
        </w:rPr>
        <w:t>Een aantal vragen is bestemd voor specifieke ondernemingen. Dit staat bij de betreffende vragen nadrukkelijk vermeld. Overige vragen zijn van toepassing op alle ondernemingen.</w:t>
      </w:r>
    </w:p>
    <w:p w14:paraId="41835044" w14:textId="77777777" w:rsidR="00922898" w:rsidRDefault="00922898">
      <w:pPr>
        <w:rPr>
          <w:rFonts w:cstheme="minorHAnsi"/>
          <w:color w:val="5F497A" w:themeColor="accent4" w:themeShade="BF"/>
        </w:rPr>
      </w:pPr>
      <w:r>
        <w:rPr>
          <w:rFonts w:cstheme="minorHAnsi"/>
          <w:color w:val="5F497A" w:themeColor="accent4" w:themeShade="BF"/>
        </w:rPr>
        <w:br w:type="page"/>
      </w:r>
    </w:p>
    <w:p w14:paraId="65AB0676" w14:textId="77777777" w:rsidR="00922898" w:rsidRPr="00657CE8" w:rsidRDefault="00922898" w:rsidP="00922898">
      <w:pPr>
        <w:spacing w:after="0"/>
        <w:rPr>
          <w:rFonts w:cstheme="minorHAnsi"/>
          <w:color w:val="5F497A" w:themeColor="accent4" w:themeShade="BF"/>
          <w:u w:val="single"/>
        </w:rPr>
      </w:pPr>
      <w:r w:rsidRPr="00657CE8">
        <w:rPr>
          <w:rFonts w:cstheme="minorHAnsi"/>
          <w:color w:val="5F497A" w:themeColor="accent4" w:themeShade="BF"/>
          <w:u w:val="single"/>
        </w:rPr>
        <w:lastRenderedPageBreak/>
        <w:t>Tips:</w:t>
      </w:r>
    </w:p>
    <w:p w14:paraId="6D23BAD3" w14:textId="77777777" w:rsidR="00922898" w:rsidRDefault="00922898" w:rsidP="00922898">
      <w:pPr>
        <w:rPr>
          <w:rFonts w:cstheme="minorHAnsi"/>
          <w:color w:val="5F497A" w:themeColor="accent4" w:themeShade="BF"/>
          <w:u w:val="single"/>
        </w:rPr>
      </w:pPr>
      <w:r w:rsidRPr="00657CE8">
        <w:rPr>
          <w:rFonts w:cstheme="minorHAnsi"/>
          <w:noProof/>
          <w:color w:val="5F497A" w:themeColor="accent4" w:themeShade="BF"/>
        </w:rPr>
        <w:drawing>
          <wp:inline distT="0" distB="0" distL="0" distR="0" wp14:anchorId="6B4751F9" wp14:editId="12C08AC3">
            <wp:extent cx="7959256" cy="4547870"/>
            <wp:effectExtent l="0" t="0" r="4191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EC32851" w14:textId="5B4E6771" w:rsidR="00922898" w:rsidRPr="00657CE8" w:rsidRDefault="00F86869" w:rsidP="00922898">
      <w:pPr>
        <w:pStyle w:val="FootnoteText"/>
        <w:rPr>
          <w:sz w:val="22"/>
          <w:szCs w:val="22"/>
        </w:rPr>
      </w:pPr>
      <w:r w:rsidRPr="00657CE8">
        <w:rPr>
          <w:rFonts w:cstheme="minorHAnsi"/>
          <w:color w:val="5F497A" w:themeColor="accent4" w:themeShade="BF"/>
          <w:sz w:val="22"/>
          <w:szCs w:val="22"/>
        </w:rPr>
        <w:t>U dient uw onderbouwing van de geschiktheid bij de verschillende onderdelen te baseren op uw eigen kennis en ervaring.</w:t>
      </w:r>
      <w:r>
        <w:rPr>
          <w:rFonts w:cstheme="minorHAnsi"/>
          <w:color w:val="5F497A" w:themeColor="accent4" w:themeShade="BF"/>
          <w:sz w:val="22"/>
          <w:szCs w:val="22"/>
        </w:rPr>
        <w:t xml:space="preserve"> </w:t>
      </w:r>
      <w:r w:rsidRPr="00657CE8">
        <w:rPr>
          <w:rFonts w:cstheme="minorHAnsi"/>
          <w:color w:val="5F497A" w:themeColor="accent4" w:themeShade="BF"/>
          <w:sz w:val="22"/>
          <w:szCs w:val="22"/>
        </w:rPr>
        <w:t xml:space="preserve">In de tabel op de volgende pagina wordt een aantal voorbeelden gegeven van </w:t>
      </w:r>
      <w:r>
        <w:rPr>
          <w:rFonts w:cstheme="minorHAnsi"/>
          <w:color w:val="5F497A" w:themeColor="accent4" w:themeShade="BF"/>
          <w:sz w:val="22"/>
          <w:szCs w:val="22"/>
        </w:rPr>
        <w:t>ontoereikende</w:t>
      </w:r>
      <w:r w:rsidRPr="00657CE8">
        <w:rPr>
          <w:rFonts w:cstheme="minorHAnsi"/>
          <w:color w:val="5F497A" w:themeColor="accent4" w:themeShade="BF"/>
          <w:sz w:val="22"/>
          <w:szCs w:val="22"/>
        </w:rPr>
        <w:t xml:space="preserve"> onderbouwingen van de geschiktheid van een te benoemen kandidaat.</w:t>
      </w:r>
    </w:p>
    <w:tbl>
      <w:tblPr>
        <w:tblStyle w:val="GridTable4-Accent4"/>
        <w:tblW w:w="0" w:type="auto"/>
        <w:tblLook w:val="04A0" w:firstRow="1" w:lastRow="0" w:firstColumn="1" w:lastColumn="0" w:noHBand="0" w:noVBand="1"/>
      </w:tblPr>
      <w:tblGrid>
        <w:gridCol w:w="3119"/>
        <w:gridCol w:w="10064"/>
      </w:tblGrid>
      <w:tr w:rsidR="008B6499" w:rsidRPr="0054223D" w14:paraId="78E20FC8" w14:textId="77777777" w:rsidTr="00F319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7345029" w14:textId="77777777" w:rsidR="008B6499" w:rsidRPr="00F3197C" w:rsidRDefault="008B6499" w:rsidP="008B6499">
            <w:pPr>
              <w:jc w:val="center"/>
              <w:rPr>
                <w:color w:val="F2F2F2" w:themeColor="background1" w:themeShade="F2"/>
                <w:sz w:val="20"/>
                <w:szCs w:val="20"/>
              </w:rPr>
            </w:pPr>
            <w:r w:rsidRPr="00F3197C">
              <w:rPr>
                <w:color w:val="F2F2F2" w:themeColor="background1" w:themeShade="F2"/>
                <w:sz w:val="20"/>
                <w:szCs w:val="20"/>
              </w:rPr>
              <w:lastRenderedPageBreak/>
              <w:t>Onderdeel Beleidsregel</w:t>
            </w:r>
          </w:p>
        </w:tc>
        <w:tc>
          <w:tcPr>
            <w:tcW w:w="10064" w:type="dxa"/>
          </w:tcPr>
          <w:p w14:paraId="1CF3FAA8" w14:textId="70AD95FE" w:rsidR="008B6499" w:rsidRPr="00F3197C" w:rsidRDefault="00E863F4" w:rsidP="00657CE8">
            <w:pPr>
              <w:jc w:val="center"/>
              <w:cnfStyle w:val="100000000000" w:firstRow="1" w:lastRow="0" w:firstColumn="0" w:lastColumn="0" w:oddVBand="0" w:evenVBand="0" w:oddHBand="0" w:evenHBand="0" w:firstRowFirstColumn="0" w:firstRowLastColumn="0" w:lastRowFirstColumn="0" w:lastRowLastColumn="0"/>
              <w:rPr>
                <w:color w:val="F2F2F2" w:themeColor="background1" w:themeShade="F2"/>
                <w:sz w:val="20"/>
                <w:szCs w:val="20"/>
              </w:rPr>
            </w:pPr>
            <w:r w:rsidRPr="00F3197C">
              <w:rPr>
                <w:color w:val="F2F2F2" w:themeColor="background1" w:themeShade="F2"/>
                <w:sz w:val="20"/>
                <w:szCs w:val="20"/>
              </w:rPr>
              <w:t>Voorbeelden van ontoereikende onderbouwingen</w:t>
            </w:r>
            <w:r w:rsidR="008B6499" w:rsidRPr="00F3197C">
              <w:rPr>
                <w:rStyle w:val="FootnoteReference"/>
                <w:color w:val="F2F2F2" w:themeColor="background1" w:themeShade="F2"/>
                <w:sz w:val="20"/>
                <w:szCs w:val="20"/>
              </w:rPr>
              <w:footnoteReference w:id="6"/>
            </w:r>
          </w:p>
        </w:tc>
      </w:tr>
      <w:tr w:rsidR="008B6499" w:rsidRPr="00D77E92" w14:paraId="70185F6F" w14:textId="77777777" w:rsidTr="00F319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13846EEF" w14:textId="22576F3B" w:rsidR="008B6499" w:rsidRPr="008B6499" w:rsidRDefault="008B6499" w:rsidP="00F3197C">
            <w:pPr>
              <w:pStyle w:val="ListParagraph"/>
              <w:numPr>
                <w:ilvl w:val="0"/>
                <w:numId w:val="19"/>
              </w:numPr>
              <w:rPr>
                <w:color w:val="403152" w:themeColor="accent4" w:themeShade="80"/>
                <w:sz w:val="20"/>
                <w:szCs w:val="20"/>
              </w:rPr>
            </w:pPr>
            <w:r w:rsidRPr="008B6499">
              <w:rPr>
                <w:color w:val="403152" w:themeColor="accent4" w:themeShade="80"/>
                <w:sz w:val="20"/>
                <w:szCs w:val="20"/>
              </w:rPr>
              <w:t>Bestuur, organisatie en communicatie</w:t>
            </w:r>
          </w:p>
        </w:tc>
        <w:tc>
          <w:tcPr>
            <w:tcW w:w="10064" w:type="dxa"/>
          </w:tcPr>
          <w:p w14:paraId="12F46D7F" w14:textId="77777777" w:rsidR="008B6499" w:rsidRPr="008B6499" w:rsidRDefault="008B6499" w:rsidP="0054223D">
            <w:pPr>
              <w:cnfStyle w:val="000000100000" w:firstRow="0" w:lastRow="0" w:firstColumn="0" w:lastColumn="0" w:oddVBand="0" w:evenVBand="0" w:oddHBand="1" w:evenHBand="0" w:firstRowFirstColumn="0" w:firstRowLastColumn="0" w:lastRowFirstColumn="0" w:lastRowLastColumn="0"/>
              <w:rPr>
                <w:sz w:val="20"/>
                <w:szCs w:val="20"/>
              </w:rPr>
            </w:pPr>
          </w:p>
          <w:p w14:paraId="5AA0834A" w14:textId="12CB0E68" w:rsidR="008B6499" w:rsidRPr="008B6499" w:rsidRDefault="008B6499" w:rsidP="0054223D">
            <w:pPr>
              <w:cnfStyle w:val="000000100000" w:firstRow="0" w:lastRow="0" w:firstColumn="0" w:lastColumn="0" w:oddVBand="0" w:evenVBand="0" w:oddHBand="1" w:evenHBand="0" w:firstRowFirstColumn="0" w:firstRowLastColumn="0" w:lastRowFirstColumn="0" w:lastRowLastColumn="0"/>
              <w:rPr>
                <w:i/>
                <w:iCs/>
                <w:sz w:val="20"/>
                <w:szCs w:val="20"/>
              </w:rPr>
            </w:pPr>
            <w:r w:rsidRPr="008B6499">
              <w:rPr>
                <w:sz w:val="20"/>
                <w:szCs w:val="20"/>
              </w:rPr>
              <w:t>Ik was tussen 1987 en 2003 directeur van een bankfiliaal.</w:t>
            </w:r>
            <w:r w:rsidRPr="008B6499">
              <w:rPr>
                <w:sz w:val="20"/>
                <w:szCs w:val="20"/>
              </w:rPr>
              <w:br/>
            </w:r>
          </w:p>
          <w:p w14:paraId="5687A8EB" w14:textId="77777777" w:rsidR="008B6499" w:rsidRPr="008B6499" w:rsidRDefault="008B6499" w:rsidP="0054223D">
            <w:pPr>
              <w:cnfStyle w:val="000000100000" w:firstRow="0" w:lastRow="0" w:firstColumn="0" w:lastColumn="0" w:oddVBand="0" w:evenVBand="0" w:oddHBand="1" w:evenHBand="0" w:firstRowFirstColumn="0" w:firstRowLastColumn="0" w:lastRowFirstColumn="0" w:lastRowLastColumn="0"/>
              <w:rPr>
                <w:i/>
                <w:iCs/>
                <w:sz w:val="20"/>
                <w:szCs w:val="20"/>
              </w:rPr>
            </w:pPr>
            <w:r w:rsidRPr="008B6499">
              <w:rPr>
                <w:i/>
                <w:iCs/>
                <w:sz w:val="20"/>
                <w:szCs w:val="20"/>
              </w:rPr>
              <w:t>[Ervaring is te zeer verouderd]</w:t>
            </w:r>
          </w:p>
          <w:p w14:paraId="5AD99E20" w14:textId="46196014" w:rsidR="008B6499" w:rsidRPr="008B6499" w:rsidRDefault="008B6499" w:rsidP="0054223D">
            <w:pPr>
              <w:cnfStyle w:val="000000100000" w:firstRow="0" w:lastRow="0" w:firstColumn="0" w:lastColumn="0" w:oddVBand="0" w:evenVBand="0" w:oddHBand="1" w:evenHBand="0" w:firstRowFirstColumn="0" w:firstRowLastColumn="0" w:lastRowFirstColumn="0" w:lastRowLastColumn="0"/>
              <w:rPr>
                <w:sz w:val="20"/>
                <w:szCs w:val="20"/>
              </w:rPr>
            </w:pPr>
          </w:p>
        </w:tc>
      </w:tr>
      <w:tr w:rsidR="008B6499" w:rsidRPr="00D77E92" w14:paraId="301BD05C" w14:textId="77777777" w:rsidTr="00F3197C">
        <w:tc>
          <w:tcPr>
            <w:cnfStyle w:val="001000000000" w:firstRow="0" w:lastRow="0" w:firstColumn="1" w:lastColumn="0" w:oddVBand="0" w:evenVBand="0" w:oddHBand="0" w:evenHBand="0" w:firstRowFirstColumn="0" w:firstRowLastColumn="0" w:lastRowFirstColumn="0" w:lastRowLastColumn="0"/>
            <w:tcW w:w="3119" w:type="dxa"/>
            <w:vAlign w:val="center"/>
          </w:tcPr>
          <w:p w14:paraId="721216D6" w14:textId="5CC0143F" w:rsidR="008B6499" w:rsidRPr="008B6499" w:rsidRDefault="008B6499" w:rsidP="00F3197C">
            <w:pPr>
              <w:pStyle w:val="ListParagraph"/>
              <w:numPr>
                <w:ilvl w:val="0"/>
                <w:numId w:val="19"/>
              </w:numPr>
              <w:rPr>
                <w:color w:val="403152" w:themeColor="accent4" w:themeShade="80"/>
                <w:sz w:val="20"/>
                <w:szCs w:val="20"/>
              </w:rPr>
            </w:pPr>
            <w:r w:rsidRPr="008B6499">
              <w:rPr>
                <w:color w:val="403152" w:themeColor="accent4" w:themeShade="80"/>
                <w:sz w:val="20"/>
                <w:szCs w:val="20"/>
              </w:rPr>
              <w:t>Producten, diensten en markten waarop de onderneming actief is</w:t>
            </w:r>
          </w:p>
        </w:tc>
        <w:tc>
          <w:tcPr>
            <w:tcW w:w="10064" w:type="dxa"/>
          </w:tcPr>
          <w:p w14:paraId="10C979B1" w14:textId="77777777" w:rsidR="008B6499" w:rsidRPr="008B6499" w:rsidRDefault="008B6499" w:rsidP="0054223D">
            <w:pPr>
              <w:cnfStyle w:val="000000000000" w:firstRow="0" w:lastRow="0" w:firstColumn="0" w:lastColumn="0" w:oddVBand="0" w:evenVBand="0" w:oddHBand="0" w:evenHBand="0" w:firstRowFirstColumn="0" w:firstRowLastColumn="0" w:lastRowFirstColumn="0" w:lastRowLastColumn="0"/>
              <w:rPr>
                <w:sz w:val="20"/>
                <w:szCs w:val="20"/>
              </w:rPr>
            </w:pPr>
          </w:p>
          <w:p w14:paraId="3B031723" w14:textId="2D682E6B" w:rsidR="008B6499" w:rsidRPr="008B6499" w:rsidRDefault="008B6499" w:rsidP="0054223D">
            <w:pPr>
              <w:cnfStyle w:val="000000000000" w:firstRow="0" w:lastRow="0" w:firstColumn="0" w:lastColumn="0" w:oddVBand="0" w:evenVBand="0" w:oddHBand="0" w:evenHBand="0" w:firstRowFirstColumn="0" w:firstRowLastColumn="0" w:lastRowFirstColumn="0" w:lastRowLastColumn="0"/>
              <w:rPr>
                <w:sz w:val="20"/>
                <w:szCs w:val="20"/>
              </w:rPr>
            </w:pPr>
            <w:r w:rsidRPr="008B6499">
              <w:rPr>
                <w:sz w:val="20"/>
                <w:szCs w:val="20"/>
              </w:rPr>
              <w:t>Ik ben zeer goed bekend de beleggingsmarkt aangezien ik diverse vakantiewoningen bezit voor de verhuur en voorzitter ben van het bestuur van vakantiepark X. Een bestuursfunctie bij marktexploitant Y sluit daarom goed aan bij mijn kennis en vaardigheden.</w:t>
            </w:r>
          </w:p>
          <w:p w14:paraId="009B7C40" w14:textId="77777777" w:rsidR="008B6499" w:rsidRPr="008B6499" w:rsidRDefault="008B6499" w:rsidP="0054223D">
            <w:pPr>
              <w:cnfStyle w:val="000000000000" w:firstRow="0" w:lastRow="0" w:firstColumn="0" w:lastColumn="0" w:oddVBand="0" w:evenVBand="0" w:oddHBand="0" w:evenHBand="0" w:firstRowFirstColumn="0" w:firstRowLastColumn="0" w:lastRowFirstColumn="0" w:lastRowLastColumn="0"/>
              <w:rPr>
                <w:i/>
                <w:iCs/>
                <w:sz w:val="20"/>
                <w:szCs w:val="20"/>
              </w:rPr>
            </w:pPr>
          </w:p>
          <w:p w14:paraId="01C6930B" w14:textId="77777777" w:rsidR="008B6499" w:rsidRPr="008B6499" w:rsidRDefault="008B6499" w:rsidP="0054223D">
            <w:pPr>
              <w:cnfStyle w:val="000000000000" w:firstRow="0" w:lastRow="0" w:firstColumn="0" w:lastColumn="0" w:oddVBand="0" w:evenVBand="0" w:oddHBand="0" w:evenHBand="0" w:firstRowFirstColumn="0" w:firstRowLastColumn="0" w:lastRowFirstColumn="0" w:lastRowLastColumn="0"/>
              <w:rPr>
                <w:i/>
                <w:iCs/>
                <w:sz w:val="20"/>
                <w:szCs w:val="20"/>
              </w:rPr>
            </w:pPr>
            <w:r w:rsidRPr="008B6499">
              <w:rPr>
                <w:i/>
                <w:iCs/>
                <w:sz w:val="20"/>
                <w:szCs w:val="20"/>
              </w:rPr>
              <w:t>[Deze kennis en ervaring kwalificeert niet als relevant]</w:t>
            </w:r>
          </w:p>
          <w:p w14:paraId="67FA5141" w14:textId="1C4E4555" w:rsidR="008B6499" w:rsidRPr="008B6499" w:rsidRDefault="008B6499" w:rsidP="0054223D">
            <w:pPr>
              <w:cnfStyle w:val="000000000000" w:firstRow="0" w:lastRow="0" w:firstColumn="0" w:lastColumn="0" w:oddVBand="0" w:evenVBand="0" w:oddHBand="0" w:evenHBand="0" w:firstRowFirstColumn="0" w:firstRowLastColumn="0" w:lastRowFirstColumn="0" w:lastRowLastColumn="0"/>
              <w:rPr>
                <w:i/>
                <w:iCs/>
                <w:sz w:val="20"/>
                <w:szCs w:val="20"/>
              </w:rPr>
            </w:pPr>
          </w:p>
        </w:tc>
      </w:tr>
      <w:tr w:rsidR="008B6499" w:rsidRPr="00D77E92" w14:paraId="553E6FA9" w14:textId="77777777" w:rsidTr="00F319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36152AA5" w14:textId="6F9B42F1" w:rsidR="008B6499" w:rsidRPr="008B6499" w:rsidRDefault="008B6499" w:rsidP="00F3197C">
            <w:pPr>
              <w:pStyle w:val="ListParagraph"/>
              <w:numPr>
                <w:ilvl w:val="0"/>
                <w:numId w:val="19"/>
              </w:numPr>
              <w:rPr>
                <w:color w:val="403152" w:themeColor="accent4" w:themeShade="80"/>
                <w:sz w:val="20"/>
                <w:szCs w:val="20"/>
              </w:rPr>
            </w:pPr>
            <w:r w:rsidRPr="008B6499">
              <w:rPr>
                <w:color w:val="403152" w:themeColor="accent4" w:themeShade="80"/>
                <w:sz w:val="20"/>
                <w:szCs w:val="20"/>
              </w:rPr>
              <w:t>Beheerste en integere bedrijfsvoering</w:t>
            </w:r>
          </w:p>
        </w:tc>
        <w:tc>
          <w:tcPr>
            <w:tcW w:w="10064" w:type="dxa"/>
          </w:tcPr>
          <w:p w14:paraId="3AFEEA86" w14:textId="77777777" w:rsidR="008B6499" w:rsidRPr="008B6499" w:rsidRDefault="008B6499" w:rsidP="0054223D">
            <w:pPr>
              <w:cnfStyle w:val="000000100000" w:firstRow="0" w:lastRow="0" w:firstColumn="0" w:lastColumn="0" w:oddVBand="0" w:evenVBand="0" w:oddHBand="1" w:evenHBand="0" w:firstRowFirstColumn="0" w:firstRowLastColumn="0" w:lastRowFirstColumn="0" w:lastRowLastColumn="0"/>
              <w:rPr>
                <w:sz w:val="20"/>
                <w:szCs w:val="20"/>
              </w:rPr>
            </w:pPr>
          </w:p>
          <w:p w14:paraId="6511D1E2" w14:textId="3A03B336" w:rsidR="008B6499" w:rsidRPr="008B6499" w:rsidRDefault="008B6499" w:rsidP="0054223D">
            <w:pPr>
              <w:cnfStyle w:val="000000100000" w:firstRow="0" w:lastRow="0" w:firstColumn="0" w:lastColumn="0" w:oddVBand="0" w:evenVBand="0" w:oddHBand="1" w:evenHBand="0" w:firstRowFirstColumn="0" w:firstRowLastColumn="0" w:lastRowFirstColumn="0" w:lastRowLastColumn="0"/>
              <w:rPr>
                <w:sz w:val="20"/>
                <w:szCs w:val="20"/>
              </w:rPr>
            </w:pPr>
            <w:r w:rsidRPr="008B6499">
              <w:rPr>
                <w:sz w:val="20"/>
                <w:szCs w:val="20"/>
              </w:rPr>
              <w:t>Ik ben zeer integer en hecht dan ook groot belang aan het borgen van een beheerste en integere bedrijfsvoering.</w:t>
            </w:r>
          </w:p>
          <w:p w14:paraId="77ADB20D" w14:textId="77777777" w:rsidR="008B6499" w:rsidRPr="008B6499" w:rsidRDefault="008B6499" w:rsidP="0054223D">
            <w:pPr>
              <w:cnfStyle w:val="000000100000" w:firstRow="0" w:lastRow="0" w:firstColumn="0" w:lastColumn="0" w:oddVBand="0" w:evenVBand="0" w:oddHBand="1" w:evenHBand="0" w:firstRowFirstColumn="0" w:firstRowLastColumn="0" w:lastRowFirstColumn="0" w:lastRowLastColumn="0"/>
              <w:rPr>
                <w:sz w:val="20"/>
                <w:szCs w:val="20"/>
              </w:rPr>
            </w:pPr>
          </w:p>
          <w:p w14:paraId="72088A5E" w14:textId="77777777" w:rsidR="008B6499" w:rsidRPr="008B6499" w:rsidRDefault="008B6499" w:rsidP="0054223D">
            <w:pPr>
              <w:cnfStyle w:val="000000100000" w:firstRow="0" w:lastRow="0" w:firstColumn="0" w:lastColumn="0" w:oddVBand="0" w:evenVBand="0" w:oddHBand="1" w:evenHBand="0" w:firstRowFirstColumn="0" w:firstRowLastColumn="0" w:lastRowFirstColumn="0" w:lastRowLastColumn="0"/>
              <w:rPr>
                <w:i/>
                <w:iCs/>
                <w:sz w:val="20"/>
                <w:szCs w:val="20"/>
              </w:rPr>
            </w:pPr>
            <w:r w:rsidRPr="008B6499">
              <w:rPr>
                <w:i/>
                <w:iCs/>
                <w:sz w:val="20"/>
                <w:szCs w:val="20"/>
              </w:rPr>
              <w:t>[Onvoldoende concreet. Onderbouwing ontbreekt geheel.]</w:t>
            </w:r>
          </w:p>
          <w:p w14:paraId="5D948C97" w14:textId="6077E13B" w:rsidR="008B6499" w:rsidRPr="008B6499" w:rsidRDefault="008B6499" w:rsidP="0054223D">
            <w:pPr>
              <w:cnfStyle w:val="000000100000" w:firstRow="0" w:lastRow="0" w:firstColumn="0" w:lastColumn="0" w:oddVBand="0" w:evenVBand="0" w:oddHBand="1" w:evenHBand="0" w:firstRowFirstColumn="0" w:firstRowLastColumn="0" w:lastRowFirstColumn="0" w:lastRowLastColumn="0"/>
              <w:rPr>
                <w:i/>
                <w:iCs/>
                <w:sz w:val="20"/>
                <w:szCs w:val="20"/>
              </w:rPr>
            </w:pPr>
          </w:p>
        </w:tc>
      </w:tr>
      <w:tr w:rsidR="008B6499" w:rsidRPr="00D77E92" w14:paraId="6888D45C" w14:textId="77777777" w:rsidTr="00F3197C">
        <w:tc>
          <w:tcPr>
            <w:cnfStyle w:val="001000000000" w:firstRow="0" w:lastRow="0" w:firstColumn="1" w:lastColumn="0" w:oddVBand="0" w:evenVBand="0" w:oddHBand="0" w:evenHBand="0" w:firstRowFirstColumn="0" w:firstRowLastColumn="0" w:lastRowFirstColumn="0" w:lastRowLastColumn="0"/>
            <w:tcW w:w="3119" w:type="dxa"/>
            <w:vAlign w:val="center"/>
          </w:tcPr>
          <w:p w14:paraId="574E91EA" w14:textId="49C8E8D3" w:rsidR="008B6499" w:rsidRPr="008B6499" w:rsidRDefault="008B6499" w:rsidP="00F3197C">
            <w:pPr>
              <w:pStyle w:val="ListParagraph"/>
              <w:numPr>
                <w:ilvl w:val="0"/>
                <w:numId w:val="19"/>
              </w:numPr>
              <w:rPr>
                <w:color w:val="403152" w:themeColor="accent4" w:themeShade="80"/>
                <w:sz w:val="20"/>
                <w:szCs w:val="20"/>
              </w:rPr>
            </w:pPr>
            <w:r w:rsidRPr="008B6499">
              <w:rPr>
                <w:color w:val="403152" w:themeColor="accent4" w:themeShade="80"/>
                <w:sz w:val="20"/>
                <w:szCs w:val="20"/>
              </w:rPr>
              <w:t>Evenwichtige en consistente besluitvorming</w:t>
            </w:r>
          </w:p>
        </w:tc>
        <w:tc>
          <w:tcPr>
            <w:tcW w:w="10064" w:type="dxa"/>
          </w:tcPr>
          <w:p w14:paraId="453BECE9" w14:textId="77777777" w:rsidR="008B6499" w:rsidRPr="008B6499" w:rsidRDefault="008B6499" w:rsidP="0054223D">
            <w:pPr>
              <w:cnfStyle w:val="000000000000" w:firstRow="0" w:lastRow="0" w:firstColumn="0" w:lastColumn="0" w:oddVBand="0" w:evenVBand="0" w:oddHBand="0" w:evenHBand="0" w:firstRowFirstColumn="0" w:firstRowLastColumn="0" w:lastRowFirstColumn="0" w:lastRowLastColumn="0"/>
              <w:rPr>
                <w:sz w:val="20"/>
                <w:szCs w:val="20"/>
              </w:rPr>
            </w:pPr>
          </w:p>
          <w:p w14:paraId="7C40B0F2" w14:textId="4CB1349B" w:rsidR="008B6499" w:rsidRPr="008B6499" w:rsidRDefault="008B6499" w:rsidP="0054223D">
            <w:pPr>
              <w:cnfStyle w:val="000000000000" w:firstRow="0" w:lastRow="0" w:firstColumn="0" w:lastColumn="0" w:oddVBand="0" w:evenVBand="0" w:oddHBand="0" w:evenHBand="0" w:firstRowFirstColumn="0" w:firstRowLastColumn="0" w:lastRowFirstColumn="0" w:lastRowLastColumn="0"/>
              <w:rPr>
                <w:sz w:val="20"/>
                <w:szCs w:val="20"/>
              </w:rPr>
            </w:pPr>
            <w:r w:rsidRPr="008B6499">
              <w:rPr>
                <w:sz w:val="20"/>
                <w:szCs w:val="20"/>
              </w:rPr>
              <w:t>Zodra ik voorzitter ben, ga ik borgen dat ieder bestuurslid zijn mening kan gaan geven. Ik vind het belangrijk dat het ongezegde op tafel gaat komen en het goede debat gevoerd gaat worden.</w:t>
            </w:r>
          </w:p>
          <w:p w14:paraId="58D1262E" w14:textId="77777777" w:rsidR="008B6499" w:rsidRPr="008B6499" w:rsidRDefault="008B6499" w:rsidP="0054223D">
            <w:pPr>
              <w:cnfStyle w:val="000000000000" w:firstRow="0" w:lastRow="0" w:firstColumn="0" w:lastColumn="0" w:oddVBand="0" w:evenVBand="0" w:oddHBand="0" w:evenHBand="0" w:firstRowFirstColumn="0" w:firstRowLastColumn="0" w:lastRowFirstColumn="0" w:lastRowLastColumn="0"/>
              <w:rPr>
                <w:sz w:val="20"/>
                <w:szCs w:val="20"/>
              </w:rPr>
            </w:pPr>
          </w:p>
          <w:p w14:paraId="3D36651C" w14:textId="77777777" w:rsidR="008B6499" w:rsidRPr="008B6499" w:rsidRDefault="008B6499" w:rsidP="0054223D">
            <w:pPr>
              <w:cnfStyle w:val="000000000000" w:firstRow="0" w:lastRow="0" w:firstColumn="0" w:lastColumn="0" w:oddVBand="0" w:evenVBand="0" w:oddHBand="0" w:evenHBand="0" w:firstRowFirstColumn="0" w:firstRowLastColumn="0" w:lastRowFirstColumn="0" w:lastRowLastColumn="0"/>
              <w:rPr>
                <w:i/>
                <w:iCs/>
                <w:sz w:val="20"/>
                <w:szCs w:val="20"/>
              </w:rPr>
            </w:pPr>
            <w:r w:rsidRPr="008B6499">
              <w:rPr>
                <w:i/>
                <w:iCs/>
                <w:sz w:val="20"/>
                <w:szCs w:val="20"/>
              </w:rPr>
              <w:t>[Deze onderbouwing ziet op intenties en niet op kennis en ervaring die kandidaat heeft opgedaan]</w:t>
            </w:r>
          </w:p>
          <w:p w14:paraId="6AB28CB3" w14:textId="26FC6EE1" w:rsidR="008B6499" w:rsidRPr="008B6499" w:rsidRDefault="008B6499" w:rsidP="0054223D">
            <w:pPr>
              <w:cnfStyle w:val="000000000000" w:firstRow="0" w:lastRow="0" w:firstColumn="0" w:lastColumn="0" w:oddVBand="0" w:evenVBand="0" w:oddHBand="0" w:evenHBand="0" w:firstRowFirstColumn="0" w:firstRowLastColumn="0" w:lastRowFirstColumn="0" w:lastRowLastColumn="0"/>
              <w:rPr>
                <w:i/>
                <w:iCs/>
                <w:sz w:val="20"/>
                <w:szCs w:val="20"/>
              </w:rPr>
            </w:pPr>
          </w:p>
        </w:tc>
      </w:tr>
      <w:tr w:rsidR="008B6499" w:rsidRPr="00D77E92" w14:paraId="4FAAECB2" w14:textId="77777777" w:rsidTr="00F319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6447C2C2" w14:textId="16412ABB" w:rsidR="008B6499" w:rsidRPr="008B6499" w:rsidRDefault="008B6499" w:rsidP="00F3197C">
            <w:pPr>
              <w:pStyle w:val="ListParagraph"/>
              <w:numPr>
                <w:ilvl w:val="0"/>
                <w:numId w:val="19"/>
              </w:numPr>
              <w:rPr>
                <w:color w:val="403152" w:themeColor="accent4" w:themeShade="80"/>
                <w:sz w:val="20"/>
                <w:szCs w:val="20"/>
              </w:rPr>
            </w:pPr>
            <w:r w:rsidRPr="008B6499">
              <w:rPr>
                <w:color w:val="403152" w:themeColor="accent4" w:themeShade="80"/>
                <w:sz w:val="20"/>
                <w:szCs w:val="20"/>
              </w:rPr>
              <w:t>Voldoende tijd</w:t>
            </w:r>
          </w:p>
        </w:tc>
        <w:tc>
          <w:tcPr>
            <w:tcW w:w="10064" w:type="dxa"/>
          </w:tcPr>
          <w:p w14:paraId="0CA2FE60" w14:textId="77777777" w:rsidR="008B6499" w:rsidRPr="008B6499" w:rsidRDefault="008B6499" w:rsidP="0054223D">
            <w:pPr>
              <w:cnfStyle w:val="000000100000" w:firstRow="0" w:lastRow="0" w:firstColumn="0" w:lastColumn="0" w:oddVBand="0" w:evenVBand="0" w:oddHBand="1" w:evenHBand="0" w:firstRowFirstColumn="0" w:firstRowLastColumn="0" w:lastRowFirstColumn="0" w:lastRowLastColumn="0"/>
              <w:rPr>
                <w:sz w:val="20"/>
                <w:szCs w:val="20"/>
              </w:rPr>
            </w:pPr>
          </w:p>
          <w:p w14:paraId="3007778D" w14:textId="6AD1C5ED" w:rsidR="008B6499" w:rsidRPr="008B6499" w:rsidRDefault="008B6499" w:rsidP="0054223D">
            <w:pPr>
              <w:cnfStyle w:val="000000100000" w:firstRow="0" w:lastRow="0" w:firstColumn="0" w:lastColumn="0" w:oddVBand="0" w:evenVBand="0" w:oddHBand="1" w:evenHBand="0" w:firstRowFirstColumn="0" w:firstRowLastColumn="0" w:lastRowFirstColumn="0" w:lastRowLastColumn="0"/>
              <w:rPr>
                <w:sz w:val="20"/>
                <w:szCs w:val="20"/>
              </w:rPr>
            </w:pPr>
            <w:r w:rsidRPr="008B6499">
              <w:rPr>
                <w:sz w:val="20"/>
                <w:szCs w:val="20"/>
              </w:rPr>
              <w:t>Ik heb geen 9 tot 5 mentaliteit en houd van mijn werk. Werkweken van 50-60 uur zijn normaal. Als het moet, werk ik gerust 80 uur per week. Zo lukt het mij om veel verschillende bestuursfuncties te combineren.</w:t>
            </w:r>
          </w:p>
          <w:p w14:paraId="2982255B" w14:textId="77777777" w:rsidR="008B6499" w:rsidRPr="008B6499" w:rsidRDefault="008B6499" w:rsidP="0054223D">
            <w:pPr>
              <w:cnfStyle w:val="000000100000" w:firstRow="0" w:lastRow="0" w:firstColumn="0" w:lastColumn="0" w:oddVBand="0" w:evenVBand="0" w:oddHBand="1" w:evenHBand="0" w:firstRowFirstColumn="0" w:firstRowLastColumn="0" w:lastRowFirstColumn="0" w:lastRowLastColumn="0"/>
              <w:rPr>
                <w:sz w:val="20"/>
                <w:szCs w:val="20"/>
              </w:rPr>
            </w:pPr>
          </w:p>
          <w:p w14:paraId="3DE56CA9" w14:textId="77777777" w:rsidR="008B6499" w:rsidRPr="008B6499" w:rsidRDefault="008B6499" w:rsidP="0054223D">
            <w:pPr>
              <w:cnfStyle w:val="000000100000" w:firstRow="0" w:lastRow="0" w:firstColumn="0" w:lastColumn="0" w:oddVBand="0" w:evenVBand="0" w:oddHBand="1" w:evenHBand="0" w:firstRowFirstColumn="0" w:firstRowLastColumn="0" w:lastRowFirstColumn="0" w:lastRowLastColumn="0"/>
              <w:rPr>
                <w:i/>
                <w:iCs/>
                <w:sz w:val="20"/>
                <w:szCs w:val="20"/>
              </w:rPr>
            </w:pPr>
            <w:r w:rsidRPr="008B6499">
              <w:rPr>
                <w:i/>
                <w:iCs/>
                <w:sz w:val="20"/>
                <w:szCs w:val="20"/>
              </w:rPr>
              <w:t>[Hiermee toont kandidaat niet aan dat hij, ook bij piekbelasting (zoals crisissituaties) voldoende tijd heeft.]</w:t>
            </w:r>
          </w:p>
          <w:p w14:paraId="00DFD254" w14:textId="6405644B" w:rsidR="008B6499" w:rsidRPr="008B6499" w:rsidRDefault="008B6499" w:rsidP="0054223D">
            <w:pPr>
              <w:cnfStyle w:val="000000100000" w:firstRow="0" w:lastRow="0" w:firstColumn="0" w:lastColumn="0" w:oddVBand="0" w:evenVBand="0" w:oddHBand="1" w:evenHBand="0" w:firstRowFirstColumn="0" w:firstRowLastColumn="0" w:lastRowFirstColumn="0" w:lastRowLastColumn="0"/>
              <w:rPr>
                <w:i/>
                <w:iCs/>
                <w:sz w:val="20"/>
                <w:szCs w:val="20"/>
              </w:rPr>
            </w:pPr>
          </w:p>
        </w:tc>
      </w:tr>
    </w:tbl>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0065"/>
        <w:gridCol w:w="141"/>
        <w:gridCol w:w="993"/>
      </w:tblGrid>
      <w:tr w:rsidR="002F0834" w:rsidRPr="00CE456E" w14:paraId="147D0F7D" w14:textId="64728082" w:rsidTr="002F0834">
        <w:tc>
          <w:tcPr>
            <w:tcW w:w="14029" w:type="dxa"/>
            <w:gridSpan w:val="4"/>
            <w:shd w:val="clear" w:color="auto" w:fill="5F497A" w:themeFill="accent4" w:themeFillShade="BF"/>
          </w:tcPr>
          <w:p w14:paraId="001A85AF" w14:textId="0425239E" w:rsidR="002F0834" w:rsidRDefault="002F0834" w:rsidP="006E0732">
            <w:pPr>
              <w:pStyle w:val="ListParagraph"/>
              <w:autoSpaceDE w:val="0"/>
              <w:autoSpaceDN w:val="0"/>
              <w:adjustRightInd w:val="0"/>
              <w:rPr>
                <w:rFonts w:cs="Arial"/>
                <w:b/>
                <w:bCs/>
                <w:color w:val="FFFFFF" w:themeColor="background1"/>
                <w:sz w:val="24"/>
                <w:szCs w:val="24"/>
              </w:rPr>
            </w:pPr>
          </w:p>
          <w:p w14:paraId="3791B56F" w14:textId="31AC99A7" w:rsidR="002F0834" w:rsidRPr="00946FC6" w:rsidRDefault="002F0834" w:rsidP="00946FC6">
            <w:pPr>
              <w:pStyle w:val="Heading2"/>
              <w:numPr>
                <w:ilvl w:val="0"/>
                <w:numId w:val="20"/>
              </w:numPr>
              <w:rPr>
                <w:color w:val="FFFFFF" w:themeColor="background1"/>
              </w:rPr>
            </w:pPr>
            <w:bookmarkStart w:id="12" w:name="_Toc156198806"/>
            <w:r w:rsidRPr="00946FC6">
              <w:rPr>
                <w:color w:val="FFFFFF" w:themeColor="background1"/>
              </w:rPr>
              <w:t>Bestuur, organisatie en communicatie</w:t>
            </w:r>
            <w:bookmarkEnd w:id="12"/>
          </w:p>
          <w:p w14:paraId="4FC5A1FC" w14:textId="50B47FA5" w:rsidR="002F0834" w:rsidRDefault="002F0834" w:rsidP="006E0732">
            <w:pPr>
              <w:pStyle w:val="ListParagraph"/>
              <w:autoSpaceDE w:val="0"/>
              <w:autoSpaceDN w:val="0"/>
              <w:adjustRightInd w:val="0"/>
              <w:rPr>
                <w:rFonts w:cs="Arial"/>
                <w:b/>
                <w:bCs/>
                <w:color w:val="FFFFFF" w:themeColor="background1"/>
                <w:sz w:val="24"/>
                <w:szCs w:val="24"/>
              </w:rPr>
            </w:pPr>
          </w:p>
        </w:tc>
      </w:tr>
      <w:tr w:rsidR="002F0834" w:rsidRPr="00CE456E" w14:paraId="277EB649" w14:textId="3357DE5A" w:rsidTr="002F0834">
        <w:tc>
          <w:tcPr>
            <w:tcW w:w="2830" w:type="dxa"/>
            <w:tcBorders>
              <w:bottom w:val="double" w:sz="4" w:space="0" w:color="auto"/>
            </w:tcBorders>
            <w:shd w:val="clear" w:color="auto" w:fill="5F497A" w:themeFill="accent4" w:themeFillShade="BF"/>
            <w:vAlign w:val="center"/>
          </w:tcPr>
          <w:p w14:paraId="7E13BFE2" w14:textId="261C7703" w:rsidR="002F0834" w:rsidRPr="00630641" w:rsidRDefault="002F0834" w:rsidP="006E0732">
            <w:pPr>
              <w:autoSpaceDE w:val="0"/>
              <w:autoSpaceDN w:val="0"/>
              <w:adjustRightInd w:val="0"/>
              <w:rPr>
                <w:rFonts w:cs="Arial"/>
                <w:b/>
                <w:bCs/>
                <w:color w:val="FFFFFF" w:themeColor="background1"/>
                <w:sz w:val="24"/>
                <w:szCs w:val="24"/>
              </w:rPr>
            </w:pPr>
            <w:r w:rsidRPr="00E256DF">
              <w:rPr>
                <w:rFonts w:cs="Arial"/>
                <w:color w:val="FFFFFF" w:themeColor="background1"/>
                <w:sz w:val="24"/>
                <w:szCs w:val="24"/>
              </w:rPr>
              <w:t>Onderwerp</w:t>
            </w:r>
          </w:p>
        </w:tc>
        <w:tc>
          <w:tcPr>
            <w:tcW w:w="10206" w:type="dxa"/>
            <w:gridSpan w:val="2"/>
            <w:tcBorders>
              <w:bottom w:val="double" w:sz="4" w:space="0" w:color="auto"/>
            </w:tcBorders>
            <w:shd w:val="clear" w:color="auto" w:fill="5F497A" w:themeFill="accent4" w:themeFillShade="BF"/>
            <w:vAlign w:val="center"/>
          </w:tcPr>
          <w:p w14:paraId="042556C7" w14:textId="2D0E6829" w:rsidR="002F0834" w:rsidRPr="00630641" w:rsidRDefault="002F0834" w:rsidP="006E0732">
            <w:pPr>
              <w:autoSpaceDE w:val="0"/>
              <w:autoSpaceDN w:val="0"/>
              <w:adjustRightInd w:val="0"/>
              <w:rPr>
                <w:rFonts w:cs="Arial"/>
                <w:b/>
                <w:bCs/>
                <w:color w:val="FFFFFF" w:themeColor="background1"/>
                <w:sz w:val="24"/>
                <w:szCs w:val="24"/>
              </w:rPr>
            </w:pPr>
            <w:r w:rsidRPr="00E256DF">
              <w:rPr>
                <w:rFonts w:cs="Arial"/>
                <w:color w:val="FFFFFF" w:themeColor="background1"/>
                <w:sz w:val="24"/>
                <w:szCs w:val="24"/>
              </w:rPr>
              <w:t>Te toetsen kandidaat</w:t>
            </w:r>
          </w:p>
        </w:tc>
        <w:tc>
          <w:tcPr>
            <w:tcW w:w="993" w:type="dxa"/>
            <w:tcBorders>
              <w:bottom w:val="double" w:sz="4" w:space="0" w:color="auto"/>
            </w:tcBorders>
            <w:shd w:val="clear" w:color="auto" w:fill="5F497A" w:themeFill="accent4" w:themeFillShade="BF"/>
          </w:tcPr>
          <w:p w14:paraId="1CBEBDF8" w14:textId="77777777" w:rsidR="002F0834" w:rsidRPr="00E256DF" w:rsidRDefault="002F0834" w:rsidP="006E0732">
            <w:pPr>
              <w:autoSpaceDE w:val="0"/>
              <w:autoSpaceDN w:val="0"/>
              <w:adjustRightInd w:val="0"/>
              <w:rPr>
                <w:rFonts w:cs="Arial"/>
                <w:color w:val="FFFFFF" w:themeColor="background1"/>
                <w:sz w:val="24"/>
                <w:szCs w:val="24"/>
              </w:rPr>
            </w:pPr>
            <w:r w:rsidRPr="00E256DF">
              <w:rPr>
                <w:rFonts w:cs="Arial"/>
                <w:color w:val="FFFFFF" w:themeColor="background1"/>
                <w:sz w:val="24"/>
                <w:szCs w:val="24"/>
              </w:rPr>
              <w:t xml:space="preserve">Score </w:t>
            </w:r>
          </w:p>
          <w:p w14:paraId="1A607F08" w14:textId="5C8A9B19" w:rsidR="002F0834" w:rsidRPr="00630641" w:rsidRDefault="002F0834" w:rsidP="006E0732">
            <w:pPr>
              <w:autoSpaceDE w:val="0"/>
              <w:autoSpaceDN w:val="0"/>
              <w:adjustRightInd w:val="0"/>
              <w:rPr>
                <w:rFonts w:cs="Arial"/>
                <w:b/>
                <w:bCs/>
                <w:color w:val="FFFFFF" w:themeColor="background1"/>
                <w:sz w:val="24"/>
                <w:szCs w:val="24"/>
              </w:rPr>
            </w:pPr>
            <w:r w:rsidRPr="00E256DF">
              <w:rPr>
                <w:rFonts w:cs="Arial"/>
                <w:color w:val="FFFFFF" w:themeColor="background1"/>
                <w:sz w:val="20"/>
                <w:szCs w:val="20"/>
              </w:rPr>
              <w:t>(zie p. 9)</w:t>
            </w:r>
          </w:p>
        </w:tc>
      </w:tr>
      <w:tr w:rsidR="002F0834" w:rsidRPr="00615200" w14:paraId="0E466840" w14:textId="24C7A144" w:rsidTr="004A4713">
        <w:tc>
          <w:tcPr>
            <w:tcW w:w="2830" w:type="dxa"/>
            <w:tcBorders>
              <w:top w:val="double" w:sz="4" w:space="0" w:color="auto"/>
            </w:tcBorders>
            <w:vAlign w:val="center"/>
          </w:tcPr>
          <w:p w14:paraId="4A8AE4CB" w14:textId="77777777" w:rsidR="002F0834" w:rsidRPr="004A4713" w:rsidRDefault="002F0834" w:rsidP="006E0732">
            <w:pPr>
              <w:autoSpaceDE w:val="0"/>
              <w:autoSpaceDN w:val="0"/>
              <w:adjustRightInd w:val="0"/>
              <w:rPr>
                <w:rFonts w:ascii="Arial" w:hAnsi="Arial" w:cs="Arial"/>
                <w:color w:val="5F497A" w:themeColor="accent4" w:themeShade="BF"/>
                <w:sz w:val="20"/>
                <w:szCs w:val="20"/>
              </w:rPr>
            </w:pPr>
          </w:p>
          <w:p w14:paraId="313A8C98" w14:textId="19AC0062" w:rsidR="002F0834" w:rsidRPr="004A4713" w:rsidRDefault="002F0834" w:rsidP="006E0732">
            <w:pPr>
              <w:autoSpaceDE w:val="0"/>
              <w:autoSpaceDN w:val="0"/>
              <w:adjustRightInd w:val="0"/>
              <w:rPr>
                <w:rFonts w:ascii="Arial" w:hAnsi="Arial" w:cs="Arial"/>
                <w:b/>
                <w:bCs/>
                <w:color w:val="5F497A" w:themeColor="accent4" w:themeShade="BF"/>
                <w:sz w:val="20"/>
                <w:szCs w:val="20"/>
              </w:rPr>
            </w:pPr>
            <w:r w:rsidRPr="004A4713">
              <w:rPr>
                <w:rFonts w:ascii="Arial" w:hAnsi="Arial" w:cs="Arial"/>
                <w:b/>
                <w:bCs/>
                <w:color w:val="5F497A" w:themeColor="accent4" w:themeShade="BF"/>
                <w:sz w:val="20"/>
                <w:szCs w:val="20"/>
              </w:rPr>
              <w:t>A1. Bestuurservaring</w:t>
            </w:r>
          </w:p>
          <w:p w14:paraId="4D780C8C" w14:textId="017644D0" w:rsidR="002F0834" w:rsidRPr="004A4713" w:rsidRDefault="002F0834" w:rsidP="006E0732">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Was als bestuurder (eind)verantwoordelijk voor een (financiële) onderneming.</w:t>
            </w:r>
          </w:p>
          <w:p w14:paraId="118637AB" w14:textId="77777777" w:rsidR="002F0834" w:rsidRPr="004A4713" w:rsidRDefault="002F0834" w:rsidP="006E0732">
            <w:pPr>
              <w:autoSpaceDE w:val="0"/>
              <w:autoSpaceDN w:val="0"/>
              <w:adjustRightInd w:val="0"/>
              <w:rPr>
                <w:rFonts w:ascii="Arial" w:hAnsi="Arial" w:cs="Arial"/>
                <w:color w:val="5F497A" w:themeColor="accent4" w:themeShade="BF"/>
                <w:sz w:val="20"/>
                <w:szCs w:val="20"/>
              </w:rPr>
            </w:pPr>
          </w:p>
        </w:tc>
        <w:tc>
          <w:tcPr>
            <w:tcW w:w="10065" w:type="dxa"/>
            <w:tcBorders>
              <w:top w:val="double" w:sz="4" w:space="0" w:color="auto"/>
            </w:tcBorders>
            <w:vAlign w:val="center"/>
          </w:tcPr>
          <w:p w14:paraId="1631C8A1" w14:textId="77777777" w:rsidR="00023DDB" w:rsidRPr="004A4713" w:rsidRDefault="00023DDB" w:rsidP="00023DDB">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 xml:space="preserve">Schrijf hier de toelichting: </w:t>
            </w:r>
          </w:p>
          <w:p w14:paraId="651268AC" w14:textId="0EEA94FE" w:rsidR="002F0834" w:rsidRPr="004A4713" w:rsidRDefault="00023DDB" w:rsidP="00023DDB">
            <w:pPr>
              <w:autoSpaceDE w:val="0"/>
              <w:autoSpaceDN w:val="0"/>
              <w:adjustRightInd w:val="0"/>
              <w:rPr>
                <w:rFonts w:cstheme="minorHAnsi"/>
                <w:b/>
                <w:bCs/>
                <w:i/>
                <w:iCs/>
                <w:color w:val="5F497A" w:themeColor="accent4" w:themeShade="BF"/>
                <w:sz w:val="20"/>
                <w:szCs w:val="20"/>
              </w:rPr>
            </w:pPr>
            <w:r w:rsidRPr="004A4713">
              <w:rPr>
                <w:rFonts w:ascii="Arial" w:hAnsi="Arial" w:cs="Arial"/>
                <w:color w:val="5F497A" w:themeColor="accent4" w:themeShade="BF"/>
                <w:sz w:val="20"/>
                <w:szCs w:val="20"/>
              </w:rPr>
              <w:t>Waar (welke en soort onderneming) en wanneer (tijdperiode) is de kennis en ervaring opgedaan, wat hield het in (rol, taak, hoofd/nevenfunctie, verantwoordelijkheden, voorzittersvaardigheden, etc)?</w:t>
            </w:r>
          </w:p>
        </w:tc>
        <w:tc>
          <w:tcPr>
            <w:tcW w:w="1134" w:type="dxa"/>
            <w:gridSpan w:val="2"/>
            <w:tcBorders>
              <w:top w:val="double" w:sz="4" w:space="0" w:color="auto"/>
            </w:tcBorders>
            <w:vAlign w:val="center"/>
          </w:tcPr>
          <w:p w14:paraId="23BD914B" w14:textId="77777777" w:rsidR="002F0834" w:rsidRPr="004A4713" w:rsidRDefault="00AC2FFF" w:rsidP="006E0732">
            <w:pPr>
              <w:autoSpaceDE w:val="0"/>
              <w:autoSpaceDN w:val="0"/>
              <w:adjustRightInd w:val="0"/>
              <w:rPr>
                <w:color w:val="330066"/>
                <w:sz w:val="20"/>
                <w:szCs w:val="20"/>
              </w:rPr>
            </w:pPr>
            <w:sdt>
              <w:sdtPr>
                <w:rPr>
                  <w:color w:val="330066"/>
                  <w:sz w:val="20"/>
                  <w:szCs w:val="20"/>
                </w:rPr>
                <w:id w:val="976410487"/>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hoog </w:t>
            </w:r>
          </w:p>
          <w:p w14:paraId="3A7BA79D" w14:textId="77777777" w:rsidR="002F0834" w:rsidRPr="004A4713" w:rsidRDefault="00AC2FFF" w:rsidP="006E0732">
            <w:pPr>
              <w:autoSpaceDE w:val="0"/>
              <w:autoSpaceDN w:val="0"/>
              <w:adjustRightInd w:val="0"/>
              <w:rPr>
                <w:color w:val="330066"/>
                <w:sz w:val="20"/>
                <w:szCs w:val="20"/>
              </w:rPr>
            </w:pPr>
            <w:sdt>
              <w:sdtPr>
                <w:rPr>
                  <w:color w:val="330066"/>
                  <w:sz w:val="20"/>
                  <w:szCs w:val="20"/>
                </w:rPr>
                <w:id w:val="1580798736"/>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midden </w:t>
            </w:r>
          </w:p>
          <w:p w14:paraId="1F57AB83" w14:textId="34DA02CF" w:rsidR="002F0834" w:rsidRPr="004A4713" w:rsidRDefault="00AC2FFF" w:rsidP="006E0732">
            <w:pPr>
              <w:autoSpaceDE w:val="0"/>
              <w:autoSpaceDN w:val="0"/>
              <w:adjustRightInd w:val="0"/>
              <w:rPr>
                <w:color w:val="330066"/>
                <w:sz w:val="20"/>
                <w:szCs w:val="20"/>
              </w:rPr>
            </w:pPr>
            <w:sdt>
              <w:sdtPr>
                <w:rPr>
                  <w:color w:val="330066"/>
                  <w:sz w:val="20"/>
                  <w:szCs w:val="20"/>
                </w:rPr>
                <w:id w:val="-1490485736"/>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laag</w:t>
            </w:r>
          </w:p>
        </w:tc>
      </w:tr>
      <w:tr w:rsidR="002F0834" w:rsidRPr="00615200" w14:paraId="4304AB18" w14:textId="6A801790" w:rsidTr="004A4713">
        <w:tc>
          <w:tcPr>
            <w:tcW w:w="2830" w:type="dxa"/>
            <w:shd w:val="clear" w:color="auto" w:fill="E5DFEC" w:themeFill="accent4" w:themeFillTint="33"/>
          </w:tcPr>
          <w:p w14:paraId="2186A7F1" w14:textId="77777777" w:rsidR="002F0834" w:rsidRPr="004A4713" w:rsidRDefault="002F0834" w:rsidP="006E0732">
            <w:pPr>
              <w:autoSpaceDE w:val="0"/>
              <w:autoSpaceDN w:val="0"/>
              <w:adjustRightInd w:val="0"/>
              <w:rPr>
                <w:rFonts w:ascii="Arial" w:hAnsi="Arial" w:cs="Arial"/>
                <w:color w:val="5F497A" w:themeColor="accent4" w:themeShade="BF"/>
                <w:sz w:val="20"/>
                <w:szCs w:val="20"/>
              </w:rPr>
            </w:pPr>
          </w:p>
          <w:p w14:paraId="3E7DB289" w14:textId="025A0611" w:rsidR="002F0834" w:rsidRPr="004A4713" w:rsidRDefault="002F0834" w:rsidP="006E0732">
            <w:pPr>
              <w:autoSpaceDE w:val="0"/>
              <w:autoSpaceDN w:val="0"/>
              <w:adjustRightInd w:val="0"/>
              <w:rPr>
                <w:rFonts w:ascii="Arial" w:hAnsi="Arial" w:cs="Arial"/>
                <w:b/>
                <w:bCs/>
                <w:color w:val="5F497A" w:themeColor="accent4" w:themeShade="BF"/>
                <w:sz w:val="20"/>
                <w:szCs w:val="20"/>
              </w:rPr>
            </w:pPr>
            <w:r w:rsidRPr="004A4713">
              <w:rPr>
                <w:rFonts w:ascii="Arial" w:hAnsi="Arial" w:cs="Arial"/>
                <w:b/>
                <w:bCs/>
                <w:color w:val="5F497A" w:themeColor="accent4" w:themeShade="BF"/>
                <w:sz w:val="20"/>
                <w:szCs w:val="20"/>
              </w:rPr>
              <w:t>A2. Bestuurlijke vaardigheden</w:t>
            </w:r>
          </w:p>
          <w:p w14:paraId="45E58039" w14:textId="0A1C62BB" w:rsidR="002F0834" w:rsidRPr="004A4713" w:rsidRDefault="002F0834" w:rsidP="006E0732">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 xml:space="preserve">Heeft bestuurlijke vaardigheden opgedaan en beschikt over de competenties die nodig zijn om het dagelijks beleid van </w:t>
            </w:r>
            <w:r w:rsidR="00390C34" w:rsidRPr="004A4713">
              <w:rPr>
                <w:rFonts w:ascii="Arial" w:hAnsi="Arial" w:cs="Arial"/>
                <w:color w:val="5F497A" w:themeColor="accent4" w:themeShade="BF"/>
                <w:sz w:val="20"/>
                <w:szCs w:val="20"/>
              </w:rPr>
              <w:t>de</w:t>
            </w:r>
            <w:r w:rsidRPr="004A4713">
              <w:rPr>
                <w:rFonts w:ascii="Arial" w:hAnsi="Arial" w:cs="Arial"/>
                <w:color w:val="5F497A" w:themeColor="accent4" w:themeShade="BF"/>
                <w:sz w:val="20"/>
                <w:szCs w:val="20"/>
              </w:rPr>
              <w:t xml:space="preserve"> onderneming goed te kunnen bepalen.</w:t>
            </w:r>
          </w:p>
          <w:p w14:paraId="1074E2FA" w14:textId="77777777" w:rsidR="002F0834" w:rsidRPr="004A4713" w:rsidRDefault="002F0834" w:rsidP="006E0732">
            <w:pPr>
              <w:autoSpaceDE w:val="0"/>
              <w:autoSpaceDN w:val="0"/>
              <w:adjustRightInd w:val="0"/>
              <w:rPr>
                <w:rFonts w:ascii="Arial" w:hAnsi="Arial" w:cs="Arial"/>
                <w:color w:val="5F497A" w:themeColor="accent4" w:themeShade="BF"/>
                <w:sz w:val="20"/>
                <w:szCs w:val="20"/>
              </w:rPr>
            </w:pPr>
          </w:p>
        </w:tc>
        <w:tc>
          <w:tcPr>
            <w:tcW w:w="10065" w:type="dxa"/>
            <w:shd w:val="clear" w:color="auto" w:fill="E5DFEC" w:themeFill="accent4" w:themeFillTint="33"/>
            <w:vAlign w:val="center"/>
          </w:tcPr>
          <w:p w14:paraId="3EF77FFF" w14:textId="77777777" w:rsidR="00023DDB" w:rsidRPr="004A4713" w:rsidRDefault="00023DDB" w:rsidP="00023DDB">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 xml:space="preserve">Schrijf hier de toelichting: </w:t>
            </w:r>
          </w:p>
          <w:p w14:paraId="6F34433F" w14:textId="6F976EDE" w:rsidR="002F0834" w:rsidRPr="004A4713" w:rsidRDefault="00023DDB" w:rsidP="006E0732">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Waar (welke onderneming) en wanneer (tijdperiode) is de kennis en ervaring opgedaan, wat hield het in? Welke rol en verantwoordelijkheden? Voorzittersvaardigheden? Was dit een hoofd- of nevenfunctie?</w:t>
            </w:r>
          </w:p>
        </w:tc>
        <w:tc>
          <w:tcPr>
            <w:tcW w:w="1134" w:type="dxa"/>
            <w:gridSpan w:val="2"/>
            <w:shd w:val="clear" w:color="auto" w:fill="E5DFEC" w:themeFill="accent4" w:themeFillTint="33"/>
            <w:vAlign w:val="center"/>
          </w:tcPr>
          <w:p w14:paraId="6913949D" w14:textId="77777777" w:rsidR="002F0834" w:rsidRPr="004A4713" w:rsidRDefault="00AC2FFF" w:rsidP="006E0732">
            <w:pPr>
              <w:autoSpaceDE w:val="0"/>
              <w:autoSpaceDN w:val="0"/>
              <w:adjustRightInd w:val="0"/>
              <w:rPr>
                <w:color w:val="330066"/>
                <w:sz w:val="20"/>
                <w:szCs w:val="20"/>
              </w:rPr>
            </w:pPr>
            <w:sdt>
              <w:sdtPr>
                <w:rPr>
                  <w:color w:val="330066"/>
                  <w:sz w:val="20"/>
                  <w:szCs w:val="20"/>
                </w:rPr>
                <w:id w:val="1575322311"/>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hoog </w:t>
            </w:r>
          </w:p>
          <w:p w14:paraId="2F3936EF" w14:textId="77777777" w:rsidR="002F0834" w:rsidRPr="004A4713" w:rsidRDefault="00AC2FFF" w:rsidP="006E0732">
            <w:pPr>
              <w:autoSpaceDE w:val="0"/>
              <w:autoSpaceDN w:val="0"/>
              <w:adjustRightInd w:val="0"/>
              <w:rPr>
                <w:color w:val="330066"/>
                <w:sz w:val="20"/>
                <w:szCs w:val="20"/>
              </w:rPr>
            </w:pPr>
            <w:sdt>
              <w:sdtPr>
                <w:rPr>
                  <w:color w:val="330066"/>
                  <w:sz w:val="20"/>
                  <w:szCs w:val="20"/>
                </w:rPr>
                <w:id w:val="1990289622"/>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midden </w:t>
            </w:r>
          </w:p>
          <w:p w14:paraId="13518C6F" w14:textId="40FD37E1" w:rsidR="002F0834" w:rsidRPr="004A4713" w:rsidRDefault="00AC2FFF" w:rsidP="006E0732">
            <w:pPr>
              <w:autoSpaceDE w:val="0"/>
              <w:autoSpaceDN w:val="0"/>
              <w:adjustRightInd w:val="0"/>
              <w:rPr>
                <w:color w:val="330066"/>
                <w:sz w:val="20"/>
                <w:szCs w:val="20"/>
              </w:rPr>
            </w:pPr>
            <w:sdt>
              <w:sdtPr>
                <w:rPr>
                  <w:color w:val="330066"/>
                  <w:sz w:val="20"/>
                  <w:szCs w:val="20"/>
                </w:rPr>
                <w:id w:val="1144771093"/>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laag</w:t>
            </w:r>
          </w:p>
        </w:tc>
      </w:tr>
      <w:tr w:rsidR="002F0834" w:rsidRPr="00615200" w14:paraId="4BF27CB0" w14:textId="2538673B" w:rsidTr="004A4713">
        <w:trPr>
          <w:trHeight w:val="188"/>
        </w:trPr>
        <w:tc>
          <w:tcPr>
            <w:tcW w:w="2830" w:type="dxa"/>
          </w:tcPr>
          <w:p w14:paraId="1CC7F419" w14:textId="77777777" w:rsidR="002F0834" w:rsidRPr="004A4713" w:rsidRDefault="002F0834" w:rsidP="006E0732">
            <w:pPr>
              <w:autoSpaceDE w:val="0"/>
              <w:autoSpaceDN w:val="0"/>
              <w:adjustRightInd w:val="0"/>
              <w:rPr>
                <w:rFonts w:ascii="Arial" w:hAnsi="Arial" w:cs="Arial"/>
                <w:color w:val="5F497A" w:themeColor="accent4" w:themeShade="BF"/>
                <w:sz w:val="20"/>
                <w:szCs w:val="20"/>
              </w:rPr>
            </w:pPr>
          </w:p>
          <w:p w14:paraId="649F5439" w14:textId="29BF92D8" w:rsidR="002F0834" w:rsidRPr="004A4713" w:rsidRDefault="002F0834" w:rsidP="006E0732">
            <w:pPr>
              <w:autoSpaceDE w:val="0"/>
              <w:autoSpaceDN w:val="0"/>
              <w:adjustRightInd w:val="0"/>
              <w:rPr>
                <w:rFonts w:ascii="Arial" w:hAnsi="Arial" w:cs="Arial"/>
                <w:b/>
                <w:bCs/>
                <w:color w:val="5F497A" w:themeColor="accent4" w:themeShade="BF"/>
                <w:sz w:val="20"/>
                <w:szCs w:val="20"/>
              </w:rPr>
            </w:pPr>
            <w:r w:rsidRPr="004A4713">
              <w:rPr>
                <w:rFonts w:ascii="Arial" w:hAnsi="Arial" w:cs="Arial"/>
                <w:b/>
                <w:bCs/>
                <w:color w:val="5F497A" w:themeColor="accent4" w:themeShade="BF"/>
                <w:sz w:val="20"/>
                <w:szCs w:val="20"/>
              </w:rPr>
              <w:t>A3. Leidinggevende ervaring</w:t>
            </w:r>
          </w:p>
          <w:p w14:paraId="3DEC13B6" w14:textId="2AE4CF9F" w:rsidR="002F0834" w:rsidRPr="004A4713" w:rsidRDefault="002F0834" w:rsidP="006E0732">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Heeft hiërarchisch leidinggegeven binnen een organisatie.</w:t>
            </w:r>
          </w:p>
          <w:p w14:paraId="24BD028A" w14:textId="77777777" w:rsidR="002F0834" w:rsidRPr="004A4713" w:rsidRDefault="002F0834" w:rsidP="006E0732">
            <w:pPr>
              <w:autoSpaceDE w:val="0"/>
              <w:autoSpaceDN w:val="0"/>
              <w:adjustRightInd w:val="0"/>
              <w:rPr>
                <w:rFonts w:cstheme="minorHAnsi"/>
                <w:b/>
                <w:bCs/>
                <w:color w:val="5F497A" w:themeColor="accent4" w:themeShade="BF"/>
                <w:sz w:val="20"/>
                <w:szCs w:val="20"/>
              </w:rPr>
            </w:pPr>
          </w:p>
        </w:tc>
        <w:tc>
          <w:tcPr>
            <w:tcW w:w="10065" w:type="dxa"/>
            <w:vAlign w:val="center"/>
          </w:tcPr>
          <w:p w14:paraId="7C02CDC5" w14:textId="77777777" w:rsidR="002F0834" w:rsidRPr="004A4713" w:rsidRDefault="002F0834" w:rsidP="006E0732">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 xml:space="preserve">Schrijf hier de toelichting: </w:t>
            </w:r>
          </w:p>
          <w:p w14:paraId="02171E4F" w14:textId="17B7AA09" w:rsidR="002F0834" w:rsidRPr="004A4713" w:rsidRDefault="002F0834" w:rsidP="006E0732">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Waar, hoe lang en wanneer is de kennis en ervaring opgedaan, wat hield het in? Aan hoeveel fte is hiërarchisch leidinggegeven?</w:t>
            </w:r>
          </w:p>
        </w:tc>
        <w:tc>
          <w:tcPr>
            <w:tcW w:w="1134" w:type="dxa"/>
            <w:gridSpan w:val="2"/>
            <w:vAlign w:val="center"/>
          </w:tcPr>
          <w:p w14:paraId="044F3318" w14:textId="77777777" w:rsidR="002F0834" w:rsidRPr="004A4713" w:rsidRDefault="00AC2FFF" w:rsidP="006E0732">
            <w:pPr>
              <w:autoSpaceDE w:val="0"/>
              <w:autoSpaceDN w:val="0"/>
              <w:adjustRightInd w:val="0"/>
              <w:rPr>
                <w:color w:val="330066"/>
                <w:sz w:val="20"/>
                <w:szCs w:val="20"/>
              </w:rPr>
            </w:pPr>
            <w:sdt>
              <w:sdtPr>
                <w:rPr>
                  <w:color w:val="330066"/>
                  <w:sz w:val="20"/>
                  <w:szCs w:val="20"/>
                </w:rPr>
                <w:id w:val="399575059"/>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hoog </w:t>
            </w:r>
          </w:p>
          <w:p w14:paraId="6D67C2EF" w14:textId="77777777" w:rsidR="002F0834" w:rsidRPr="004A4713" w:rsidRDefault="00AC2FFF" w:rsidP="006E0732">
            <w:pPr>
              <w:autoSpaceDE w:val="0"/>
              <w:autoSpaceDN w:val="0"/>
              <w:adjustRightInd w:val="0"/>
              <w:rPr>
                <w:color w:val="330066"/>
                <w:sz w:val="20"/>
                <w:szCs w:val="20"/>
              </w:rPr>
            </w:pPr>
            <w:sdt>
              <w:sdtPr>
                <w:rPr>
                  <w:color w:val="330066"/>
                  <w:sz w:val="20"/>
                  <w:szCs w:val="20"/>
                </w:rPr>
                <w:id w:val="353468757"/>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midden </w:t>
            </w:r>
          </w:p>
          <w:p w14:paraId="4A3389EA" w14:textId="40AE32E6" w:rsidR="002F0834" w:rsidRPr="004A4713" w:rsidRDefault="00AC2FFF" w:rsidP="006E0732">
            <w:pPr>
              <w:autoSpaceDE w:val="0"/>
              <w:autoSpaceDN w:val="0"/>
              <w:adjustRightInd w:val="0"/>
              <w:rPr>
                <w:color w:val="330066"/>
                <w:sz w:val="20"/>
                <w:szCs w:val="20"/>
              </w:rPr>
            </w:pPr>
            <w:sdt>
              <w:sdtPr>
                <w:rPr>
                  <w:color w:val="330066"/>
                  <w:sz w:val="20"/>
                  <w:szCs w:val="20"/>
                </w:rPr>
                <w:id w:val="-89014733"/>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laag</w:t>
            </w:r>
          </w:p>
        </w:tc>
      </w:tr>
      <w:tr w:rsidR="002F0834" w:rsidRPr="00615200" w14:paraId="45A5B62B" w14:textId="4F93A2DD" w:rsidTr="004A4713">
        <w:trPr>
          <w:trHeight w:val="188"/>
        </w:trPr>
        <w:tc>
          <w:tcPr>
            <w:tcW w:w="2830" w:type="dxa"/>
            <w:shd w:val="clear" w:color="auto" w:fill="E5DFEC" w:themeFill="accent4" w:themeFillTint="33"/>
          </w:tcPr>
          <w:p w14:paraId="5425438D" w14:textId="77777777" w:rsidR="002F0834" w:rsidRPr="004A4713" w:rsidRDefault="002F0834" w:rsidP="006E0732">
            <w:pPr>
              <w:autoSpaceDE w:val="0"/>
              <w:autoSpaceDN w:val="0"/>
              <w:adjustRightInd w:val="0"/>
              <w:rPr>
                <w:rFonts w:ascii="Arial" w:hAnsi="Arial" w:cs="Arial"/>
                <w:color w:val="5F497A" w:themeColor="accent4" w:themeShade="BF"/>
                <w:sz w:val="20"/>
                <w:szCs w:val="20"/>
              </w:rPr>
            </w:pPr>
          </w:p>
          <w:p w14:paraId="51527193" w14:textId="3C7D8B79" w:rsidR="002F0834" w:rsidRPr="004A4713" w:rsidRDefault="002F0834" w:rsidP="006E0732">
            <w:pPr>
              <w:autoSpaceDE w:val="0"/>
              <w:autoSpaceDN w:val="0"/>
              <w:adjustRightInd w:val="0"/>
              <w:rPr>
                <w:rFonts w:ascii="Arial" w:hAnsi="Arial" w:cs="Arial"/>
                <w:b/>
                <w:bCs/>
                <w:color w:val="5F497A" w:themeColor="accent4" w:themeShade="BF"/>
                <w:sz w:val="20"/>
                <w:szCs w:val="20"/>
              </w:rPr>
            </w:pPr>
            <w:r w:rsidRPr="004A4713">
              <w:rPr>
                <w:rFonts w:ascii="Arial" w:hAnsi="Arial" w:cs="Arial"/>
                <w:b/>
                <w:bCs/>
                <w:color w:val="5F497A" w:themeColor="accent4" w:themeShade="BF"/>
                <w:sz w:val="20"/>
                <w:szCs w:val="20"/>
              </w:rPr>
              <w:t>A4. Leidinggevende ervaring</w:t>
            </w:r>
          </w:p>
          <w:p w14:paraId="01FEB264" w14:textId="7365C925" w:rsidR="002F0834" w:rsidRPr="004A4713" w:rsidRDefault="002F0834" w:rsidP="006E0732">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lastRenderedPageBreak/>
              <w:t>Heeft ervaring met het aansturen van processen en/of taakgebieden.</w:t>
            </w:r>
          </w:p>
          <w:p w14:paraId="3044AFBE" w14:textId="424591FF" w:rsidR="002F0834" w:rsidRPr="004A4713" w:rsidRDefault="002F0834" w:rsidP="006E0732">
            <w:pPr>
              <w:autoSpaceDE w:val="0"/>
              <w:autoSpaceDN w:val="0"/>
              <w:adjustRightInd w:val="0"/>
              <w:rPr>
                <w:rFonts w:ascii="Arial" w:hAnsi="Arial" w:cs="Arial"/>
                <w:color w:val="5F497A" w:themeColor="accent4" w:themeShade="BF"/>
                <w:sz w:val="20"/>
                <w:szCs w:val="20"/>
              </w:rPr>
            </w:pPr>
          </w:p>
        </w:tc>
        <w:tc>
          <w:tcPr>
            <w:tcW w:w="10065" w:type="dxa"/>
            <w:shd w:val="clear" w:color="auto" w:fill="E5DFEC" w:themeFill="accent4" w:themeFillTint="33"/>
            <w:vAlign w:val="center"/>
          </w:tcPr>
          <w:p w14:paraId="7CF10207" w14:textId="77777777" w:rsidR="002F0834" w:rsidRPr="004A4713" w:rsidRDefault="002F0834" w:rsidP="006E0732">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lastRenderedPageBreak/>
              <w:t xml:space="preserve">Schrijf hier de toelichting: </w:t>
            </w:r>
          </w:p>
          <w:p w14:paraId="5616D993" w14:textId="44E7B609" w:rsidR="002F0834" w:rsidRPr="004A4713" w:rsidRDefault="002F0834" w:rsidP="006E0732">
            <w:pPr>
              <w:autoSpaceDE w:val="0"/>
              <w:autoSpaceDN w:val="0"/>
              <w:adjustRightInd w:val="0"/>
              <w:rPr>
                <w:rFonts w:cstheme="minorHAnsi"/>
                <w:b/>
                <w:bCs/>
                <w:color w:val="5F497A" w:themeColor="accent4" w:themeShade="BF"/>
                <w:sz w:val="20"/>
                <w:szCs w:val="20"/>
              </w:rPr>
            </w:pPr>
            <w:r w:rsidRPr="004A4713">
              <w:rPr>
                <w:rFonts w:ascii="Arial" w:hAnsi="Arial" w:cs="Arial"/>
                <w:color w:val="5F497A" w:themeColor="accent4" w:themeShade="BF"/>
                <w:sz w:val="20"/>
                <w:szCs w:val="20"/>
              </w:rPr>
              <w:t>Waar en wanneer is de kennis en ervaring opgedaan, wat hield het in?</w:t>
            </w:r>
          </w:p>
        </w:tc>
        <w:tc>
          <w:tcPr>
            <w:tcW w:w="1134" w:type="dxa"/>
            <w:gridSpan w:val="2"/>
            <w:shd w:val="clear" w:color="auto" w:fill="E5DFEC" w:themeFill="accent4" w:themeFillTint="33"/>
            <w:vAlign w:val="center"/>
          </w:tcPr>
          <w:p w14:paraId="7FC2DCF1" w14:textId="77777777" w:rsidR="002F0834" w:rsidRPr="004A4713" w:rsidRDefault="00AC2FFF" w:rsidP="006E0732">
            <w:pPr>
              <w:autoSpaceDE w:val="0"/>
              <w:autoSpaceDN w:val="0"/>
              <w:adjustRightInd w:val="0"/>
              <w:rPr>
                <w:color w:val="330066"/>
                <w:sz w:val="20"/>
                <w:szCs w:val="20"/>
              </w:rPr>
            </w:pPr>
            <w:sdt>
              <w:sdtPr>
                <w:rPr>
                  <w:color w:val="330066"/>
                  <w:sz w:val="20"/>
                  <w:szCs w:val="20"/>
                </w:rPr>
                <w:id w:val="1742132928"/>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hoog </w:t>
            </w:r>
          </w:p>
          <w:p w14:paraId="71A307BA" w14:textId="77777777" w:rsidR="002F0834" w:rsidRPr="004A4713" w:rsidRDefault="00AC2FFF" w:rsidP="006E0732">
            <w:pPr>
              <w:autoSpaceDE w:val="0"/>
              <w:autoSpaceDN w:val="0"/>
              <w:adjustRightInd w:val="0"/>
              <w:rPr>
                <w:color w:val="330066"/>
                <w:sz w:val="20"/>
                <w:szCs w:val="20"/>
              </w:rPr>
            </w:pPr>
            <w:sdt>
              <w:sdtPr>
                <w:rPr>
                  <w:color w:val="330066"/>
                  <w:sz w:val="20"/>
                  <w:szCs w:val="20"/>
                </w:rPr>
                <w:id w:val="-98874136"/>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midden </w:t>
            </w:r>
          </w:p>
          <w:p w14:paraId="5F3DF003" w14:textId="166C6648" w:rsidR="002F0834" w:rsidRPr="004A4713" w:rsidRDefault="00AC2FFF" w:rsidP="006E0732">
            <w:pPr>
              <w:autoSpaceDE w:val="0"/>
              <w:autoSpaceDN w:val="0"/>
              <w:adjustRightInd w:val="0"/>
              <w:rPr>
                <w:color w:val="330066"/>
                <w:sz w:val="20"/>
                <w:szCs w:val="20"/>
              </w:rPr>
            </w:pPr>
            <w:sdt>
              <w:sdtPr>
                <w:rPr>
                  <w:color w:val="330066"/>
                  <w:sz w:val="20"/>
                  <w:szCs w:val="20"/>
                </w:rPr>
                <w:id w:val="-1440906222"/>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laag</w:t>
            </w:r>
          </w:p>
        </w:tc>
      </w:tr>
      <w:tr w:rsidR="00FB2A87" w:rsidRPr="00615200" w14:paraId="1942FC2A" w14:textId="77777777" w:rsidTr="004A4713">
        <w:trPr>
          <w:trHeight w:val="188"/>
        </w:trPr>
        <w:tc>
          <w:tcPr>
            <w:tcW w:w="2830" w:type="dxa"/>
            <w:shd w:val="clear" w:color="auto" w:fill="auto"/>
          </w:tcPr>
          <w:p w14:paraId="08388625" w14:textId="77777777" w:rsidR="00FB2A87" w:rsidRPr="004A4713" w:rsidRDefault="00FB2A87" w:rsidP="00FB2A87">
            <w:pPr>
              <w:autoSpaceDE w:val="0"/>
              <w:autoSpaceDN w:val="0"/>
              <w:adjustRightInd w:val="0"/>
              <w:rPr>
                <w:rFonts w:ascii="Arial" w:hAnsi="Arial" w:cs="Arial"/>
                <w:color w:val="5F497A" w:themeColor="accent4" w:themeShade="BF"/>
                <w:sz w:val="20"/>
                <w:szCs w:val="20"/>
              </w:rPr>
            </w:pPr>
          </w:p>
          <w:p w14:paraId="7B7EFF92" w14:textId="7517D5CE" w:rsidR="00FB2A87" w:rsidRPr="004A4713" w:rsidRDefault="00FB2A87" w:rsidP="00FB2A87">
            <w:pPr>
              <w:autoSpaceDE w:val="0"/>
              <w:autoSpaceDN w:val="0"/>
              <w:adjustRightInd w:val="0"/>
              <w:rPr>
                <w:rFonts w:ascii="Arial" w:hAnsi="Arial" w:cs="Arial"/>
                <w:b/>
                <w:bCs/>
                <w:color w:val="5F497A" w:themeColor="accent4" w:themeShade="BF"/>
                <w:sz w:val="20"/>
                <w:szCs w:val="20"/>
              </w:rPr>
            </w:pPr>
            <w:r w:rsidRPr="004A4713">
              <w:rPr>
                <w:rFonts w:ascii="Arial" w:hAnsi="Arial" w:cs="Arial"/>
                <w:b/>
                <w:bCs/>
                <w:color w:val="5F497A" w:themeColor="accent4" w:themeShade="BF"/>
                <w:sz w:val="20"/>
                <w:szCs w:val="20"/>
              </w:rPr>
              <w:t>A5. Functioneel leidinggeven</w:t>
            </w:r>
          </w:p>
          <w:p w14:paraId="521F84D7" w14:textId="77777777" w:rsidR="00FB2A87" w:rsidRPr="004A4713" w:rsidRDefault="00FB2A87" w:rsidP="00FB2A87">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Heeft ervaring met het functioneel aansturen van een team.</w:t>
            </w:r>
          </w:p>
          <w:p w14:paraId="1436B1CC" w14:textId="77777777" w:rsidR="00FB2A87" w:rsidRPr="004A4713" w:rsidRDefault="00FB2A87" w:rsidP="00FB2A87">
            <w:pPr>
              <w:autoSpaceDE w:val="0"/>
              <w:autoSpaceDN w:val="0"/>
              <w:adjustRightInd w:val="0"/>
              <w:rPr>
                <w:rFonts w:ascii="Arial" w:hAnsi="Arial" w:cs="Arial"/>
                <w:color w:val="5F497A" w:themeColor="accent4" w:themeShade="BF"/>
                <w:sz w:val="20"/>
                <w:szCs w:val="20"/>
              </w:rPr>
            </w:pPr>
          </w:p>
        </w:tc>
        <w:tc>
          <w:tcPr>
            <w:tcW w:w="10065" w:type="dxa"/>
            <w:shd w:val="clear" w:color="auto" w:fill="auto"/>
            <w:vAlign w:val="center"/>
          </w:tcPr>
          <w:p w14:paraId="1E380F3D" w14:textId="77777777" w:rsidR="00FB2A87" w:rsidRPr="004A4713" w:rsidRDefault="00FB2A87" w:rsidP="00FB2A87">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 xml:space="preserve">Schrijf hier de toelichting: </w:t>
            </w:r>
          </w:p>
          <w:p w14:paraId="114FACF7" w14:textId="67AD568C" w:rsidR="00FB2A87" w:rsidRPr="004A4713" w:rsidRDefault="00FB2A87" w:rsidP="00FB2A87">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Waar en wanneer is de kennis en ervaring opgedaan, wat hield het in?</w:t>
            </w:r>
          </w:p>
        </w:tc>
        <w:tc>
          <w:tcPr>
            <w:tcW w:w="1134" w:type="dxa"/>
            <w:gridSpan w:val="2"/>
            <w:shd w:val="clear" w:color="auto" w:fill="auto"/>
            <w:vAlign w:val="center"/>
          </w:tcPr>
          <w:p w14:paraId="7FDE2C52" w14:textId="77777777" w:rsidR="00FB2A87" w:rsidRPr="004A4713" w:rsidRDefault="00AC2FFF" w:rsidP="00FB2A87">
            <w:pPr>
              <w:autoSpaceDE w:val="0"/>
              <w:autoSpaceDN w:val="0"/>
              <w:adjustRightInd w:val="0"/>
              <w:rPr>
                <w:color w:val="330066"/>
                <w:sz w:val="20"/>
                <w:szCs w:val="20"/>
              </w:rPr>
            </w:pPr>
            <w:sdt>
              <w:sdtPr>
                <w:rPr>
                  <w:color w:val="330066"/>
                  <w:sz w:val="20"/>
                  <w:szCs w:val="20"/>
                </w:rPr>
                <w:id w:val="449674301"/>
                <w14:checkbox>
                  <w14:checked w14:val="0"/>
                  <w14:checkedState w14:val="2612" w14:font="MS Gothic"/>
                  <w14:uncheckedState w14:val="2610" w14:font="MS Gothic"/>
                </w14:checkbox>
              </w:sdtPr>
              <w:sdtEndPr/>
              <w:sdtContent>
                <w:r w:rsidR="00FB2A87" w:rsidRPr="004A4713">
                  <w:rPr>
                    <w:rFonts w:ascii="MS Gothic" w:eastAsia="MS Gothic" w:hAnsi="MS Gothic" w:hint="eastAsia"/>
                    <w:color w:val="330066"/>
                    <w:sz w:val="20"/>
                    <w:szCs w:val="20"/>
                  </w:rPr>
                  <w:t>☐</w:t>
                </w:r>
              </w:sdtContent>
            </w:sdt>
            <w:r w:rsidR="00FB2A87" w:rsidRPr="004A4713">
              <w:rPr>
                <w:color w:val="330066"/>
                <w:sz w:val="20"/>
                <w:szCs w:val="20"/>
              </w:rPr>
              <w:t xml:space="preserve">hoog </w:t>
            </w:r>
          </w:p>
          <w:p w14:paraId="09574279" w14:textId="77777777" w:rsidR="00FB2A87" w:rsidRPr="004A4713" w:rsidRDefault="00AC2FFF" w:rsidP="00FB2A87">
            <w:pPr>
              <w:autoSpaceDE w:val="0"/>
              <w:autoSpaceDN w:val="0"/>
              <w:adjustRightInd w:val="0"/>
              <w:rPr>
                <w:color w:val="330066"/>
                <w:sz w:val="20"/>
                <w:szCs w:val="20"/>
              </w:rPr>
            </w:pPr>
            <w:sdt>
              <w:sdtPr>
                <w:rPr>
                  <w:color w:val="330066"/>
                  <w:sz w:val="20"/>
                  <w:szCs w:val="20"/>
                </w:rPr>
                <w:id w:val="-2113348691"/>
                <w14:checkbox>
                  <w14:checked w14:val="0"/>
                  <w14:checkedState w14:val="2612" w14:font="MS Gothic"/>
                  <w14:uncheckedState w14:val="2610" w14:font="MS Gothic"/>
                </w14:checkbox>
              </w:sdtPr>
              <w:sdtEndPr/>
              <w:sdtContent>
                <w:r w:rsidR="00FB2A87" w:rsidRPr="004A4713">
                  <w:rPr>
                    <w:rFonts w:ascii="MS Gothic" w:eastAsia="MS Gothic" w:hAnsi="MS Gothic" w:hint="eastAsia"/>
                    <w:color w:val="330066"/>
                    <w:sz w:val="20"/>
                    <w:szCs w:val="20"/>
                  </w:rPr>
                  <w:t>☐</w:t>
                </w:r>
              </w:sdtContent>
            </w:sdt>
            <w:r w:rsidR="00FB2A87" w:rsidRPr="004A4713">
              <w:rPr>
                <w:color w:val="330066"/>
                <w:sz w:val="20"/>
                <w:szCs w:val="20"/>
              </w:rPr>
              <w:t xml:space="preserve">midden </w:t>
            </w:r>
          </w:p>
          <w:p w14:paraId="38AB28A4" w14:textId="739DD905" w:rsidR="00FB2A87" w:rsidRPr="004A4713" w:rsidRDefault="00AC2FFF" w:rsidP="00FB2A87">
            <w:pPr>
              <w:autoSpaceDE w:val="0"/>
              <w:autoSpaceDN w:val="0"/>
              <w:adjustRightInd w:val="0"/>
              <w:rPr>
                <w:color w:val="330066"/>
                <w:sz w:val="20"/>
                <w:szCs w:val="20"/>
              </w:rPr>
            </w:pPr>
            <w:sdt>
              <w:sdtPr>
                <w:rPr>
                  <w:color w:val="330066"/>
                  <w:sz w:val="20"/>
                  <w:szCs w:val="20"/>
                </w:rPr>
                <w:id w:val="-134795077"/>
                <w14:checkbox>
                  <w14:checked w14:val="0"/>
                  <w14:checkedState w14:val="2612" w14:font="MS Gothic"/>
                  <w14:uncheckedState w14:val="2610" w14:font="MS Gothic"/>
                </w14:checkbox>
              </w:sdtPr>
              <w:sdtEndPr/>
              <w:sdtContent>
                <w:r w:rsidR="00FB2A87" w:rsidRPr="004A4713">
                  <w:rPr>
                    <w:rFonts w:ascii="MS Gothic" w:eastAsia="MS Gothic" w:hAnsi="MS Gothic" w:hint="eastAsia"/>
                    <w:color w:val="330066"/>
                    <w:sz w:val="20"/>
                    <w:szCs w:val="20"/>
                  </w:rPr>
                  <w:t>☐</w:t>
                </w:r>
              </w:sdtContent>
            </w:sdt>
            <w:r w:rsidR="00FB2A87" w:rsidRPr="004A4713">
              <w:rPr>
                <w:color w:val="330066"/>
                <w:sz w:val="20"/>
                <w:szCs w:val="20"/>
              </w:rPr>
              <w:t>laag</w:t>
            </w:r>
          </w:p>
        </w:tc>
      </w:tr>
      <w:tr w:rsidR="00FB2A87" w:rsidRPr="00615200" w14:paraId="522D1F43" w14:textId="77777777" w:rsidTr="004A4713">
        <w:trPr>
          <w:trHeight w:val="188"/>
        </w:trPr>
        <w:tc>
          <w:tcPr>
            <w:tcW w:w="2830" w:type="dxa"/>
            <w:shd w:val="clear" w:color="auto" w:fill="E5DFEC" w:themeFill="accent4" w:themeFillTint="33"/>
            <w:vAlign w:val="center"/>
          </w:tcPr>
          <w:p w14:paraId="37FF9532" w14:textId="77777777" w:rsidR="00FB2A87" w:rsidRPr="004A4713" w:rsidRDefault="00FB2A87" w:rsidP="00FB2A87">
            <w:pPr>
              <w:autoSpaceDE w:val="0"/>
              <w:autoSpaceDN w:val="0"/>
              <w:adjustRightInd w:val="0"/>
              <w:rPr>
                <w:rFonts w:ascii="Arial" w:hAnsi="Arial" w:cs="Arial"/>
                <w:b/>
                <w:bCs/>
                <w:color w:val="5F497A" w:themeColor="accent4" w:themeShade="BF"/>
                <w:sz w:val="20"/>
                <w:szCs w:val="20"/>
              </w:rPr>
            </w:pPr>
          </w:p>
          <w:p w14:paraId="630B6D16" w14:textId="77777777" w:rsidR="00FB2A87" w:rsidRPr="004A4713" w:rsidRDefault="00FB2A87" w:rsidP="00FB2A87">
            <w:pPr>
              <w:autoSpaceDE w:val="0"/>
              <w:autoSpaceDN w:val="0"/>
              <w:adjustRightInd w:val="0"/>
              <w:rPr>
                <w:rFonts w:ascii="Arial" w:hAnsi="Arial" w:cs="Arial"/>
                <w:b/>
                <w:bCs/>
                <w:color w:val="5F497A" w:themeColor="accent4" w:themeShade="BF"/>
                <w:sz w:val="20"/>
                <w:szCs w:val="20"/>
              </w:rPr>
            </w:pPr>
            <w:r w:rsidRPr="004A4713">
              <w:rPr>
                <w:rFonts w:ascii="Arial" w:hAnsi="Arial" w:cs="Arial"/>
                <w:b/>
                <w:bCs/>
                <w:color w:val="5F497A" w:themeColor="accent4" w:themeShade="BF"/>
                <w:sz w:val="20"/>
                <w:szCs w:val="20"/>
              </w:rPr>
              <w:t>A6. Organisatie</w:t>
            </w:r>
          </w:p>
          <w:p w14:paraId="4864E199" w14:textId="77777777" w:rsidR="00FB2A87" w:rsidRPr="004A4713" w:rsidRDefault="00FB2A87" w:rsidP="00FB2A87">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Heeft u ervaring met het ontwikkelen en implementeren van strategieën gericht op lange termijn waardecreatie voor een bedrijf of organisatie.</w:t>
            </w:r>
          </w:p>
          <w:p w14:paraId="70286F43" w14:textId="77777777" w:rsidR="00FB2A87" w:rsidRPr="004A4713" w:rsidRDefault="00FB2A87" w:rsidP="00FB2A87">
            <w:pPr>
              <w:autoSpaceDE w:val="0"/>
              <w:autoSpaceDN w:val="0"/>
              <w:adjustRightInd w:val="0"/>
              <w:rPr>
                <w:rFonts w:ascii="Arial" w:hAnsi="Arial" w:cs="Arial"/>
                <w:color w:val="5F497A" w:themeColor="accent4" w:themeShade="BF"/>
                <w:sz w:val="20"/>
                <w:szCs w:val="20"/>
              </w:rPr>
            </w:pPr>
          </w:p>
        </w:tc>
        <w:tc>
          <w:tcPr>
            <w:tcW w:w="10065" w:type="dxa"/>
            <w:shd w:val="clear" w:color="auto" w:fill="E5DFEC" w:themeFill="accent4" w:themeFillTint="33"/>
            <w:vAlign w:val="center"/>
          </w:tcPr>
          <w:p w14:paraId="612F870B" w14:textId="77777777" w:rsidR="00FB2A87" w:rsidRPr="004A4713" w:rsidRDefault="00FB2A87" w:rsidP="00FB2A87">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 xml:space="preserve">Schrijf hier de toelichting: </w:t>
            </w:r>
          </w:p>
          <w:p w14:paraId="5A4142A4" w14:textId="775C9060" w:rsidR="00FB2A87" w:rsidRPr="004A4713" w:rsidRDefault="00FB2A87" w:rsidP="00FB2A87">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Geef een concreet voorbeeld hoe u dit in het verleden heeft gedaan en welke resultaten u heeft bereikt.</w:t>
            </w:r>
          </w:p>
        </w:tc>
        <w:tc>
          <w:tcPr>
            <w:tcW w:w="1134" w:type="dxa"/>
            <w:gridSpan w:val="2"/>
            <w:shd w:val="clear" w:color="auto" w:fill="E5DFEC" w:themeFill="accent4" w:themeFillTint="33"/>
            <w:vAlign w:val="center"/>
          </w:tcPr>
          <w:p w14:paraId="351BBBD8" w14:textId="77777777" w:rsidR="00FB2A87" w:rsidRPr="004A4713" w:rsidRDefault="00AC2FFF" w:rsidP="00FB2A87">
            <w:pPr>
              <w:autoSpaceDE w:val="0"/>
              <w:autoSpaceDN w:val="0"/>
              <w:adjustRightInd w:val="0"/>
              <w:rPr>
                <w:color w:val="330066"/>
                <w:sz w:val="20"/>
                <w:szCs w:val="20"/>
              </w:rPr>
            </w:pPr>
            <w:sdt>
              <w:sdtPr>
                <w:rPr>
                  <w:color w:val="330066"/>
                  <w:sz w:val="20"/>
                  <w:szCs w:val="20"/>
                </w:rPr>
                <w:id w:val="-115135655"/>
                <w14:checkbox>
                  <w14:checked w14:val="0"/>
                  <w14:checkedState w14:val="2612" w14:font="MS Gothic"/>
                  <w14:uncheckedState w14:val="2610" w14:font="MS Gothic"/>
                </w14:checkbox>
              </w:sdtPr>
              <w:sdtEndPr/>
              <w:sdtContent>
                <w:r w:rsidR="00FB2A87" w:rsidRPr="004A4713">
                  <w:rPr>
                    <w:rFonts w:ascii="MS Gothic" w:eastAsia="MS Gothic" w:hAnsi="MS Gothic" w:hint="eastAsia"/>
                    <w:color w:val="330066"/>
                    <w:sz w:val="20"/>
                    <w:szCs w:val="20"/>
                  </w:rPr>
                  <w:t>☐</w:t>
                </w:r>
              </w:sdtContent>
            </w:sdt>
            <w:r w:rsidR="00FB2A87" w:rsidRPr="004A4713">
              <w:rPr>
                <w:color w:val="330066"/>
                <w:sz w:val="20"/>
                <w:szCs w:val="20"/>
              </w:rPr>
              <w:t xml:space="preserve">hoog </w:t>
            </w:r>
          </w:p>
          <w:p w14:paraId="040228CF" w14:textId="77777777" w:rsidR="00FB2A87" w:rsidRPr="004A4713" w:rsidRDefault="00AC2FFF" w:rsidP="00FB2A87">
            <w:pPr>
              <w:autoSpaceDE w:val="0"/>
              <w:autoSpaceDN w:val="0"/>
              <w:adjustRightInd w:val="0"/>
              <w:rPr>
                <w:color w:val="330066"/>
                <w:sz w:val="20"/>
                <w:szCs w:val="20"/>
              </w:rPr>
            </w:pPr>
            <w:sdt>
              <w:sdtPr>
                <w:rPr>
                  <w:color w:val="330066"/>
                  <w:sz w:val="20"/>
                  <w:szCs w:val="20"/>
                </w:rPr>
                <w:id w:val="944125375"/>
                <w14:checkbox>
                  <w14:checked w14:val="0"/>
                  <w14:checkedState w14:val="2612" w14:font="MS Gothic"/>
                  <w14:uncheckedState w14:val="2610" w14:font="MS Gothic"/>
                </w14:checkbox>
              </w:sdtPr>
              <w:sdtEndPr/>
              <w:sdtContent>
                <w:r w:rsidR="00FB2A87" w:rsidRPr="004A4713">
                  <w:rPr>
                    <w:rFonts w:ascii="MS Gothic" w:eastAsia="MS Gothic" w:hAnsi="MS Gothic" w:hint="eastAsia"/>
                    <w:color w:val="330066"/>
                    <w:sz w:val="20"/>
                    <w:szCs w:val="20"/>
                  </w:rPr>
                  <w:t>☐</w:t>
                </w:r>
              </w:sdtContent>
            </w:sdt>
            <w:r w:rsidR="00FB2A87" w:rsidRPr="004A4713">
              <w:rPr>
                <w:color w:val="330066"/>
                <w:sz w:val="20"/>
                <w:szCs w:val="20"/>
              </w:rPr>
              <w:t xml:space="preserve">midden </w:t>
            </w:r>
          </w:p>
          <w:p w14:paraId="14A67D99" w14:textId="61E450C8" w:rsidR="00FB2A87" w:rsidRPr="004A4713" w:rsidRDefault="00AC2FFF" w:rsidP="00FB2A87">
            <w:pPr>
              <w:autoSpaceDE w:val="0"/>
              <w:autoSpaceDN w:val="0"/>
              <w:adjustRightInd w:val="0"/>
              <w:rPr>
                <w:color w:val="330066"/>
                <w:sz w:val="20"/>
                <w:szCs w:val="20"/>
              </w:rPr>
            </w:pPr>
            <w:sdt>
              <w:sdtPr>
                <w:rPr>
                  <w:color w:val="330066"/>
                  <w:sz w:val="20"/>
                  <w:szCs w:val="20"/>
                </w:rPr>
                <w:id w:val="1007868214"/>
                <w14:checkbox>
                  <w14:checked w14:val="0"/>
                  <w14:checkedState w14:val="2612" w14:font="MS Gothic"/>
                  <w14:uncheckedState w14:val="2610" w14:font="MS Gothic"/>
                </w14:checkbox>
              </w:sdtPr>
              <w:sdtEndPr/>
              <w:sdtContent>
                <w:r w:rsidR="00FB2A87" w:rsidRPr="004A4713">
                  <w:rPr>
                    <w:rFonts w:ascii="MS Gothic" w:eastAsia="MS Gothic" w:hAnsi="MS Gothic" w:hint="eastAsia"/>
                    <w:color w:val="330066"/>
                    <w:sz w:val="20"/>
                    <w:szCs w:val="20"/>
                  </w:rPr>
                  <w:t>☐</w:t>
                </w:r>
              </w:sdtContent>
            </w:sdt>
            <w:r w:rsidR="00FB2A87" w:rsidRPr="004A4713">
              <w:rPr>
                <w:color w:val="330066"/>
                <w:sz w:val="20"/>
                <w:szCs w:val="20"/>
              </w:rPr>
              <w:t>laag</w:t>
            </w:r>
          </w:p>
        </w:tc>
      </w:tr>
      <w:tr w:rsidR="002F0834" w:rsidRPr="00615200" w14:paraId="21EEA675" w14:textId="0A700543" w:rsidTr="004A4713">
        <w:tc>
          <w:tcPr>
            <w:tcW w:w="2830" w:type="dxa"/>
          </w:tcPr>
          <w:p w14:paraId="69A43C44" w14:textId="77777777" w:rsidR="002F0834" w:rsidRPr="004A4713" w:rsidRDefault="002F0834" w:rsidP="006E0732">
            <w:pPr>
              <w:autoSpaceDE w:val="0"/>
              <w:autoSpaceDN w:val="0"/>
              <w:adjustRightInd w:val="0"/>
              <w:rPr>
                <w:rFonts w:ascii="Arial" w:hAnsi="Arial" w:cs="Arial"/>
                <w:color w:val="5F497A" w:themeColor="accent4" w:themeShade="BF"/>
                <w:sz w:val="20"/>
                <w:szCs w:val="20"/>
              </w:rPr>
            </w:pPr>
          </w:p>
          <w:p w14:paraId="6BF63ABA" w14:textId="5902D247" w:rsidR="002F0834" w:rsidRPr="004A4713" w:rsidRDefault="002F0834" w:rsidP="006E0732">
            <w:pPr>
              <w:autoSpaceDE w:val="0"/>
              <w:autoSpaceDN w:val="0"/>
              <w:adjustRightInd w:val="0"/>
              <w:rPr>
                <w:rFonts w:ascii="Arial" w:hAnsi="Arial" w:cs="Arial"/>
                <w:b/>
                <w:bCs/>
                <w:color w:val="5F497A" w:themeColor="accent4" w:themeShade="BF"/>
                <w:sz w:val="20"/>
                <w:szCs w:val="20"/>
              </w:rPr>
            </w:pPr>
            <w:r w:rsidRPr="004A4713">
              <w:rPr>
                <w:rFonts w:ascii="Arial" w:hAnsi="Arial" w:cs="Arial"/>
                <w:b/>
                <w:bCs/>
                <w:color w:val="5F497A" w:themeColor="accent4" w:themeShade="BF"/>
                <w:sz w:val="20"/>
                <w:szCs w:val="20"/>
              </w:rPr>
              <w:t xml:space="preserve">A7. </w:t>
            </w:r>
            <w:r w:rsidR="00023DDB" w:rsidRPr="004A4713">
              <w:rPr>
                <w:rFonts w:ascii="Arial" w:hAnsi="Arial" w:cs="Arial"/>
                <w:b/>
                <w:bCs/>
                <w:color w:val="5F497A" w:themeColor="accent4" w:themeShade="BF"/>
                <w:sz w:val="20"/>
                <w:szCs w:val="20"/>
              </w:rPr>
              <w:t>Naleving</w:t>
            </w:r>
          </w:p>
          <w:p w14:paraId="5CA8FACE" w14:textId="570967F5" w:rsidR="002F0834" w:rsidRPr="004A4713" w:rsidRDefault="002F0834" w:rsidP="006E0732">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 xml:space="preserve">Heeft ervaring met het naleven en handhaven van algemeen aanvaarde sociale, ethische en </w:t>
            </w:r>
            <w:r w:rsidR="005B24CA" w:rsidRPr="004A4713">
              <w:rPr>
                <w:rFonts w:ascii="Arial" w:hAnsi="Arial" w:cs="Arial"/>
                <w:color w:val="5F497A" w:themeColor="accent4" w:themeShade="BF"/>
                <w:sz w:val="20"/>
                <w:szCs w:val="20"/>
              </w:rPr>
              <w:t xml:space="preserve">wettelijke en </w:t>
            </w:r>
            <w:r w:rsidRPr="004A4713">
              <w:rPr>
                <w:rFonts w:ascii="Arial" w:hAnsi="Arial" w:cs="Arial"/>
                <w:color w:val="5F497A" w:themeColor="accent4" w:themeShade="BF"/>
                <w:sz w:val="20"/>
                <w:szCs w:val="20"/>
              </w:rPr>
              <w:t>professionele normen (codes en interne reglementen, zoals neergelegd in de corporate governance codes</w:t>
            </w:r>
            <w:r w:rsidR="00390C34" w:rsidRPr="004A4713">
              <w:rPr>
                <w:rFonts w:ascii="Arial" w:hAnsi="Arial" w:cs="Arial"/>
                <w:color w:val="5F497A" w:themeColor="accent4" w:themeShade="BF"/>
                <w:sz w:val="20"/>
                <w:szCs w:val="20"/>
              </w:rPr>
              <w:t xml:space="preserve">, </w:t>
            </w:r>
            <w:r w:rsidRPr="004A4713">
              <w:rPr>
                <w:rFonts w:ascii="Arial" w:hAnsi="Arial" w:cs="Arial"/>
                <w:color w:val="5F497A" w:themeColor="accent4" w:themeShade="BF"/>
                <w:sz w:val="20"/>
                <w:szCs w:val="20"/>
              </w:rPr>
              <w:t xml:space="preserve">gedragscodes, en toepasselijke wet- </w:t>
            </w:r>
            <w:r w:rsidR="00390C34" w:rsidRPr="004A4713">
              <w:rPr>
                <w:rFonts w:ascii="Arial" w:hAnsi="Arial" w:cs="Arial"/>
                <w:color w:val="5F497A" w:themeColor="accent4" w:themeShade="BF"/>
                <w:sz w:val="20"/>
                <w:szCs w:val="20"/>
              </w:rPr>
              <w:t>&amp;</w:t>
            </w:r>
            <w:r w:rsidRPr="004A4713">
              <w:rPr>
                <w:rFonts w:ascii="Arial" w:hAnsi="Arial" w:cs="Arial"/>
                <w:color w:val="5F497A" w:themeColor="accent4" w:themeShade="BF"/>
                <w:sz w:val="20"/>
                <w:szCs w:val="20"/>
              </w:rPr>
              <w:t>regelgeving).</w:t>
            </w:r>
          </w:p>
          <w:p w14:paraId="59AAA593" w14:textId="77777777" w:rsidR="002F0834" w:rsidRPr="004A4713" w:rsidRDefault="002F0834" w:rsidP="006E0732">
            <w:pPr>
              <w:autoSpaceDE w:val="0"/>
              <w:autoSpaceDN w:val="0"/>
              <w:adjustRightInd w:val="0"/>
              <w:rPr>
                <w:rFonts w:ascii="Arial" w:hAnsi="Arial" w:cs="Arial"/>
                <w:color w:val="5F497A" w:themeColor="accent4" w:themeShade="BF"/>
                <w:sz w:val="20"/>
                <w:szCs w:val="20"/>
              </w:rPr>
            </w:pPr>
          </w:p>
        </w:tc>
        <w:tc>
          <w:tcPr>
            <w:tcW w:w="10065" w:type="dxa"/>
            <w:vAlign w:val="center"/>
          </w:tcPr>
          <w:p w14:paraId="62E767B4" w14:textId="77777777" w:rsidR="002F0834" w:rsidRPr="004A4713" w:rsidRDefault="002F0834" w:rsidP="006E0732">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 xml:space="preserve">Schrijf hier de toelichting: </w:t>
            </w:r>
          </w:p>
          <w:p w14:paraId="029ED218" w14:textId="62825215" w:rsidR="002F0834" w:rsidRPr="004A4713" w:rsidRDefault="002F0834" w:rsidP="006E0732">
            <w:pPr>
              <w:autoSpaceDE w:val="0"/>
              <w:autoSpaceDN w:val="0"/>
              <w:adjustRightInd w:val="0"/>
              <w:rPr>
                <w:rFonts w:cstheme="minorHAnsi"/>
                <w:b/>
                <w:bCs/>
                <w:color w:val="5F497A" w:themeColor="accent4" w:themeShade="BF"/>
                <w:sz w:val="20"/>
                <w:szCs w:val="20"/>
              </w:rPr>
            </w:pPr>
            <w:r w:rsidRPr="004A4713">
              <w:rPr>
                <w:rFonts w:ascii="Arial" w:hAnsi="Arial" w:cs="Arial"/>
                <w:color w:val="5F497A" w:themeColor="accent4" w:themeShade="BF"/>
                <w:sz w:val="20"/>
                <w:szCs w:val="20"/>
              </w:rPr>
              <w:t>Waar en wanneer is de kennis en ervaring opgedaan, wat hield het in?</w:t>
            </w:r>
          </w:p>
        </w:tc>
        <w:tc>
          <w:tcPr>
            <w:tcW w:w="1134" w:type="dxa"/>
            <w:gridSpan w:val="2"/>
            <w:vAlign w:val="center"/>
          </w:tcPr>
          <w:p w14:paraId="1678E6E5" w14:textId="77777777" w:rsidR="002F0834" w:rsidRPr="004A4713" w:rsidRDefault="00AC2FFF" w:rsidP="006E0732">
            <w:pPr>
              <w:autoSpaceDE w:val="0"/>
              <w:autoSpaceDN w:val="0"/>
              <w:adjustRightInd w:val="0"/>
              <w:rPr>
                <w:color w:val="330066"/>
                <w:sz w:val="20"/>
                <w:szCs w:val="20"/>
              </w:rPr>
            </w:pPr>
            <w:sdt>
              <w:sdtPr>
                <w:rPr>
                  <w:color w:val="330066"/>
                  <w:sz w:val="20"/>
                  <w:szCs w:val="20"/>
                </w:rPr>
                <w:id w:val="-707411194"/>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hoog </w:t>
            </w:r>
          </w:p>
          <w:p w14:paraId="373E91B2" w14:textId="77777777" w:rsidR="002F0834" w:rsidRPr="004A4713" w:rsidRDefault="00AC2FFF" w:rsidP="006E0732">
            <w:pPr>
              <w:autoSpaceDE w:val="0"/>
              <w:autoSpaceDN w:val="0"/>
              <w:adjustRightInd w:val="0"/>
              <w:rPr>
                <w:color w:val="330066"/>
                <w:sz w:val="20"/>
                <w:szCs w:val="20"/>
              </w:rPr>
            </w:pPr>
            <w:sdt>
              <w:sdtPr>
                <w:rPr>
                  <w:color w:val="330066"/>
                  <w:sz w:val="20"/>
                  <w:szCs w:val="20"/>
                </w:rPr>
                <w:id w:val="572862110"/>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midden </w:t>
            </w:r>
          </w:p>
          <w:p w14:paraId="22D37E60" w14:textId="76681D79" w:rsidR="002F0834" w:rsidRPr="004A4713" w:rsidRDefault="00AC2FFF" w:rsidP="006E0732">
            <w:pPr>
              <w:autoSpaceDE w:val="0"/>
              <w:autoSpaceDN w:val="0"/>
              <w:adjustRightInd w:val="0"/>
              <w:rPr>
                <w:color w:val="330066"/>
                <w:sz w:val="20"/>
                <w:szCs w:val="20"/>
              </w:rPr>
            </w:pPr>
            <w:sdt>
              <w:sdtPr>
                <w:rPr>
                  <w:color w:val="330066"/>
                  <w:sz w:val="20"/>
                  <w:szCs w:val="20"/>
                </w:rPr>
                <w:id w:val="-1332442713"/>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laag</w:t>
            </w:r>
          </w:p>
        </w:tc>
      </w:tr>
      <w:tr w:rsidR="002F0834" w:rsidRPr="00615200" w14:paraId="1DAE619D" w14:textId="28A10F3E" w:rsidTr="004A4713">
        <w:tc>
          <w:tcPr>
            <w:tcW w:w="2830" w:type="dxa"/>
            <w:shd w:val="clear" w:color="auto" w:fill="E5DFEC" w:themeFill="accent4" w:themeFillTint="33"/>
          </w:tcPr>
          <w:p w14:paraId="7D9B7AEC" w14:textId="77777777" w:rsidR="002F0834" w:rsidRPr="004A4713" w:rsidRDefault="002F0834" w:rsidP="006E0732">
            <w:pPr>
              <w:autoSpaceDE w:val="0"/>
              <w:autoSpaceDN w:val="0"/>
              <w:adjustRightInd w:val="0"/>
              <w:rPr>
                <w:rFonts w:ascii="Arial" w:hAnsi="Arial" w:cs="Arial"/>
                <w:bCs/>
                <w:color w:val="5F497A" w:themeColor="accent4" w:themeShade="BF"/>
                <w:sz w:val="20"/>
                <w:szCs w:val="20"/>
              </w:rPr>
            </w:pPr>
          </w:p>
          <w:p w14:paraId="63D19E6E" w14:textId="5FCAC10B" w:rsidR="002F0834" w:rsidRPr="004A4713" w:rsidRDefault="002F0834" w:rsidP="006E0732">
            <w:pPr>
              <w:autoSpaceDE w:val="0"/>
              <w:autoSpaceDN w:val="0"/>
              <w:adjustRightInd w:val="0"/>
              <w:rPr>
                <w:rFonts w:ascii="Arial" w:hAnsi="Arial" w:cs="Arial"/>
                <w:bCs/>
                <w:color w:val="5F497A" w:themeColor="accent4" w:themeShade="BF"/>
                <w:sz w:val="20"/>
                <w:szCs w:val="20"/>
              </w:rPr>
            </w:pPr>
            <w:r w:rsidRPr="004A4713">
              <w:rPr>
                <w:rFonts w:ascii="Arial" w:hAnsi="Arial" w:cs="Arial"/>
                <w:b/>
                <w:color w:val="5F497A" w:themeColor="accent4" w:themeShade="BF"/>
                <w:sz w:val="20"/>
                <w:szCs w:val="20"/>
              </w:rPr>
              <w:t>A8. Uitbesteding</w:t>
            </w:r>
            <w:r w:rsidRPr="004A4713">
              <w:rPr>
                <w:rFonts w:ascii="Arial" w:hAnsi="Arial" w:cs="Arial"/>
                <w:bCs/>
                <w:color w:val="5F497A" w:themeColor="accent4" w:themeShade="BF"/>
                <w:sz w:val="20"/>
                <w:szCs w:val="20"/>
              </w:rPr>
              <w:t xml:space="preserve"> </w:t>
            </w:r>
          </w:p>
          <w:p w14:paraId="50C7BE19" w14:textId="45297DF3" w:rsidR="002F0834" w:rsidRPr="004A4713" w:rsidRDefault="002F0834" w:rsidP="006E0732">
            <w:pPr>
              <w:autoSpaceDE w:val="0"/>
              <w:autoSpaceDN w:val="0"/>
              <w:adjustRightInd w:val="0"/>
              <w:rPr>
                <w:rFonts w:ascii="Arial" w:hAnsi="Arial" w:cs="Arial"/>
                <w:bCs/>
                <w:color w:val="5F497A" w:themeColor="accent4" w:themeShade="BF"/>
                <w:sz w:val="20"/>
                <w:szCs w:val="20"/>
              </w:rPr>
            </w:pPr>
            <w:r w:rsidRPr="004A4713">
              <w:rPr>
                <w:rFonts w:ascii="Arial" w:hAnsi="Arial" w:cs="Arial"/>
                <w:bCs/>
                <w:color w:val="5F497A" w:themeColor="accent4" w:themeShade="BF"/>
                <w:sz w:val="20"/>
                <w:szCs w:val="20"/>
              </w:rPr>
              <w:lastRenderedPageBreak/>
              <w:t>Heeft ervaring met het toezichthouden op en controleren van uitbestede activiteiten.</w:t>
            </w:r>
          </w:p>
          <w:p w14:paraId="19D4A36B" w14:textId="77777777" w:rsidR="002F0834" w:rsidRPr="004A4713" w:rsidRDefault="002F0834" w:rsidP="006E0732">
            <w:pPr>
              <w:autoSpaceDE w:val="0"/>
              <w:autoSpaceDN w:val="0"/>
              <w:adjustRightInd w:val="0"/>
              <w:rPr>
                <w:rFonts w:ascii="Arial" w:hAnsi="Arial" w:cs="Arial"/>
                <w:bCs/>
                <w:color w:val="5F497A" w:themeColor="accent4" w:themeShade="BF"/>
                <w:sz w:val="20"/>
                <w:szCs w:val="20"/>
              </w:rPr>
            </w:pPr>
          </w:p>
        </w:tc>
        <w:tc>
          <w:tcPr>
            <w:tcW w:w="10065" w:type="dxa"/>
            <w:shd w:val="clear" w:color="auto" w:fill="E5DFEC" w:themeFill="accent4" w:themeFillTint="33"/>
            <w:vAlign w:val="center"/>
          </w:tcPr>
          <w:p w14:paraId="3CF9EF89" w14:textId="77777777" w:rsidR="002F0834" w:rsidRPr="004A4713" w:rsidRDefault="002F0834" w:rsidP="006E0732">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lastRenderedPageBreak/>
              <w:t xml:space="preserve">Schrijf hier de toelichting: </w:t>
            </w:r>
          </w:p>
          <w:p w14:paraId="0D8E0DA6" w14:textId="5B6740D2" w:rsidR="002F0834" w:rsidRPr="004A4713" w:rsidRDefault="002F0834" w:rsidP="006E0732">
            <w:pPr>
              <w:autoSpaceDE w:val="0"/>
              <w:autoSpaceDN w:val="0"/>
              <w:adjustRightInd w:val="0"/>
              <w:rPr>
                <w:rFonts w:cstheme="minorHAnsi"/>
                <w:b/>
                <w:bCs/>
                <w:color w:val="5F497A" w:themeColor="accent4" w:themeShade="BF"/>
                <w:sz w:val="20"/>
                <w:szCs w:val="20"/>
              </w:rPr>
            </w:pPr>
            <w:r w:rsidRPr="004A4713">
              <w:rPr>
                <w:rFonts w:ascii="Arial" w:hAnsi="Arial" w:cs="Arial"/>
                <w:color w:val="5F497A" w:themeColor="accent4" w:themeShade="BF"/>
                <w:sz w:val="20"/>
                <w:szCs w:val="20"/>
              </w:rPr>
              <w:t>Waar en wanneer is de kennis en ervaring opgedaan, wat hield het in?</w:t>
            </w:r>
          </w:p>
        </w:tc>
        <w:tc>
          <w:tcPr>
            <w:tcW w:w="1134" w:type="dxa"/>
            <w:gridSpan w:val="2"/>
            <w:shd w:val="clear" w:color="auto" w:fill="E5DFEC" w:themeFill="accent4" w:themeFillTint="33"/>
            <w:vAlign w:val="center"/>
          </w:tcPr>
          <w:p w14:paraId="52A84E9C" w14:textId="77777777" w:rsidR="002F0834" w:rsidRPr="004A4713" w:rsidRDefault="00AC2FFF" w:rsidP="006E0732">
            <w:pPr>
              <w:autoSpaceDE w:val="0"/>
              <w:autoSpaceDN w:val="0"/>
              <w:adjustRightInd w:val="0"/>
              <w:rPr>
                <w:color w:val="330066"/>
                <w:sz w:val="20"/>
                <w:szCs w:val="20"/>
              </w:rPr>
            </w:pPr>
            <w:sdt>
              <w:sdtPr>
                <w:rPr>
                  <w:color w:val="330066"/>
                  <w:sz w:val="20"/>
                  <w:szCs w:val="20"/>
                </w:rPr>
                <w:id w:val="1036399634"/>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hoog </w:t>
            </w:r>
          </w:p>
          <w:p w14:paraId="1DDC8C8B" w14:textId="77777777" w:rsidR="002F0834" w:rsidRPr="004A4713" w:rsidRDefault="00AC2FFF" w:rsidP="006E0732">
            <w:pPr>
              <w:autoSpaceDE w:val="0"/>
              <w:autoSpaceDN w:val="0"/>
              <w:adjustRightInd w:val="0"/>
              <w:rPr>
                <w:color w:val="330066"/>
                <w:sz w:val="20"/>
                <w:szCs w:val="20"/>
              </w:rPr>
            </w:pPr>
            <w:sdt>
              <w:sdtPr>
                <w:rPr>
                  <w:color w:val="330066"/>
                  <w:sz w:val="20"/>
                  <w:szCs w:val="20"/>
                </w:rPr>
                <w:id w:val="-608126367"/>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midden </w:t>
            </w:r>
          </w:p>
          <w:p w14:paraId="62F4B51E" w14:textId="31086A1E" w:rsidR="002F0834" w:rsidRPr="004A4713" w:rsidRDefault="00AC2FFF" w:rsidP="006E0732">
            <w:pPr>
              <w:autoSpaceDE w:val="0"/>
              <w:autoSpaceDN w:val="0"/>
              <w:adjustRightInd w:val="0"/>
              <w:rPr>
                <w:color w:val="330066"/>
                <w:sz w:val="20"/>
                <w:szCs w:val="20"/>
              </w:rPr>
            </w:pPr>
            <w:sdt>
              <w:sdtPr>
                <w:rPr>
                  <w:color w:val="330066"/>
                  <w:sz w:val="20"/>
                  <w:szCs w:val="20"/>
                </w:rPr>
                <w:id w:val="2128820684"/>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laag</w:t>
            </w:r>
          </w:p>
        </w:tc>
      </w:tr>
      <w:tr w:rsidR="002F0834" w:rsidRPr="00615200" w14:paraId="1FD1AFC6" w14:textId="2D470F56" w:rsidTr="004A4713">
        <w:tc>
          <w:tcPr>
            <w:tcW w:w="2830" w:type="dxa"/>
          </w:tcPr>
          <w:p w14:paraId="1CABB2B8" w14:textId="77777777" w:rsidR="002F0834" w:rsidRPr="004A4713" w:rsidRDefault="002F0834" w:rsidP="006E0732">
            <w:pPr>
              <w:autoSpaceDE w:val="0"/>
              <w:autoSpaceDN w:val="0"/>
              <w:adjustRightInd w:val="0"/>
              <w:rPr>
                <w:rFonts w:ascii="Arial" w:hAnsi="Arial" w:cs="Arial"/>
                <w:color w:val="5F497A" w:themeColor="accent4" w:themeShade="BF"/>
                <w:sz w:val="20"/>
                <w:szCs w:val="20"/>
              </w:rPr>
            </w:pPr>
          </w:p>
          <w:p w14:paraId="3E15E3D1" w14:textId="02AEDF7E" w:rsidR="002F0834" w:rsidRPr="004A4713" w:rsidRDefault="002F0834" w:rsidP="006E0732">
            <w:pPr>
              <w:autoSpaceDE w:val="0"/>
              <w:autoSpaceDN w:val="0"/>
              <w:adjustRightInd w:val="0"/>
              <w:rPr>
                <w:rFonts w:ascii="Arial" w:hAnsi="Arial" w:cs="Arial"/>
                <w:b/>
                <w:bCs/>
                <w:color w:val="5F497A" w:themeColor="accent4" w:themeShade="BF"/>
                <w:sz w:val="20"/>
                <w:szCs w:val="20"/>
              </w:rPr>
            </w:pPr>
            <w:r w:rsidRPr="004A4713">
              <w:rPr>
                <w:rFonts w:ascii="Arial" w:hAnsi="Arial" w:cs="Arial"/>
                <w:b/>
                <w:bCs/>
                <w:color w:val="5F497A" w:themeColor="accent4" w:themeShade="BF"/>
                <w:sz w:val="20"/>
                <w:szCs w:val="20"/>
              </w:rPr>
              <w:t>A9. Communicatie</w:t>
            </w:r>
          </w:p>
          <w:p w14:paraId="01F3FA84" w14:textId="22FB1C7C" w:rsidR="002F0834" w:rsidRPr="004A4713" w:rsidRDefault="002F0834" w:rsidP="006E0732">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Weet wanneer en hoe stakeholders (waaronder klanten, toezichthouders, aandeelhouders, externe accountant) geïnformeerd moeten worden en heeft hier ervaring mee.</w:t>
            </w:r>
          </w:p>
          <w:p w14:paraId="07DE39E0" w14:textId="77777777" w:rsidR="002F0834" w:rsidRPr="004A4713" w:rsidRDefault="002F0834" w:rsidP="006E0732">
            <w:pPr>
              <w:autoSpaceDE w:val="0"/>
              <w:autoSpaceDN w:val="0"/>
              <w:adjustRightInd w:val="0"/>
              <w:rPr>
                <w:rFonts w:ascii="Arial" w:hAnsi="Arial" w:cs="Arial"/>
                <w:color w:val="5F497A" w:themeColor="accent4" w:themeShade="BF"/>
                <w:sz w:val="20"/>
                <w:szCs w:val="20"/>
              </w:rPr>
            </w:pPr>
          </w:p>
        </w:tc>
        <w:tc>
          <w:tcPr>
            <w:tcW w:w="10065" w:type="dxa"/>
            <w:vAlign w:val="center"/>
          </w:tcPr>
          <w:p w14:paraId="17573629" w14:textId="77777777" w:rsidR="002F0834" w:rsidRPr="004A4713" w:rsidRDefault="002F0834" w:rsidP="006E0732">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 xml:space="preserve">Schrijf hier de toelichting: </w:t>
            </w:r>
          </w:p>
          <w:p w14:paraId="735F0863" w14:textId="07C58BA7" w:rsidR="002F0834" w:rsidRPr="004A4713" w:rsidRDefault="002F0834" w:rsidP="006E0732">
            <w:pPr>
              <w:autoSpaceDE w:val="0"/>
              <w:autoSpaceDN w:val="0"/>
              <w:adjustRightInd w:val="0"/>
              <w:rPr>
                <w:rFonts w:cstheme="minorHAnsi"/>
                <w:b/>
                <w:bCs/>
                <w:color w:val="5F497A" w:themeColor="accent4" w:themeShade="BF"/>
                <w:sz w:val="20"/>
                <w:szCs w:val="20"/>
              </w:rPr>
            </w:pPr>
            <w:r w:rsidRPr="004A4713">
              <w:rPr>
                <w:rFonts w:ascii="Arial" w:hAnsi="Arial" w:cs="Arial"/>
                <w:color w:val="5F497A" w:themeColor="accent4" w:themeShade="BF"/>
                <w:sz w:val="20"/>
                <w:szCs w:val="20"/>
              </w:rPr>
              <w:t>Waar en wanneer is de kennis en ervaring opgedaan, wat hield het in?</w:t>
            </w:r>
          </w:p>
        </w:tc>
        <w:tc>
          <w:tcPr>
            <w:tcW w:w="1134" w:type="dxa"/>
            <w:gridSpan w:val="2"/>
            <w:vAlign w:val="center"/>
          </w:tcPr>
          <w:p w14:paraId="6A72CBE1" w14:textId="77777777" w:rsidR="002F0834" w:rsidRPr="004A4713" w:rsidRDefault="00AC2FFF" w:rsidP="006E0732">
            <w:pPr>
              <w:autoSpaceDE w:val="0"/>
              <w:autoSpaceDN w:val="0"/>
              <w:adjustRightInd w:val="0"/>
              <w:rPr>
                <w:color w:val="330066"/>
                <w:sz w:val="20"/>
                <w:szCs w:val="20"/>
              </w:rPr>
            </w:pPr>
            <w:sdt>
              <w:sdtPr>
                <w:rPr>
                  <w:color w:val="330066"/>
                  <w:sz w:val="20"/>
                  <w:szCs w:val="20"/>
                </w:rPr>
                <w:id w:val="-1860886584"/>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hoog </w:t>
            </w:r>
          </w:p>
          <w:p w14:paraId="51045A3E" w14:textId="77777777" w:rsidR="002F0834" w:rsidRPr="004A4713" w:rsidRDefault="00AC2FFF" w:rsidP="006E0732">
            <w:pPr>
              <w:autoSpaceDE w:val="0"/>
              <w:autoSpaceDN w:val="0"/>
              <w:adjustRightInd w:val="0"/>
              <w:rPr>
                <w:color w:val="330066"/>
                <w:sz w:val="20"/>
                <w:szCs w:val="20"/>
              </w:rPr>
            </w:pPr>
            <w:sdt>
              <w:sdtPr>
                <w:rPr>
                  <w:color w:val="330066"/>
                  <w:sz w:val="20"/>
                  <w:szCs w:val="20"/>
                </w:rPr>
                <w:id w:val="-1701773022"/>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midden </w:t>
            </w:r>
          </w:p>
          <w:p w14:paraId="77864F3C" w14:textId="2F06DEC1" w:rsidR="002F0834" w:rsidRPr="004A4713" w:rsidRDefault="00AC2FFF" w:rsidP="006E0732">
            <w:pPr>
              <w:autoSpaceDE w:val="0"/>
              <w:autoSpaceDN w:val="0"/>
              <w:adjustRightInd w:val="0"/>
              <w:rPr>
                <w:color w:val="330066"/>
                <w:sz w:val="20"/>
                <w:szCs w:val="20"/>
              </w:rPr>
            </w:pPr>
            <w:sdt>
              <w:sdtPr>
                <w:rPr>
                  <w:color w:val="330066"/>
                  <w:sz w:val="20"/>
                  <w:szCs w:val="20"/>
                </w:rPr>
                <w:id w:val="-1330360170"/>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laag</w:t>
            </w:r>
          </w:p>
        </w:tc>
      </w:tr>
      <w:tr w:rsidR="008125FC" w:rsidRPr="00615200" w14:paraId="3ACA8267" w14:textId="77777777" w:rsidTr="004A4713">
        <w:tc>
          <w:tcPr>
            <w:tcW w:w="2830" w:type="dxa"/>
            <w:shd w:val="clear" w:color="auto" w:fill="E5DFEC" w:themeFill="accent4" w:themeFillTint="33"/>
          </w:tcPr>
          <w:p w14:paraId="4FDFB024" w14:textId="77777777" w:rsidR="008125FC" w:rsidRPr="004A4713" w:rsidRDefault="008125FC" w:rsidP="006E0732">
            <w:pPr>
              <w:autoSpaceDE w:val="0"/>
              <w:autoSpaceDN w:val="0"/>
              <w:adjustRightInd w:val="0"/>
              <w:rPr>
                <w:rFonts w:ascii="Arial" w:hAnsi="Arial" w:cs="Arial"/>
                <w:color w:val="5F497A" w:themeColor="accent4" w:themeShade="BF"/>
                <w:sz w:val="20"/>
                <w:szCs w:val="20"/>
              </w:rPr>
            </w:pPr>
          </w:p>
          <w:p w14:paraId="045E213B" w14:textId="04F590D6" w:rsidR="008125FC" w:rsidRPr="004A4713" w:rsidRDefault="008125FC" w:rsidP="006E0732">
            <w:pPr>
              <w:autoSpaceDE w:val="0"/>
              <w:autoSpaceDN w:val="0"/>
              <w:adjustRightInd w:val="0"/>
              <w:rPr>
                <w:rFonts w:ascii="Arial" w:hAnsi="Arial" w:cs="Arial"/>
                <w:b/>
                <w:bCs/>
                <w:color w:val="5F497A" w:themeColor="accent4" w:themeShade="BF"/>
                <w:sz w:val="20"/>
                <w:szCs w:val="20"/>
              </w:rPr>
            </w:pPr>
            <w:r w:rsidRPr="004A4713">
              <w:rPr>
                <w:rFonts w:ascii="Arial" w:hAnsi="Arial" w:cs="Arial"/>
                <w:b/>
                <w:bCs/>
                <w:color w:val="5F497A" w:themeColor="accent4" w:themeShade="BF"/>
                <w:sz w:val="20"/>
                <w:szCs w:val="20"/>
              </w:rPr>
              <w:t>A10 Crisismanagement</w:t>
            </w:r>
          </w:p>
          <w:p w14:paraId="2D838E19" w14:textId="77777777" w:rsidR="008125FC" w:rsidRPr="004A4713" w:rsidRDefault="008125FC" w:rsidP="006E0732">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Heeft ervaring met het managen van crisissituaties binnen een onderneming.</w:t>
            </w:r>
          </w:p>
          <w:p w14:paraId="54F6548B" w14:textId="2A663171" w:rsidR="008125FC" w:rsidRPr="004A4713" w:rsidRDefault="008125FC" w:rsidP="006E0732">
            <w:pPr>
              <w:autoSpaceDE w:val="0"/>
              <w:autoSpaceDN w:val="0"/>
              <w:adjustRightInd w:val="0"/>
              <w:rPr>
                <w:rFonts w:ascii="Arial" w:hAnsi="Arial" w:cs="Arial"/>
                <w:color w:val="5F497A" w:themeColor="accent4" w:themeShade="BF"/>
                <w:sz w:val="20"/>
                <w:szCs w:val="20"/>
              </w:rPr>
            </w:pPr>
          </w:p>
        </w:tc>
        <w:tc>
          <w:tcPr>
            <w:tcW w:w="10065" w:type="dxa"/>
            <w:shd w:val="clear" w:color="auto" w:fill="E5DFEC" w:themeFill="accent4" w:themeFillTint="33"/>
            <w:vAlign w:val="center"/>
          </w:tcPr>
          <w:p w14:paraId="60340A58" w14:textId="77777777" w:rsidR="00023DDB" w:rsidRPr="004A4713" w:rsidRDefault="00023DDB" w:rsidP="00023DDB">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 xml:space="preserve">Schrijf hier de toelichting: </w:t>
            </w:r>
          </w:p>
          <w:p w14:paraId="09163BEE" w14:textId="11AD65AB" w:rsidR="008125FC" w:rsidRPr="004A4713" w:rsidRDefault="00023DDB" w:rsidP="008125FC">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Waar en wanneer is deze ervaring opgedaan, wat hield de crisis in, welke verantwoordelijkheden had de kandidaat, welke activiteiten betrof het?</w:t>
            </w:r>
          </w:p>
        </w:tc>
        <w:tc>
          <w:tcPr>
            <w:tcW w:w="1134" w:type="dxa"/>
            <w:gridSpan w:val="2"/>
            <w:shd w:val="clear" w:color="auto" w:fill="E5DFEC" w:themeFill="accent4" w:themeFillTint="33"/>
            <w:vAlign w:val="center"/>
          </w:tcPr>
          <w:p w14:paraId="73068885" w14:textId="77777777" w:rsidR="008125FC" w:rsidRPr="004A4713" w:rsidRDefault="00AC2FFF" w:rsidP="008125FC">
            <w:pPr>
              <w:autoSpaceDE w:val="0"/>
              <w:autoSpaceDN w:val="0"/>
              <w:adjustRightInd w:val="0"/>
              <w:rPr>
                <w:color w:val="330066"/>
                <w:sz w:val="20"/>
                <w:szCs w:val="20"/>
              </w:rPr>
            </w:pPr>
            <w:sdt>
              <w:sdtPr>
                <w:rPr>
                  <w:color w:val="330066"/>
                  <w:sz w:val="20"/>
                  <w:szCs w:val="20"/>
                </w:rPr>
                <w:id w:val="-569037769"/>
                <w14:checkbox>
                  <w14:checked w14:val="0"/>
                  <w14:checkedState w14:val="2612" w14:font="MS Gothic"/>
                  <w14:uncheckedState w14:val="2610" w14:font="MS Gothic"/>
                </w14:checkbox>
              </w:sdtPr>
              <w:sdtEndPr/>
              <w:sdtContent>
                <w:r w:rsidR="008125FC" w:rsidRPr="004A4713">
                  <w:rPr>
                    <w:rFonts w:ascii="MS Gothic" w:eastAsia="MS Gothic" w:hAnsi="MS Gothic" w:hint="eastAsia"/>
                    <w:color w:val="330066"/>
                    <w:sz w:val="20"/>
                    <w:szCs w:val="20"/>
                  </w:rPr>
                  <w:t>☐</w:t>
                </w:r>
              </w:sdtContent>
            </w:sdt>
            <w:r w:rsidR="008125FC" w:rsidRPr="004A4713">
              <w:rPr>
                <w:color w:val="330066"/>
                <w:sz w:val="20"/>
                <w:szCs w:val="20"/>
              </w:rPr>
              <w:t xml:space="preserve">hoog </w:t>
            </w:r>
          </w:p>
          <w:p w14:paraId="5CB045BC" w14:textId="77777777" w:rsidR="008125FC" w:rsidRPr="004A4713" w:rsidRDefault="00AC2FFF" w:rsidP="008125FC">
            <w:pPr>
              <w:autoSpaceDE w:val="0"/>
              <w:autoSpaceDN w:val="0"/>
              <w:adjustRightInd w:val="0"/>
              <w:rPr>
                <w:color w:val="330066"/>
                <w:sz w:val="20"/>
                <w:szCs w:val="20"/>
              </w:rPr>
            </w:pPr>
            <w:sdt>
              <w:sdtPr>
                <w:rPr>
                  <w:color w:val="330066"/>
                  <w:sz w:val="20"/>
                  <w:szCs w:val="20"/>
                </w:rPr>
                <w:id w:val="2144532639"/>
                <w14:checkbox>
                  <w14:checked w14:val="0"/>
                  <w14:checkedState w14:val="2612" w14:font="MS Gothic"/>
                  <w14:uncheckedState w14:val="2610" w14:font="MS Gothic"/>
                </w14:checkbox>
              </w:sdtPr>
              <w:sdtEndPr/>
              <w:sdtContent>
                <w:r w:rsidR="008125FC" w:rsidRPr="004A4713">
                  <w:rPr>
                    <w:rFonts w:ascii="MS Gothic" w:eastAsia="MS Gothic" w:hAnsi="MS Gothic" w:hint="eastAsia"/>
                    <w:color w:val="330066"/>
                    <w:sz w:val="20"/>
                    <w:szCs w:val="20"/>
                  </w:rPr>
                  <w:t>☐</w:t>
                </w:r>
              </w:sdtContent>
            </w:sdt>
            <w:r w:rsidR="008125FC" w:rsidRPr="004A4713">
              <w:rPr>
                <w:color w:val="330066"/>
                <w:sz w:val="20"/>
                <w:szCs w:val="20"/>
              </w:rPr>
              <w:t xml:space="preserve">midden </w:t>
            </w:r>
          </w:p>
          <w:p w14:paraId="3505CE5C" w14:textId="71701B08" w:rsidR="008125FC" w:rsidRPr="004A4713" w:rsidRDefault="00AC2FFF" w:rsidP="008125FC">
            <w:pPr>
              <w:autoSpaceDE w:val="0"/>
              <w:autoSpaceDN w:val="0"/>
              <w:adjustRightInd w:val="0"/>
              <w:rPr>
                <w:color w:val="330066"/>
                <w:sz w:val="20"/>
                <w:szCs w:val="20"/>
              </w:rPr>
            </w:pPr>
            <w:sdt>
              <w:sdtPr>
                <w:rPr>
                  <w:color w:val="330066"/>
                  <w:sz w:val="20"/>
                  <w:szCs w:val="20"/>
                </w:rPr>
                <w:id w:val="1807343817"/>
                <w14:checkbox>
                  <w14:checked w14:val="0"/>
                  <w14:checkedState w14:val="2612" w14:font="MS Gothic"/>
                  <w14:uncheckedState w14:val="2610" w14:font="MS Gothic"/>
                </w14:checkbox>
              </w:sdtPr>
              <w:sdtEndPr/>
              <w:sdtContent>
                <w:r w:rsidR="008125FC" w:rsidRPr="004A4713">
                  <w:rPr>
                    <w:rFonts w:ascii="MS Gothic" w:eastAsia="MS Gothic" w:hAnsi="MS Gothic" w:hint="eastAsia"/>
                    <w:color w:val="330066"/>
                    <w:sz w:val="20"/>
                    <w:szCs w:val="20"/>
                  </w:rPr>
                  <w:t>☐</w:t>
                </w:r>
              </w:sdtContent>
            </w:sdt>
            <w:r w:rsidR="008125FC" w:rsidRPr="004A4713">
              <w:rPr>
                <w:color w:val="330066"/>
                <w:sz w:val="20"/>
                <w:szCs w:val="20"/>
              </w:rPr>
              <w:t>laag</w:t>
            </w:r>
          </w:p>
        </w:tc>
      </w:tr>
      <w:tr w:rsidR="002F0834" w:rsidRPr="00615200" w14:paraId="51FFA62F" w14:textId="4C3B7579" w:rsidTr="004A4713">
        <w:trPr>
          <w:trHeight w:val="708"/>
        </w:trPr>
        <w:tc>
          <w:tcPr>
            <w:tcW w:w="2830" w:type="dxa"/>
            <w:shd w:val="clear" w:color="auto" w:fill="auto"/>
          </w:tcPr>
          <w:p w14:paraId="7075BE95" w14:textId="77777777" w:rsidR="002F0834" w:rsidRPr="004A4713" w:rsidRDefault="002F0834" w:rsidP="006E0732">
            <w:pPr>
              <w:autoSpaceDE w:val="0"/>
              <w:autoSpaceDN w:val="0"/>
              <w:adjustRightInd w:val="0"/>
              <w:rPr>
                <w:rFonts w:ascii="Arial" w:hAnsi="Arial" w:cs="Arial"/>
                <w:bCs/>
                <w:color w:val="5F497A" w:themeColor="accent4" w:themeShade="BF"/>
                <w:sz w:val="20"/>
                <w:szCs w:val="20"/>
              </w:rPr>
            </w:pPr>
          </w:p>
          <w:p w14:paraId="7011CB58" w14:textId="005610D3" w:rsidR="002F0834" w:rsidRPr="004A4713" w:rsidRDefault="002F0834" w:rsidP="006E0732">
            <w:pPr>
              <w:autoSpaceDE w:val="0"/>
              <w:autoSpaceDN w:val="0"/>
              <w:adjustRightInd w:val="0"/>
              <w:rPr>
                <w:rFonts w:ascii="Arial" w:hAnsi="Arial" w:cs="Arial"/>
                <w:b/>
                <w:color w:val="5F497A" w:themeColor="accent4" w:themeShade="BF"/>
                <w:sz w:val="20"/>
                <w:szCs w:val="20"/>
              </w:rPr>
            </w:pPr>
            <w:r w:rsidRPr="004A4713">
              <w:rPr>
                <w:rFonts w:ascii="Arial" w:hAnsi="Arial" w:cs="Arial"/>
                <w:b/>
                <w:color w:val="5F497A" w:themeColor="accent4" w:themeShade="BF"/>
                <w:sz w:val="20"/>
                <w:szCs w:val="20"/>
              </w:rPr>
              <w:t>A1</w:t>
            </w:r>
            <w:r w:rsidR="008125FC" w:rsidRPr="004A4713">
              <w:rPr>
                <w:rFonts w:ascii="Arial" w:hAnsi="Arial" w:cs="Arial"/>
                <w:b/>
                <w:color w:val="5F497A" w:themeColor="accent4" w:themeShade="BF"/>
                <w:sz w:val="20"/>
                <w:szCs w:val="20"/>
              </w:rPr>
              <w:t>1</w:t>
            </w:r>
            <w:r w:rsidRPr="004A4713">
              <w:rPr>
                <w:rFonts w:ascii="Arial" w:hAnsi="Arial" w:cs="Arial"/>
                <w:b/>
                <w:color w:val="5F497A" w:themeColor="accent4" w:themeShade="BF"/>
                <w:sz w:val="20"/>
                <w:szCs w:val="20"/>
              </w:rPr>
              <w:t>. Overig</w:t>
            </w:r>
          </w:p>
          <w:p w14:paraId="52248A22" w14:textId="5FFAC762" w:rsidR="002F0834" w:rsidRPr="004A4713" w:rsidRDefault="002F0834" w:rsidP="006E0732">
            <w:pPr>
              <w:autoSpaceDE w:val="0"/>
              <w:autoSpaceDN w:val="0"/>
              <w:adjustRightInd w:val="0"/>
              <w:rPr>
                <w:rFonts w:ascii="Arial" w:hAnsi="Arial" w:cs="Arial"/>
                <w:bCs/>
                <w:i/>
                <w:color w:val="5F497A" w:themeColor="accent4" w:themeShade="BF"/>
                <w:sz w:val="20"/>
                <w:szCs w:val="20"/>
              </w:rPr>
            </w:pPr>
            <w:r w:rsidRPr="004A4713">
              <w:rPr>
                <w:rFonts w:ascii="Arial" w:hAnsi="Arial" w:cs="Arial"/>
                <w:bCs/>
                <w:color w:val="5F497A" w:themeColor="accent4" w:themeShade="BF"/>
                <w:sz w:val="20"/>
                <w:szCs w:val="20"/>
              </w:rPr>
              <w:t>Overige relevante kennis en ervarin</w:t>
            </w:r>
            <w:r w:rsidR="004A4713">
              <w:rPr>
                <w:rFonts w:ascii="Arial" w:hAnsi="Arial" w:cs="Arial"/>
                <w:bCs/>
                <w:color w:val="5F497A" w:themeColor="accent4" w:themeShade="BF"/>
                <w:sz w:val="20"/>
                <w:szCs w:val="20"/>
              </w:rPr>
              <w:t>gsg</w:t>
            </w:r>
            <w:r w:rsidRPr="004A4713">
              <w:rPr>
                <w:rFonts w:ascii="Arial" w:hAnsi="Arial" w:cs="Arial"/>
                <w:bCs/>
                <w:color w:val="5F497A" w:themeColor="accent4" w:themeShade="BF"/>
                <w:sz w:val="20"/>
                <w:szCs w:val="20"/>
              </w:rPr>
              <w:t>ebieden op dit onderdeel:</w:t>
            </w:r>
            <w:r w:rsidRPr="004A4713">
              <w:rPr>
                <w:rFonts w:ascii="Arial" w:hAnsi="Arial" w:cs="Arial"/>
                <w:bCs/>
                <w:color w:val="5F497A" w:themeColor="accent4" w:themeShade="BF"/>
                <w:sz w:val="20"/>
                <w:szCs w:val="20"/>
              </w:rPr>
              <w:br/>
            </w:r>
            <w:r w:rsidRPr="004A4713">
              <w:rPr>
                <w:rFonts w:ascii="Arial" w:hAnsi="Arial" w:cs="Arial"/>
                <w:bCs/>
                <w:i/>
                <w:color w:val="5F497A" w:themeColor="accent4" w:themeShade="BF"/>
                <w:sz w:val="20"/>
                <w:szCs w:val="20"/>
              </w:rPr>
              <w:t>In te vullen, indien en voor zover aanwezig</w:t>
            </w:r>
          </w:p>
          <w:p w14:paraId="701D5D53" w14:textId="46BCC028" w:rsidR="002F0834" w:rsidRPr="004A4713" w:rsidRDefault="002F0834" w:rsidP="006E0732">
            <w:pPr>
              <w:autoSpaceDE w:val="0"/>
              <w:autoSpaceDN w:val="0"/>
              <w:adjustRightInd w:val="0"/>
              <w:rPr>
                <w:rFonts w:ascii="Arial" w:hAnsi="Arial" w:cs="Arial"/>
                <w:bCs/>
                <w:color w:val="5F497A" w:themeColor="accent4" w:themeShade="BF"/>
                <w:sz w:val="20"/>
                <w:szCs w:val="20"/>
              </w:rPr>
            </w:pPr>
          </w:p>
        </w:tc>
        <w:tc>
          <w:tcPr>
            <w:tcW w:w="10065" w:type="dxa"/>
            <w:shd w:val="clear" w:color="auto" w:fill="auto"/>
            <w:vAlign w:val="center"/>
          </w:tcPr>
          <w:p w14:paraId="6E4D991B" w14:textId="77777777" w:rsidR="002F0834" w:rsidRPr="004A4713" w:rsidRDefault="002F0834" w:rsidP="006E0732">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 xml:space="preserve">Schrijf hier de toelichting: </w:t>
            </w:r>
          </w:p>
          <w:p w14:paraId="31923B74" w14:textId="31F78EA8" w:rsidR="002F0834" w:rsidRPr="004A4713" w:rsidRDefault="002F0834" w:rsidP="006E0732">
            <w:pPr>
              <w:autoSpaceDE w:val="0"/>
              <w:autoSpaceDN w:val="0"/>
              <w:adjustRightInd w:val="0"/>
              <w:rPr>
                <w:rFonts w:cstheme="minorHAnsi"/>
                <w:b/>
                <w:bCs/>
                <w:color w:val="5F497A" w:themeColor="accent4" w:themeShade="BF"/>
                <w:sz w:val="20"/>
                <w:szCs w:val="20"/>
              </w:rPr>
            </w:pPr>
            <w:r w:rsidRPr="004A4713">
              <w:rPr>
                <w:rFonts w:ascii="Arial" w:hAnsi="Arial" w:cs="Arial"/>
                <w:color w:val="5F497A" w:themeColor="accent4" w:themeShade="BF"/>
                <w:sz w:val="20"/>
                <w:szCs w:val="20"/>
              </w:rPr>
              <w:t>Waar en wanneer is de kennis en ervaring opgedaan, wat hield het in?</w:t>
            </w:r>
          </w:p>
        </w:tc>
        <w:tc>
          <w:tcPr>
            <w:tcW w:w="1134" w:type="dxa"/>
            <w:gridSpan w:val="2"/>
            <w:shd w:val="clear" w:color="auto" w:fill="auto"/>
            <w:vAlign w:val="center"/>
          </w:tcPr>
          <w:p w14:paraId="23D8D9A9" w14:textId="77777777" w:rsidR="002F0834" w:rsidRPr="004A4713" w:rsidRDefault="00AC2FFF" w:rsidP="006E0732">
            <w:pPr>
              <w:autoSpaceDE w:val="0"/>
              <w:autoSpaceDN w:val="0"/>
              <w:adjustRightInd w:val="0"/>
              <w:rPr>
                <w:color w:val="330066"/>
                <w:sz w:val="20"/>
                <w:szCs w:val="20"/>
              </w:rPr>
            </w:pPr>
            <w:sdt>
              <w:sdtPr>
                <w:rPr>
                  <w:color w:val="330066"/>
                  <w:sz w:val="20"/>
                  <w:szCs w:val="20"/>
                </w:rPr>
                <w:id w:val="692656436"/>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hoog </w:t>
            </w:r>
          </w:p>
          <w:p w14:paraId="5122EF0D" w14:textId="77777777" w:rsidR="002F0834" w:rsidRPr="004A4713" w:rsidRDefault="00AC2FFF" w:rsidP="006E0732">
            <w:pPr>
              <w:autoSpaceDE w:val="0"/>
              <w:autoSpaceDN w:val="0"/>
              <w:adjustRightInd w:val="0"/>
              <w:rPr>
                <w:color w:val="330066"/>
                <w:sz w:val="20"/>
                <w:szCs w:val="20"/>
              </w:rPr>
            </w:pPr>
            <w:sdt>
              <w:sdtPr>
                <w:rPr>
                  <w:color w:val="330066"/>
                  <w:sz w:val="20"/>
                  <w:szCs w:val="20"/>
                </w:rPr>
                <w:id w:val="925389822"/>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midden </w:t>
            </w:r>
          </w:p>
          <w:p w14:paraId="167107ED" w14:textId="4439AA94" w:rsidR="002F0834" w:rsidRPr="004A4713" w:rsidRDefault="00AC2FFF" w:rsidP="006E0732">
            <w:pPr>
              <w:autoSpaceDE w:val="0"/>
              <w:autoSpaceDN w:val="0"/>
              <w:adjustRightInd w:val="0"/>
              <w:rPr>
                <w:color w:val="330066"/>
                <w:sz w:val="20"/>
                <w:szCs w:val="20"/>
              </w:rPr>
            </w:pPr>
            <w:sdt>
              <w:sdtPr>
                <w:rPr>
                  <w:color w:val="330066"/>
                  <w:sz w:val="20"/>
                  <w:szCs w:val="20"/>
                </w:rPr>
                <w:id w:val="-2048293087"/>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laag</w:t>
            </w:r>
          </w:p>
        </w:tc>
      </w:tr>
      <w:tr w:rsidR="00390C34" w:rsidRPr="00B02999" w14:paraId="0DE0F770" w14:textId="77777777" w:rsidTr="0034368D">
        <w:trPr>
          <w:trHeight w:val="29"/>
        </w:trPr>
        <w:tc>
          <w:tcPr>
            <w:tcW w:w="12895" w:type="dxa"/>
            <w:gridSpan w:val="2"/>
            <w:shd w:val="clear" w:color="auto" w:fill="5F497A" w:themeFill="accent4" w:themeFillShade="BF"/>
            <w:vAlign w:val="center"/>
          </w:tcPr>
          <w:p w14:paraId="182DB0D2" w14:textId="77777777" w:rsidR="00390C34" w:rsidRPr="004A4713" w:rsidRDefault="00390C34" w:rsidP="000A44C2">
            <w:pPr>
              <w:autoSpaceDE w:val="0"/>
              <w:autoSpaceDN w:val="0"/>
              <w:adjustRightInd w:val="0"/>
              <w:rPr>
                <w:rFonts w:ascii="Arial" w:hAnsi="Arial" w:cs="Arial"/>
                <w:color w:val="FFFFFF" w:themeColor="background1"/>
                <w:sz w:val="20"/>
                <w:szCs w:val="20"/>
              </w:rPr>
            </w:pPr>
          </w:p>
          <w:p w14:paraId="52261713" w14:textId="77777777" w:rsidR="00390C34" w:rsidRPr="004A4713" w:rsidRDefault="00390C34" w:rsidP="000A44C2">
            <w:pPr>
              <w:autoSpaceDE w:val="0"/>
              <w:autoSpaceDN w:val="0"/>
              <w:adjustRightInd w:val="0"/>
              <w:rPr>
                <w:rFonts w:ascii="Arial" w:hAnsi="Arial" w:cs="Arial"/>
                <w:color w:val="FFFFFF" w:themeColor="background1"/>
                <w:sz w:val="20"/>
                <w:szCs w:val="20"/>
              </w:rPr>
            </w:pPr>
            <w:r w:rsidRPr="004A4713">
              <w:rPr>
                <w:rFonts w:ascii="Arial" w:hAnsi="Arial" w:cs="Arial"/>
                <w:color w:val="FFFFFF" w:themeColor="background1"/>
                <w:sz w:val="20"/>
                <w:szCs w:val="20"/>
              </w:rPr>
              <w:t>[Dit onderdeel hoeft u niet in te vullen]</w:t>
            </w:r>
          </w:p>
          <w:p w14:paraId="1A5023FF" w14:textId="77777777" w:rsidR="00390C34" w:rsidRPr="004A4713" w:rsidRDefault="00390C34" w:rsidP="000A44C2">
            <w:pPr>
              <w:autoSpaceDE w:val="0"/>
              <w:autoSpaceDN w:val="0"/>
              <w:adjustRightInd w:val="0"/>
              <w:rPr>
                <w:rFonts w:ascii="Arial" w:hAnsi="Arial" w:cs="Arial"/>
                <w:color w:val="FFFFFF" w:themeColor="background1"/>
                <w:sz w:val="20"/>
                <w:szCs w:val="20"/>
              </w:rPr>
            </w:pPr>
          </w:p>
          <w:p w14:paraId="0F81BD4A" w14:textId="77777777" w:rsidR="00390C34" w:rsidRPr="004A4713" w:rsidRDefault="00390C34" w:rsidP="000A44C2">
            <w:pPr>
              <w:autoSpaceDE w:val="0"/>
              <w:autoSpaceDN w:val="0"/>
              <w:adjustRightInd w:val="0"/>
              <w:rPr>
                <w:rFonts w:ascii="Arial" w:hAnsi="Arial" w:cs="Arial"/>
                <w:color w:val="FFFFFF" w:themeColor="background1"/>
                <w:sz w:val="20"/>
                <w:szCs w:val="20"/>
              </w:rPr>
            </w:pPr>
          </w:p>
        </w:tc>
        <w:tc>
          <w:tcPr>
            <w:tcW w:w="1134" w:type="dxa"/>
            <w:gridSpan w:val="2"/>
            <w:shd w:val="clear" w:color="auto" w:fill="5F497A" w:themeFill="accent4" w:themeFillShade="BF"/>
            <w:vAlign w:val="center"/>
          </w:tcPr>
          <w:p w14:paraId="7F477694" w14:textId="77777777" w:rsidR="00390C34" w:rsidRPr="004A4713" w:rsidRDefault="00AC2FFF" w:rsidP="000A44C2">
            <w:pPr>
              <w:autoSpaceDE w:val="0"/>
              <w:autoSpaceDN w:val="0"/>
              <w:adjustRightInd w:val="0"/>
              <w:rPr>
                <w:color w:val="FFFFFF" w:themeColor="background1"/>
                <w:sz w:val="20"/>
                <w:szCs w:val="20"/>
              </w:rPr>
            </w:pPr>
            <w:sdt>
              <w:sdtPr>
                <w:rPr>
                  <w:color w:val="FFFFFF" w:themeColor="background1"/>
                  <w:sz w:val="20"/>
                  <w:szCs w:val="20"/>
                </w:rPr>
                <w:id w:val="-929659150"/>
                <w14:checkbox>
                  <w14:checked w14:val="0"/>
                  <w14:checkedState w14:val="2612" w14:font="MS Gothic"/>
                  <w14:uncheckedState w14:val="2610" w14:font="MS Gothic"/>
                </w14:checkbox>
              </w:sdtPr>
              <w:sdtEndPr/>
              <w:sdtContent>
                <w:r w:rsidR="00390C34" w:rsidRPr="004A4713">
                  <w:rPr>
                    <w:rFonts w:ascii="MS Gothic" w:eastAsia="MS Gothic" w:hAnsi="MS Gothic" w:hint="eastAsia"/>
                    <w:color w:val="FFFFFF" w:themeColor="background1"/>
                    <w:sz w:val="20"/>
                    <w:szCs w:val="20"/>
                  </w:rPr>
                  <w:t>☐</w:t>
                </w:r>
              </w:sdtContent>
            </w:sdt>
            <w:r w:rsidR="00390C34" w:rsidRPr="004A4713">
              <w:rPr>
                <w:color w:val="FFFFFF" w:themeColor="background1"/>
                <w:sz w:val="20"/>
                <w:szCs w:val="20"/>
              </w:rPr>
              <w:t xml:space="preserve">G </w:t>
            </w:r>
          </w:p>
          <w:p w14:paraId="739CFC88" w14:textId="77777777" w:rsidR="00390C34" w:rsidRPr="004A4713" w:rsidRDefault="00AC2FFF" w:rsidP="000A44C2">
            <w:pPr>
              <w:autoSpaceDE w:val="0"/>
              <w:autoSpaceDN w:val="0"/>
              <w:adjustRightInd w:val="0"/>
              <w:rPr>
                <w:color w:val="FFFFFF" w:themeColor="background1"/>
                <w:sz w:val="20"/>
                <w:szCs w:val="20"/>
              </w:rPr>
            </w:pPr>
            <w:sdt>
              <w:sdtPr>
                <w:rPr>
                  <w:color w:val="FFFFFF" w:themeColor="background1"/>
                  <w:sz w:val="20"/>
                  <w:szCs w:val="20"/>
                </w:rPr>
                <w:id w:val="1620334549"/>
                <w14:checkbox>
                  <w14:checked w14:val="0"/>
                  <w14:checkedState w14:val="2612" w14:font="MS Gothic"/>
                  <w14:uncheckedState w14:val="2610" w14:font="MS Gothic"/>
                </w14:checkbox>
              </w:sdtPr>
              <w:sdtEndPr/>
              <w:sdtContent>
                <w:r w:rsidR="00390C34" w:rsidRPr="004A4713">
                  <w:rPr>
                    <w:rFonts w:ascii="MS Gothic" w:eastAsia="MS Gothic" w:hAnsi="MS Gothic" w:hint="eastAsia"/>
                    <w:color w:val="FFFFFF" w:themeColor="background1"/>
                    <w:sz w:val="20"/>
                    <w:szCs w:val="20"/>
                  </w:rPr>
                  <w:t>☐</w:t>
                </w:r>
              </w:sdtContent>
            </w:sdt>
            <w:r w:rsidR="00390C34" w:rsidRPr="004A4713">
              <w:rPr>
                <w:color w:val="FFFFFF" w:themeColor="background1"/>
                <w:sz w:val="20"/>
                <w:szCs w:val="20"/>
              </w:rPr>
              <w:t>O</w:t>
            </w:r>
          </w:p>
          <w:p w14:paraId="6890D57B" w14:textId="77777777" w:rsidR="00390C34" w:rsidRPr="004A4713" w:rsidRDefault="00AC2FFF" w:rsidP="000A44C2">
            <w:pPr>
              <w:autoSpaceDE w:val="0"/>
              <w:autoSpaceDN w:val="0"/>
              <w:adjustRightInd w:val="0"/>
              <w:rPr>
                <w:color w:val="FFFFFF" w:themeColor="background1"/>
                <w:sz w:val="20"/>
                <w:szCs w:val="20"/>
              </w:rPr>
            </w:pPr>
            <w:sdt>
              <w:sdtPr>
                <w:rPr>
                  <w:color w:val="FFFFFF" w:themeColor="background1"/>
                  <w:sz w:val="20"/>
                  <w:szCs w:val="20"/>
                </w:rPr>
                <w:id w:val="-704706592"/>
                <w14:checkbox>
                  <w14:checked w14:val="0"/>
                  <w14:checkedState w14:val="2612" w14:font="MS Gothic"/>
                  <w14:uncheckedState w14:val="2610" w14:font="MS Gothic"/>
                </w14:checkbox>
              </w:sdtPr>
              <w:sdtEndPr/>
              <w:sdtContent>
                <w:r w:rsidR="00390C34" w:rsidRPr="004A4713">
                  <w:rPr>
                    <w:rFonts w:ascii="MS Gothic" w:eastAsia="MS Gothic" w:hAnsi="MS Gothic" w:hint="eastAsia"/>
                    <w:color w:val="FFFFFF" w:themeColor="background1"/>
                    <w:sz w:val="20"/>
                    <w:szCs w:val="20"/>
                  </w:rPr>
                  <w:t>☐</w:t>
                </w:r>
              </w:sdtContent>
            </w:sdt>
            <w:r w:rsidR="00390C34" w:rsidRPr="004A4713">
              <w:rPr>
                <w:color w:val="FFFFFF" w:themeColor="background1"/>
                <w:sz w:val="20"/>
                <w:szCs w:val="20"/>
              </w:rPr>
              <w:t>C</w:t>
            </w:r>
          </w:p>
          <w:p w14:paraId="175AB510" w14:textId="77777777" w:rsidR="00390C34" w:rsidRPr="004A4713" w:rsidRDefault="00AC2FFF" w:rsidP="000A44C2">
            <w:pPr>
              <w:autoSpaceDE w:val="0"/>
              <w:autoSpaceDN w:val="0"/>
              <w:adjustRightInd w:val="0"/>
              <w:rPr>
                <w:color w:val="FFFFFF" w:themeColor="background1"/>
                <w:sz w:val="20"/>
                <w:szCs w:val="20"/>
              </w:rPr>
            </w:pPr>
            <w:sdt>
              <w:sdtPr>
                <w:rPr>
                  <w:color w:val="FFFFFF" w:themeColor="background1"/>
                  <w:sz w:val="20"/>
                  <w:szCs w:val="20"/>
                </w:rPr>
                <w:id w:val="1807656240"/>
                <w14:checkbox>
                  <w14:checked w14:val="0"/>
                  <w14:checkedState w14:val="2612" w14:font="MS Gothic"/>
                  <w14:uncheckedState w14:val="2610" w14:font="MS Gothic"/>
                </w14:checkbox>
              </w:sdtPr>
              <w:sdtEndPr/>
              <w:sdtContent>
                <w:r w:rsidR="00390C34" w:rsidRPr="004A4713">
                  <w:rPr>
                    <w:rFonts w:ascii="MS Gothic" w:eastAsia="MS Gothic" w:hAnsi="MS Gothic" w:hint="eastAsia"/>
                    <w:color w:val="FFFFFF" w:themeColor="background1"/>
                    <w:sz w:val="20"/>
                    <w:szCs w:val="20"/>
                  </w:rPr>
                  <w:t>☐</w:t>
                </w:r>
              </w:sdtContent>
            </w:sdt>
            <w:r w:rsidR="00390C34" w:rsidRPr="004A4713">
              <w:rPr>
                <w:color w:val="FFFFFF" w:themeColor="background1"/>
                <w:sz w:val="20"/>
                <w:szCs w:val="20"/>
              </w:rPr>
              <w:t>A</w:t>
            </w:r>
          </w:p>
        </w:tc>
      </w:tr>
    </w:tbl>
    <w:p w14:paraId="21DB55A1" w14:textId="59A0DECE" w:rsidR="009B7ADE" w:rsidRDefault="009B7ADE">
      <w:r>
        <w:br w:type="page"/>
      </w: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0065"/>
        <w:gridCol w:w="141"/>
        <w:gridCol w:w="993"/>
      </w:tblGrid>
      <w:tr w:rsidR="002F0834" w:rsidRPr="00615200" w14:paraId="068FBAD0" w14:textId="7E1B1F67" w:rsidTr="002F0834">
        <w:tc>
          <w:tcPr>
            <w:tcW w:w="14029" w:type="dxa"/>
            <w:gridSpan w:val="4"/>
            <w:shd w:val="clear" w:color="auto" w:fill="5F497A" w:themeFill="accent4" w:themeFillShade="BF"/>
          </w:tcPr>
          <w:p w14:paraId="718CF153" w14:textId="77777777" w:rsidR="002F0834" w:rsidRDefault="002F0834" w:rsidP="00D15D5F">
            <w:pPr>
              <w:pStyle w:val="ListParagraph"/>
              <w:autoSpaceDE w:val="0"/>
              <w:autoSpaceDN w:val="0"/>
              <w:adjustRightInd w:val="0"/>
              <w:rPr>
                <w:rFonts w:cstheme="minorHAnsi"/>
                <w:b/>
                <w:bCs/>
                <w:color w:val="FFFFFF" w:themeColor="background1"/>
                <w:sz w:val="24"/>
                <w:szCs w:val="24"/>
              </w:rPr>
            </w:pPr>
          </w:p>
          <w:p w14:paraId="6F53170A" w14:textId="7381A74D" w:rsidR="002F0834" w:rsidRPr="00946FC6" w:rsidRDefault="002F0834" w:rsidP="00946FC6">
            <w:pPr>
              <w:pStyle w:val="Heading2"/>
              <w:numPr>
                <w:ilvl w:val="0"/>
                <w:numId w:val="20"/>
              </w:numPr>
              <w:rPr>
                <w:color w:val="FFFFFF" w:themeColor="background1"/>
              </w:rPr>
            </w:pPr>
            <w:bookmarkStart w:id="13" w:name="_Toc156198807"/>
            <w:r w:rsidRPr="00946FC6">
              <w:rPr>
                <w:color w:val="FFFFFF" w:themeColor="background1"/>
              </w:rPr>
              <w:t>Producten, diensten en markten waarop de onderneming actief is</w:t>
            </w:r>
            <w:bookmarkEnd w:id="13"/>
          </w:p>
          <w:p w14:paraId="1D263E88" w14:textId="62BFB36C" w:rsidR="002F0834" w:rsidRPr="00D15D5F" w:rsidRDefault="002F0834" w:rsidP="00D15D5F">
            <w:pPr>
              <w:pStyle w:val="ListParagraph"/>
              <w:autoSpaceDE w:val="0"/>
              <w:autoSpaceDN w:val="0"/>
              <w:adjustRightInd w:val="0"/>
              <w:rPr>
                <w:rFonts w:cstheme="minorHAnsi"/>
                <w:b/>
                <w:bCs/>
                <w:color w:val="FFFFFF" w:themeColor="background1"/>
                <w:sz w:val="24"/>
                <w:szCs w:val="24"/>
              </w:rPr>
            </w:pPr>
          </w:p>
        </w:tc>
      </w:tr>
      <w:tr w:rsidR="002F0834" w:rsidRPr="00615200" w14:paraId="3AE41C5A" w14:textId="6C7F8EAB" w:rsidTr="002F0834">
        <w:tc>
          <w:tcPr>
            <w:tcW w:w="2830" w:type="dxa"/>
            <w:tcBorders>
              <w:bottom w:val="double" w:sz="4" w:space="0" w:color="auto"/>
            </w:tcBorders>
            <w:shd w:val="clear" w:color="auto" w:fill="5F497A" w:themeFill="accent4" w:themeFillShade="BF"/>
            <w:vAlign w:val="center"/>
          </w:tcPr>
          <w:p w14:paraId="42FB39C5" w14:textId="24667AAD" w:rsidR="002F0834" w:rsidRPr="00630641" w:rsidRDefault="002F0834" w:rsidP="00D15D5F">
            <w:pPr>
              <w:autoSpaceDE w:val="0"/>
              <w:autoSpaceDN w:val="0"/>
              <w:adjustRightInd w:val="0"/>
              <w:rPr>
                <w:rFonts w:cstheme="minorHAnsi"/>
                <w:b/>
                <w:bCs/>
                <w:color w:val="FFFFFF" w:themeColor="background1"/>
                <w:sz w:val="24"/>
                <w:szCs w:val="24"/>
              </w:rPr>
            </w:pPr>
            <w:r w:rsidRPr="00E256DF">
              <w:rPr>
                <w:rFonts w:cs="Arial"/>
                <w:color w:val="FFFFFF" w:themeColor="background1"/>
                <w:sz w:val="24"/>
                <w:szCs w:val="24"/>
              </w:rPr>
              <w:t>Onderwerp</w:t>
            </w:r>
          </w:p>
        </w:tc>
        <w:tc>
          <w:tcPr>
            <w:tcW w:w="10206" w:type="dxa"/>
            <w:gridSpan w:val="2"/>
            <w:tcBorders>
              <w:bottom w:val="double" w:sz="4" w:space="0" w:color="auto"/>
            </w:tcBorders>
            <w:shd w:val="clear" w:color="auto" w:fill="5F497A" w:themeFill="accent4" w:themeFillShade="BF"/>
            <w:vAlign w:val="center"/>
          </w:tcPr>
          <w:p w14:paraId="7941BEE5" w14:textId="0A7CF865" w:rsidR="002F0834" w:rsidRPr="00630641" w:rsidRDefault="002F0834" w:rsidP="00D15D5F">
            <w:pPr>
              <w:autoSpaceDE w:val="0"/>
              <w:autoSpaceDN w:val="0"/>
              <w:adjustRightInd w:val="0"/>
              <w:rPr>
                <w:rFonts w:cstheme="minorHAnsi"/>
                <w:b/>
                <w:bCs/>
                <w:color w:val="FFFFFF" w:themeColor="background1"/>
                <w:sz w:val="24"/>
                <w:szCs w:val="24"/>
              </w:rPr>
            </w:pPr>
            <w:r w:rsidRPr="00E256DF">
              <w:rPr>
                <w:rFonts w:cs="Arial"/>
                <w:color w:val="FFFFFF" w:themeColor="background1"/>
                <w:sz w:val="24"/>
                <w:szCs w:val="24"/>
              </w:rPr>
              <w:t>Te toetsen kandidaat</w:t>
            </w:r>
          </w:p>
        </w:tc>
        <w:tc>
          <w:tcPr>
            <w:tcW w:w="993" w:type="dxa"/>
            <w:tcBorders>
              <w:bottom w:val="double" w:sz="4" w:space="0" w:color="auto"/>
            </w:tcBorders>
            <w:shd w:val="clear" w:color="auto" w:fill="5F497A" w:themeFill="accent4" w:themeFillShade="BF"/>
            <w:vAlign w:val="center"/>
          </w:tcPr>
          <w:p w14:paraId="77520159" w14:textId="77777777" w:rsidR="002F0834" w:rsidRPr="00E256DF" w:rsidRDefault="002F0834" w:rsidP="00D15D5F">
            <w:pPr>
              <w:autoSpaceDE w:val="0"/>
              <w:autoSpaceDN w:val="0"/>
              <w:adjustRightInd w:val="0"/>
              <w:jc w:val="center"/>
              <w:rPr>
                <w:rFonts w:cs="Arial"/>
                <w:color w:val="FFFFFF" w:themeColor="background1"/>
                <w:sz w:val="24"/>
                <w:szCs w:val="24"/>
              </w:rPr>
            </w:pPr>
            <w:r w:rsidRPr="00E256DF">
              <w:rPr>
                <w:rFonts w:cs="Arial"/>
                <w:color w:val="FFFFFF" w:themeColor="background1"/>
                <w:sz w:val="24"/>
                <w:szCs w:val="24"/>
              </w:rPr>
              <w:t>Score</w:t>
            </w:r>
          </w:p>
          <w:p w14:paraId="49C8F688" w14:textId="200A9830" w:rsidR="002F0834" w:rsidRPr="00630641" w:rsidRDefault="002F0834" w:rsidP="00D15D5F">
            <w:pPr>
              <w:autoSpaceDE w:val="0"/>
              <w:autoSpaceDN w:val="0"/>
              <w:adjustRightInd w:val="0"/>
              <w:rPr>
                <w:rFonts w:cstheme="minorHAnsi"/>
                <w:b/>
                <w:bCs/>
                <w:color w:val="FFFFFF" w:themeColor="background1"/>
                <w:sz w:val="24"/>
                <w:szCs w:val="24"/>
              </w:rPr>
            </w:pPr>
            <w:r w:rsidRPr="00E256DF">
              <w:rPr>
                <w:rFonts w:cs="Arial"/>
                <w:color w:val="FFFFFF" w:themeColor="background1"/>
              </w:rPr>
              <w:t>(zie p. 9)</w:t>
            </w:r>
          </w:p>
        </w:tc>
      </w:tr>
      <w:tr w:rsidR="002F0834" w:rsidRPr="00615200" w14:paraId="3A24AAD4" w14:textId="74F84AF4" w:rsidTr="004A4713">
        <w:tc>
          <w:tcPr>
            <w:tcW w:w="2830" w:type="dxa"/>
            <w:tcBorders>
              <w:top w:val="double" w:sz="4" w:space="0" w:color="auto"/>
            </w:tcBorders>
            <w:vAlign w:val="center"/>
          </w:tcPr>
          <w:p w14:paraId="58376A24" w14:textId="77777777" w:rsidR="002F0834" w:rsidRPr="004A4713" w:rsidRDefault="002F0834" w:rsidP="00D15D5F">
            <w:pPr>
              <w:autoSpaceDE w:val="0"/>
              <w:autoSpaceDN w:val="0"/>
              <w:adjustRightInd w:val="0"/>
              <w:rPr>
                <w:rFonts w:ascii="Arial" w:hAnsi="Arial" w:cs="Arial"/>
                <w:color w:val="5F497A" w:themeColor="accent4" w:themeShade="BF"/>
                <w:sz w:val="20"/>
                <w:szCs w:val="20"/>
              </w:rPr>
            </w:pPr>
          </w:p>
          <w:p w14:paraId="51DF881C" w14:textId="69A53F88" w:rsidR="002F0834" w:rsidRPr="004A4713" w:rsidRDefault="002F0834" w:rsidP="00D15D5F">
            <w:pPr>
              <w:autoSpaceDE w:val="0"/>
              <w:autoSpaceDN w:val="0"/>
              <w:adjustRightInd w:val="0"/>
              <w:rPr>
                <w:rFonts w:ascii="Arial" w:hAnsi="Arial" w:cs="Arial"/>
                <w:b/>
                <w:bCs/>
                <w:color w:val="5F497A" w:themeColor="accent4" w:themeShade="BF"/>
                <w:sz w:val="20"/>
                <w:szCs w:val="20"/>
              </w:rPr>
            </w:pPr>
            <w:r w:rsidRPr="004A4713">
              <w:rPr>
                <w:rFonts w:ascii="Arial" w:hAnsi="Arial" w:cs="Arial"/>
                <w:b/>
                <w:bCs/>
                <w:color w:val="5F497A" w:themeColor="accent4" w:themeShade="BF"/>
                <w:sz w:val="20"/>
                <w:szCs w:val="20"/>
              </w:rPr>
              <w:t>B1. Producten en diensten</w:t>
            </w:r>
          </w:p>
          <w:p w14:paraId="2E65264E" w14:textId="3E8B884D" w:rsidR="002F0834" w:rsidRPr="004A4713" w:rsidRDefault="002F0834" w:rsidP="00D15D5F">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Heeft directe kennis van en ervaring met de uitvoering van de vergunningplichtige activiteiten van de onderneming waar de kandidaat wordt benoemd.</w:t>
            </w:r>
          </w:p>
          <w:p w14:paraId="68EE275C" w14:textId="737D7101" w:rsidR="002F0834" w:rsidRPr="004A4713" w:rsidRDefault="002F0834" w:rsidP="00D15D5F">
            <w:pPr>
              <w:autoSpaceDE w:val="0"/>
              <w:autoSpaceDN w:val="0"/>
              <w:adjustRightInd w:val="0"/>
              <w:rPr>
                <w:rFonts w:ascii="Arial" w:hAnsi="Arial" w:cs="Arial"/>
                <w:color w:val="5F497A" w:themeColor="accent4" w:themeShade="BF"/>
                <w:sz w:val="20"/>
                <w:szCs w:val="20"/>
              </w:rPr>
            </w:pPr>
          </w:p>
        </w:tc>
        <w:tc>
          <w:tcPr>
            <w:tcW w:w="10065" w:type="dxa"/>
            <w:tcBorders>
              <w:top w:val="double" w:sz="4" w:space="0" w:color="auto"/>
            </w:tcBorders>
            <w:vAlign w:val="center"/>
          </w:tcPr>
          <w:p w14:paraId="275312F2" w14:textId="77777777" w:rsidR="002F0834" w:rsidRPr="004A4713" w:rsidRDefault="002F0834" w:rsidP="00D15D5F">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 xml:space="preserve">Schrijf hier de toelichting: </w:t>
            </w:r>
          </w:p>
          <w:p w14:paraId="1368E4F8" w14:textId="5120DD0C" w:rsidR="002F0834" w:rsidRPr="004A4713" w:rsidRDefault="00470FF3" w:rsidP="00D15D5F">
            <w:pPr>
              <w:autoSpaceDE w:val="0"/>
              <w:autoSpaceDN w:val="0"/>
              <w:adjustRightInd w:val="0"/>
              <w:rPr>
                <w:rFonts w:cstheme="minorHAnsi"/>
                <w:b/>
                <w:bCs/>
                <w:i/>
                <w:iCs/>
                <w:color w:val="5F497A" w:themeColor="accent4" w:themeShade="BF"/>
                <w:sz w:val="20"/>
                <w:szCs w:val="20"/>
              </w:rPr>
            </w:pPr>
            <w:r w:rsidRPr="004A4713">
              <w:rPr>
                <w:rFonts w:ascii="Arial" w:hAnsi="Arial" w:cs="Arial"/>
                <w:color w:val="5F497A" w:themeColor="accent4" w:themeShade="BF"/>
                <w:sz w:val="20"/>
                <w:szCs w:val="20"/>
              </w:rPr>
              <w:t>Waar, in welke relevante werkomgeving, wanneer en met welke producten en/of diensten is de kennis en ervaring opgedaan? Wat hielden de verantwoordelijkheden in? Is de kennis en ervaring opgedaan als bestuurder, hiërarchisch leidinggevende of als uitvoerende?</w:t>
            </w:r>
          </w:p>
        </w:tc>
        <w:tc>
          <w:tcPr>
            <w:tcW w:w="1134" w:type="dxa"/>
            <w:gridSpan w:val="2"/>
            <w:tcBorders>
              <w:top w:val="double" w:sz="4" w:space="0" w:color="auto"/>
            </w:tcBorders>
            <w:vAlign w:val="center"/>
          </w:tcPr>
          <w:p w14:paraId="2E44933D" w14:textId="77777777" w:rsidR="002F0834" w:rsidRPr="004A4713" w:rsidRDefault="00AC2FFF" w:rsidP="00D15D5F">
            <w:pPr>
              <w:autoSpaceDE w:val="0"/>
              <w:autoSpaceDN w:val="0"/>
              <w:adjustRightInd w:val="0"/>
              <w:rPr>
                <w:color w:val="330066"/>
                <w:sz w:val="20"/>
                <w:szCs w:val="20"/>
              </w:rPr>
            </w:pPr>
            <w:sdt>
              <w:sdtPr>
                <w:rPr>
                  <w:color w:val="330066"/>
                  <w:sz w:val="20"/>
                  <w:szCs w:val="20"/>
                </w:rPr>
                <w:id w:val="1907869117"/>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hoog </w:t>
            </w:r>
          </w:p>
          <w:p w14:paraId="17D155F1" w14:textId="77777777" w:rsidR="002F0834" w:rsidRPr="004A4713" w:rsidRDefault="00AC2FFF" w:rsidP="00D15D5F">
            <w:pPr>
              <w:autoSpaceDE w:val="0"/>
              <w:autoSpaceDN w:val="0"/>
              <w:adjustRightInd w:val="0"/>
              <w:rPr>
                <w:color w:val="330066"/>
                <w:sz w:val="20"/>
                <w:szCs w:val="20"/>
              </w:rPr>
            </w:pPr>
            <w:sdt>
              <w:sdtPr>
                <w:rPr>
                  <w:color w:val="330066"/>
                  <w:sz w:val="20"/>
                  <w:szCs w:val="20"/>
                </w:rPr>
                <w:id w:val="1348137797"/>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midden </w:t>
            </w:r>
          </w:p>
          <w:p w14:paraId="04519308" w14:textId="54DABCAA" w:rsidR="002F0834" w:rsidRPr="004A4713" w:rsidRDefault="00AC2FFF" w:rsidP="00D15D5F">
            <w:pPr>
              <w:autoSpaceDE w:val="0"/>
              <w:autoSpaceDN w:val="0"/>
              <w:adjustRightInd w:val="0"/>
              <w:rPr>
                <w:color w:val="330066"/>
                <w:sz w:val="20"/>
                <w:szCs w:val="20"/>
              </w:rPr>
            </w:pPr>
            <w:sdt>
              <w:sdtPr>
                <w:rPr>
                  <w:color w:val="330066"/>
                  <w:sz w:val="20"/>
                  <w:szCs w:val="20"/>
                </w:rPr>
                <w:id w:val="236600034"/>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laag </w:t>
            </w:r>
          </w:p>
        </w:tc>
      </w:tr>
      <w:tr w:rsidR="002F0834" w:rsidRPr="00615200" w14:paraId="4A1723B9" w14:textId="54148782" w:rsidTr="004A4713">
        <w:tc>
          <w:tcPr>
            <w:tcW w:w="2830" w:type="dxa"/>
            <w:shd w:val="clear" w:color="auto" w:fill="E5DFEC" w:themeFill="accent4" w:themeFillTint="33"/>
          </w:tcPr>
          <w:p w14:paraId="52FE6C8B" w14:textId="77777777" w:rsidR="002F0834" w:rsidRPr="004A4713" w:rsidRDefault="002F0834" w:rsidP="00D15D5F">
            <w:pPr>
              <w:autoSpaceDE w:val="0"/>
              <w:autoSpaceDN w:val="0"/>
              <w:adjustRightInd w:val="0"/>
              <w:rPr>
                <w:rFonts w:ascii="Arial" w:hAnsi="Arial" w:cs="Arial"/>
                <w:color w:val="5F497A" w:themeColor="accent4" w:themeShade="BF"/>
                <w:sz w:val="20"/>
                <w:szCs w:val="20"/>
              </w:rPr>
            </w:pPr>
          </w:p>
          <w:p w14:paraId="39C89AA7" w14:textId="41DB5597" w:rsidR="002F0834" w:rsidRPr="004A4713" w:rsidRDefault="002F0834" w:rsidP="00D15D5F">
            <w:pPr>
              <w:autoSpaceDE w:val="0"/>
              <w:autoSpaceDN w:val="0"/>
              <w:adjustRightInd w:val="0"/>
              <w:rPr>
                <w:rFonts w:ascii="Arial" w:hAnsi="Arial" w:cs="Arial"/>
                <w:b/>
                <w:bCs/>
                <w:color w:val="5F497A" w:themeColor="accent4" w:themeShade="BF"/>
                <w:sz w:val="20"/>
                <w:szCs w:val="20"/>
              </w:rPr>
            </w:pPr>
            <w:r w:rsidRPr="004A4713">
              <w:rPr>
                <w:rFonts w:ascii="Arial" w:hAnsi="Arial" w:cs="Arial"/>
                <w:b/>
                <w:bCs/>
                <w:color w:val="5F497A" w:themeColor="accent4" w:themeShade="BF"/>
                <w:sz w:val="20"/>
                <w:szCs w:val="20"/>
              </w:rPr>
              <w:t>B2. Markt</w:t>
            </w:r>
          </w:p>
          <w:p w14:paraId="0596E611" w14:textId="7425E4D1" w:rsidR="002F0834" w:rsidRPr="004A4713" w:rsidRDefault="002F0834" w:rsidP="00D15D5F">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Heeft algemene kennis van en ervaring met de markt waarop de onderneming actief is en de relevante ontwikkelingen die daarop spelen.</w:t>
            </w:r>
          </w:p>
          <w:p w14:paraId="0904DE4A" w14:textId="77777777" w:rsidR="002F0834" w:rsidRPr="004A4713" w:rsidRDefault="002F0834" w:rsidP="00D15D5F">
            <w:pPr>
              <w:autoSpaceDE w:val="0"/>
              <w:autoSpaceDN w:val="0"/>
              <w:adjustRightInd w:val="0"/>
              <w:rPr>
                <w:rFonts w:ascii="Arial" w:hAnsi="Arial" w:cs="Arial"/>
                <w:color w:val="5F497A" w:themeColor="accent4" w:themeShade="BF"/>
                <w:sz w:val="20"/>
                <w:szCs w:val="20"/>
              </w:rPr>
            </w:pPr>
          </w:p>
        </w:tc>
        <w:tc>
          <w:tcPr>
            <w:tcW w:w="10065" w:type="dxa"/>
            <w:shd w:val="clear" w:color="auto" w:fill="E5DFEC" w:themeFill="accent4" w:themeFillTint="33"/>
            <w:vAlign w:val="center"/>
          </w:tcPr>
          <w:p w14:paraId="2EFB360A" w14:textId="77777777" w:rsidR="002F0834" w:rsidRPr="004A4713" w:rsidRDefault="002F0834" w:rsidP="00D15D5F">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 xml:space="preserve">Schrijf hier de toelichting: </w:t>
            </w:r>
          </w:p>
          <w:p w14:paraId="1AD074A2" w14:textId="7654D779" w:rsidR="002F0834" w:rsidRPr="004A4713" w:rsidRDefault="002F0834" w:rsidP="00D15D5F">
            <w:pPr>
              <w:autoSpaceDE w:val="0"/>
              <w:autoSpaceDN w:val="0"/>
              <w:adjustRightInd w:val="0"/>
              <w:rPr>
                <w:rFonts w:cstheme="minorHAnsi"/>
                <w:b/>
                <w:bCs/>
                <w:color w:val="5F497A" w:themeColor="accent4" w:themeShade="BF"/>
                <w:sz w:val="20"/>
                <w:szCs w:val="20"/>
              </w:rPr>
            </w:pPr>
            <w:r w:rsidRPr="004A4713">
              <w:rPr>
                <w:rFonts w:ascii="Arial" w:hAnsi="Arial" w:cs="Arial"/>
                <w:color w:val="5F497A" w:themeColor="accent4" w:themeShade="BF"/>
                <w:sz w:val="20"/>
                <w:szCs w:val="20"/>
              </w:rPr>
              <w:t>Waar en wanneer is de kennis en ervaring opgedaan, wat hield het in?</w:t>
            </w:r>
          </w:p>
        </w:tc>
        <w:tc>
          <w:tcPr>
            <w:tcW w:w="1134" w:type="dxa"/>
            <w:gridSpan w:val="2"/>
            <w:shd w:val="clear" w:color="auto" w:fill="E5DFEC" w:themeFill="accent4" w:themeFillTint="33"/>
            <w:vAlign w:val="center"/>
          </w:tcPr>
          <w:p w14:paraId="712845C9" w14:textId="77777777" w:rsidR="002F0834" w:rsidRPr="004A4713" w:rsidRDefault="00AC2FFF" w:rsidP="00D15D5F">
            <w:pPr>
              <w:autoSpaceDE w:val="0"/>
              <w:autoSpaceDN w:val="0"/>
              <w:adjustRightInd w:val="0"/>
              <w:rPr>
                <w:color w:val="330066"/>
                <w:sz w:val="20"/>
                <w:szCs w:val="20"/>
              </w:rPr>
            </w:pPr>
            <w:sdt>
              <w:sdtPr>
                <w:rPr>
                  <w:color w:val="330066"/>
                  <w:sz w:val="20"/>
                  <w:szCs w:val="20"/>
                </w:rPr>
                <w:id w:val="-18628566"/>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hoog </w:t>
            </w:r>
          </w:p>
          <w:p w14:paraId="310A22A9" w14:textId="77777777" w:rsidR="002F0834" w:rsidRPr="004A4713" w:rsidRDefault="00AC2FFF" w:rsidP="00D15D5F">
            <w:pPr>
              <w:autoSpaceDE w:val="0"/>
              <w:autoSpaceDN w:val="0"/>
              <w:adjustRightInd w:val="0"/>
              <w:rPr>
                <w:color w:val="330066"/>
                <w:sz w:val="20"/>
                <w:szCs w:val="20"/>
              </w:rPr>
            </w:pPr>
            <w:sdt>
              <w:sdtPr>
                <w:rPr>
                  <w:color w:val="330066"/>
                  <w:sz w:val="20"/>
                  <w:szCs w:val="20"/>
                </w:rPr>
                <w:id w:val="1879977229"/>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midden </w:t>
            </w:r>
          </w:p>
          <w:p w14:paraId="08FA464D" w14:textId="6CE083EF" w:rsidR="002F0834" w:rsidRPr="004A4713" w:rsidRDefault="00AC2FFF" w:rsidP="00D15D5F">
            <w:pPr>
              <w:autoSpaceDE w:val="0"/>
              <w:autoSpaceDN w:val="0"/>
              <w:adjustRightInd w:val="0"/>
              <w:rPr>
                <w:color w:val="330066"/>
                <w:sz w:val="20"/>
                <w:szCs w:val="20"/>
              </w:rPr>
            </w:pPr>
            <w:sdt>
              <w:sdtPr>
                <w:rPr>
                  <w:color w:val="330066"/>
                  <w:sz w:val="20"/>
                  <w:szCs w:val="20"/>
                </w:rPr>
                <w:id w:val="-1721584533"/>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laag </w:t>
            </w:r>
          </w:p>
        </w:tc>
      </w:tr>
      <w:tr w:rsidR="002F0834" w:rsidRPr="00615200" w14:paraId="66EC4613" w14:textId="1BC55880" w:rsidTr="004A4713">
        <w:tc>
          <w:tcPr>
            <w:tcW w:w="2830" w:type="dxa"/>
          </w:tcPr>
          <w:p w14:paraId="667013C6" w14:textId="510585D1" w:rsidR="002F0834" w:rsidRPr="004A4713" w:rsidRDefault="002F0834" w:rsidP="00D15D5F">
            <w:pPr>
              <w:autoSpaceDE w:val="0"/>
              <w:autoSpaceDN w:val="0"/>
              <w:adjustRightInd w:val="0"/>
              <w:rPr>
                <w:rFonts w:ascii="Arial" w:hAnsi="Arial" w:cs="Arial"/>
                <w:b/>
                <w:bCs/>
                <w:color w:val="5F497A" w:themeColor="accent4" w:themeShade="BF"/>
                <w:sz w:val="20"/>
                <w:szCs w:val="20"/>
              </w:rPr>
            </w:pPr>
            <w:bookmarkStart w:id="14" w:name="_Hlk134700387"/>
            <w:r w:rsidRPr="004A4713">
              <w:rPr>
                <w:rFonts w:ascii="Arial" w:hAnsi="Arial" w:cs="Arial"/>
                <w:color w:val="5F497A" w:themeColor="accent4" w:themeShade="BF"/>
                <w:sz w:val="20"/>
                <w:szCs w:val="20"/>
              </w:rPr>
              <w:br/>
            </w:r>
            <w:r w:rsidRPr="004A4713">
              <w:rPr>
                <w:rFonts w:ascii="Arial" w:hAnsi="Arial" w:cs="Arial"/>
                <w:b/>
                <w:bCs/>
                <w:color w:val="5F497A" w:themeColor="accent4" w:themeShade="BF"/>
                <w:sz w:val="20"/>
                <w:szCs w:val="20"/>
              </w:rPr>
              <w:t>B3. Passendheid</w:t>
            </w:r>
          </w:p>
          <w:p w14:paraId="037F99C7" w14:textId="1FBF7427" w:rsidR="002F0834" w:rsidRPr="004A4713" w:rsidRDefault="002F0834" w:rsidP="00D15D5F">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Heeft kennis van en ervaring met de beoordeling van de passendheid van producten en/of diensten van de onderneming</w:t>
            </w:r>
            <w:r w:rsidR="005B24CA" w:rsidRPr="004A4713">
              <w:rPr>
                <w:rFonts w:ascii="Arial" w:hAnsi="Arial" w:cs="Arial"/>
                <w:color w:val="5F497A" w:themeColor="accent4" w:themeShade="BF"/>
                <w:sz w:val="20"/>
                <w:szCs w:val="20"/>
              </w:rPr>
              <w:t xml:space="preserve"> voor haar klanten</w:t>
            </w:r>
            <w:r w:rsidRPr="004A4713">
              <w:rPr>
                <w:rFonts w:ascii="Arial" w:hAnsi="Arial" w:cs="Arial"/>
                <w:color w:val="5F497A" w:themeColor="accent4" w:themeShade="BF"/>
                <w:sz w:val="20"/>
                <w:szCs w:val="20"/>
              </w:rPr>
              <w:t>.</w:t>
            </w:r>
          </w:p>
          <w:p w14:paraId="513B1021" w14:textId="77777777" w:rsidR="002F0834" w:rsidRPr="004A4713" w:rsidRDefault="002F0834" w:rsidP="00D15D5F">
            <w:pPr>
              <w:autoSpaceDE w:val="0"/>
              <w:autoSpaceDN w:val="0"/>
              <w:adjustRightInd w:val="0"/>
              <w:rPr>
                <w:rFonts w:ascii="Arial" w:hAnsi="Arial" w:cs="Arial"/>
                <w:color w:val="5F497A" w:themeColor="accent4" w:themeShade="BF"/>
                <w:sz w:val="20"/>
                <w:szCs w:val="20"/>
              </w:rPr>
            </w:pPr>
          </w:p>
        </w:tc>
        <w:tc>
          <w:tcPr>
            <w:tcW w:w="10065" w:type="dxa"/>
            <w:vAlign w:val="center"/>
          </w:tcPr>
          <w:p w14:paraId="64589BD5" w14:textId="77777777" w:rsidR="002F0834" w:rsidRPr="004A4713" w:rsidRDefault="002F0834" w:rsidP="00D15D5F">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 xml:space="preserve">Schrijf hier de toelichting: </w:t>
            </w:r>
          </w:p>
          <w:p w14:paraId="61E69B9A" w14:textId="365F26BA" w:rsidR="002F0834" w:rsidRPr="004A4713" w:rsidRDefault="002F0834" w:rsidP="00D15D5F">
            <w:pPr>
              <w:autoSpaceDE w:val="0"/>
              <w:autoSpaceDN w:val="0"/>
              <w:adjustRightInd w:val="0"/>
              <w:rPr>
                <w:rFonts w:cstheme="minorHAnsi"/>
                <w:b/>
                <w:bCs/>
                <w:color w:val="5F497A" w:themeColor="accent4" w:themeShade="BF"/>
                <w:sz w:val="20"/>
                <w:szCs w:val="20"/>
              </w:rPr>
            </w:pPr>
            <w:r w:rsidRPr="004A4713">
              <w:rPr>
                <w:rFonts w:ascii="Arial" w:hAnsi="Arial" w:cs="Arial"/>
                <w:color w:val="5F497A" w:themeColor="accent4" w:themeShade="BF"/>
                <w:sz w:val="20"/>
                <w:szCs w:val="20"/>
              </w:rPr>
              <w:t>Waar en wanneer is de kennis en ervaring opgedaan, wat hield het in?</w:t>
            </w:r>
          </w:p>
        </w:tc>
        <w:tc>
          <w:tcPr>
            <w:tcW w:w="1134" w:type="dxa"/>
            <w:gridSpan w:val="2"/>
            <w:vAlign w:val="center"/>
          </w:tcPr>
          <w:p w14:paraId="7CA32A0E" w14:textId="77777777" w:rsidR="002F0834" w:rsidRPr="004A4713" w:rsidRDefault="00AC2FFF" w:rsidP="00D15D5F">
            <w:pPr>
              <w:autoSpaceDE w:val="0"/>
              <w:autoSpaceDN w:val="0"/>
              <w:adjustRightInd w:val="0"/>
              <w:rPr>
                <w:color w:val="330066"/>
                <w:sz w:val="20"/>
                <w:szCs w:val="20"/>
              </w:rPr>
            </w:pPr>
            <w:sdt>
              <w:sdtPr>
                <w:rPr>
                  <w:color w:val="330066"/>
                  <w:sz w:val="20"/>
                  <w:szCs w:val="20"/>
                </w:rPr>
                <w:id w:val="-376161038"/>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hoog </w:t>
            </w:r>
          </w:p>
          <w:p w14:paraId="1A916568" w14:textId="77777777" w:rsidR="002F0834" w:rsidRPr="004A4713" w:rsidRDefault="00AC2FFF" w:rsidP="00D15D5F">
            <w:pPr>
              <w:autoSpaceDE w:val="0"/>
              <w:autoSpaceDN w:val="0"/>
              <w:adjustRightInd w:val="0"/>
              <w:rPr>
                <w:color w:val="330066"/>
                <w:sz w:val="20"/>
                <w:szCs w:val="20"/>
              </w:rPr>
            </w:pPr>
            <w:sdt>
              <w:sdtPr>
                <w:rPr>
                  <w:color w:val="330066"/>
                  <w:sz w:val="20"/>
                  <w:szCs w:val="20"/>
                </w:rPr>
                <w:id w:val="1516971091"/>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midden </w:t>
            </w:r>
          </w:p>
          <w:p w14:paraId="228E2F59" w14:textId="56EC063F" w:rsidR="002F0834" w:rsidRPr="004A4713" w:rsidRDefault="00AC2FFF" w:rsidP="00D15D5F">
            <w:pPr>
              <w:autoSpaceDE w:val="0"/>
              <w:autoSpaceDN w:val="0"/>
              <w:adjustRightInd w:val="0"/>
              <w:rPr>
                <w:color w:val="330066"/>
                <w:sz w:val="20"/>
                <w:szCs w:val="20"/>
              </w:rPr>
            </w:pPr>
            <w:sdt>
              <w:sdtPr>
                <w:rPr>
                  <w:color w:val="330066"/>
                  <w:sz w:val="20"/>
                  <w:szCs w:val="20"/>
                </w:rPr>
                <w:id w:val="-499733864"/>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laag </w:t>
            </w:r>
          </w:p>
        </w:tc>
      </w:tr>
      <w:tr w:rsidR="002F0834" w:rsidRPr="00615200" w14:paraId="1C7A2B5E" w14:textId="77777777" w:rsidTr="004A4713">
        <w:tc>
          <w:tcPr>
            <w:tcW w:w="2830" w:type="dxa"/>
            <w:shd w:val="clear" w:color="auto" w:fill="E5DFEC" w:themeFill="accent4" w:themeFillTint="33"/>
          </w:tcPr>
          <w:p w14:paraId="5D405BDB" w14:textId="77777777" w:rsidR="002F0834" w:rsidRPr="004A4713" w:rsidRDefault="002F0834" w:rsidP="00E256DF">
            <w:pPr>
              <w:autoSpaceDE w:val="0"/>
              <w:autoSpaceDN w:val="0"/>
              <w:adjustRightInd w:val="0"/>
              <w:rPr>
                <w:rFonts w:ascii="Arial" w:hAnsi="Arial" w:cs="Arial"/>
                <w:color w:val="5F497A" w:themeColor="accent4" w:themeShade="BF"/>
                <w:sz w:val="20"/>
                <w:szCs w:val="20"/>
              </w:rPr>
            </w:pPr>
          </w:p>
          <w:p w14:paraId="0910C57E" w14:textId="77777777" w:rsidR="002F0834" w:rsidRPr="004A4713" w:rsidRDefault="002F0834" w:rsidP="00E256DF">
            <w:pPr>
              <w:autoSpaceDE w:val="0"/>
              <w:autoSpaceDN w:val="0"/>
              <w:adjustRightInd w:val="0"/>
              <w:rPr>
                <w:rFonts w:ascii="Arial" w:hAnsi="Arial" w:cs="Arial"/>
                <w:b/>
                <w:bCs/>
                <w:color w:val="5F497A" w:themeColor="accent4" w:themeShade="BF"/>
                <w:sz w:val="20"/>
                <w:szCs w:val="20"/>
              </w:rPr>
            </w:pPr>
            <w:r w:rsidRPr="004A4713">
              <w:rPr>
                <w:rFonts w:ascii="Arial" w:hAnsi="Arial" w:cs="Arial"/>
                <w:b/>
                <w:bCs/>
                <w:color w:val="5F497A" w:themeColor="accent4" w:themeShade="BF"/>
                <w:sz w:val="20"/>
                <w:szCs w:val="20"/>
              </w:rPr>
              <w:t>B4. Klantbelang</w:t>
            </w:r>
          </w:p>
          <w:p w14:paraId="63751996" w14:textId="77777777" w:rsidR="002F0834" w:rsidRPr="004A4713" w:rsidRDefault="002F0834" w:rsidP="00E256DF">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lastRenderedPageBreak/>
              <w:t>Heeft kennis van en ervaring met het centraal stellen van de klant in de dienstverlening.</w:t>
            </w:r>
          </w:p>
          <w:p w14:paraId="1E636CC8" w14:textId="77777777" w:rsidR="002F0834" w:rsidRPr="004A4713" w:rsidRDefault="002F0834" w:rsidP="00E256DF">
            <w:pPr>
              <w:autoSpaceDE w:val="0"/>
              <w:autoSpaceDN w:val="0"/>
              <w:adjustRightInd w:val="0"/>
              <w:rPr>
                <w:rFonts w:ascii="Arial" w:hAnsi="Arial" w:cs="Arial"/>
                <w:color w:val="5F497A" w:themeColor="accent4" w:themeShade="BF"/>
                <w:sz w:val="20"/>
                <w:szCs w:val="20"/>
              </w:rPr>
            </w:pPr>
          </w:p>
        </w:tc>
        <w:tc>
          <w:tcPr>
            <w:tcW w:w="10065" w:type="dxa"/>
            <w:shd w:val="clear" w:color="auto" w:fill="E5DFEC" w:themeFill="accent4" w:themeFillTint="33"/>
            <w:vAlign w:val="center"/>
          </w:tcPr>
          <w:p w14:paraId="6750ED9A" w14:textId="77777777" w:rsidR="002F0834" w:rsidRPr="004A4713" w:rsidRDefault="002F0834" w:rsidP="00E256DF">
            <w:pPr>
              <w:autoSpaceDE w:val="0"/>
              <w:autoSpaceDN w:val="0"/>
              <w:adjustRightInd w:val="0"/>
              <w:rPr>
                <w:rFonts w:ascii="Arial" w:hAnsi="Arial" w:cs="Arial"/>
                <w:i/>
                <w:iCs/>
                <w:color w:val="5F497A" w:themeColor="accent4" w:themeShade="BF"/>
                <w:sz w:val="20"/>
                <w:szCs w:val="20"/>
              </w:rPr>
            </w:pPr>
          </w:p>
          <w:p w14:paraId="26B80896" w14:textId="77777777" w:rsidR="002F0834" w:rsidRPr="004A4713" w:rsidRDefault="002F0834" w:rsidP="00E256DF">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 xml:space="preserve">Schrijf hier de toelichting: </w:t>
            </w:r>
          </w:p>
          <w:p w14:paraId="7D2E1B96" w14:textId="77777777" w:rsidR="002F0834" w:rsidRPr="004A4713" w:rsidRDefault="002F0834" w:rsidP="00E256DF">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lastRenderedPageBreak/>
              <w:t>Waar en wanneer is de kennis en ervaring opgedaan, wat hield het in?</w:t>
            </w:r>
          </w:p>
        </w:tc>
        <w:tc>
          <w:tcPr>
            <w:tcW w:w="1134" w:type="dxa"/>
            <w:gridSpan w:val="2"/>
            <w:shd w:val="clear" w:color="auto" w:fill="E5DFEC" w:themeFill="accent4" w:themeFillTint="33"/>
            <w:vAlign w:val="center"/>
          </w:tcPr>
          <w:p w14:paraId="6CE53310" w14:textId="77777777" w:rsidR="002F0834" w:rsidRPr="004A4713" w:rsidRDefault="00AC2FFF" w:rsidP="00E256DF">
            <w:pPr>
              <w:autoSpaceDE w:val="0"/>
              <w:autoSpaceDN w:val="0"/>
              <w:adjustRightInd w:val="0"/>
              <w:rPr>
                <w:color w:val="330066"/>
                <w:sz w:val="20"/>
                <w:szCs w:val="20"/>
              </w:rPr>
            </w:pPr>
            <w:sdt>
              <w:sdtPr>
                <w:rPr>
                  <w:color w:val="330066"/>
                  <w:sz w:val="20"/>
                  <w:szCs w:val="20"/>
                </w:rPr>
                <w:id w:val="331409726"/>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hoog </w:t>
            </w:r>
          </w:p>
          <w:p w14:paraId="2FE4EA78" w14:textId="77777777" w:rsidR="002F0834" w:rsidRPr="004A4713" w:rsidRDefault="00AC2FFF" w:rsidP="00E256DF">
            <w:pPr>
              <w:autoSpaceDE w:val="0"/>
              <w:autoSpaceDN w:val="0"/>
              <w:adjustRightInd w:val="0"/>
              <w:rPr>
                <w:color w:val="330066"/>
                <w:sz w:val="20"/>
                <w:szCs w:val="20"/>
              </w:rPr>
            </w:pPr>
            <w:sdt>
              <w:sdtPr>
                <w:rPr>
                  <w:color w:val="330066"/>
                  <w:sz w:val="20"/>
                  <w:szCs w:val="20"/>
                </w:rPr>
                <w:id w:val="1330331195"/>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midden </w:t>
            </w:r>
          </w:p>
          <w:p w14:paraId="7C03C898" w14:textId="77777777" w:rsidR="002F0834" w:rsidRPr="004A4713" w:rsidRDefault="00AC2FFF" w:rsidP="00E256DF">
            <w:pPr>
              <w:autoSpaceDE w:val="0"/>
              <w:autoSpaceDN w:val="0"/>
              <w:adjustRightInd w:val="0"/>
              <w:rPr>
                <w:rFonts w:ascii="Arial" w:hAnsi="Arial" w:cs="Arial"/>
                <w:i/>
                <w:iCs/>
                <w:color w:val="5F497A" w:themeColor="accent4" w:themeShade="BF"/>
                <w:sz w:val="20"/>
                <w:szCs w:val="20"/>
              </w:rPr>
            </w:pPr>
            <w:sdt>
              <w:sdtPr>
                <w:rPr>
                  <w:color w:val="330066"/>
                  <w:sz w:val="20"/>
                  <w:szCs w:val="20"/>
                </w:rPr>
                <w:id w:val="-1040891936"/>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laag </w:t>
            </w:r>
          </w:p>
        </w:tc>
      </w:tr>
      <w:tr w:rsidR="002F0834" w:rsidRPr="00615200" w14:paraId="1472210B" w14:textId="3ACC2E6E" w:rsidTr="004A4713">
        <w:tc>
          <w:tcPr>
            <w:tcW w:w="2830" w:type="dxa"/>
            <w:shd w:val="clear" w:color="auto" w:fill="auto"/>
          </w:tcPr>
          <w:p w14:paraId="08C25B08" w14:textId="77777777" w:rsidR="002F0834" w:rsidRPr="004A4713" w:rsidRDefault="002F0834" w:rsidP="00D15D5F">
            <w:pPr>
              <w:autoSpaceDE w:val="0"/>
              <w:autoSpaceDN w:val="0"/>
              <w:adjustRightInd w:val="0"/>
              <w:rPr>
                <w:rFonts w:ascii="SymbolMT" w:hAnsi="SymbolMT" w:cs="SymbolMT"/>
                <w:color w:val="5F497A" w:themeColor="accent4" w:themeShade="BF"/>
                <w:sz w:val="20"/>
                <w:szCs w:val="20"/>
              </w:rPr>
            </w:pPr>
            <w:bookmarkStart w:id="15" w:name="_Hlk134700623"/>
            <w:bookmarkEnd w:id="14"/>
          </w:p>
          <w:p w14:paraId="40986EF2" w14:textId="243AF627" w:rsidR="002F0834" w:rsidRPr="004A4713" w:rsidRDefault="002F0834" w:rsidP="00D15D5F">
            <w:pPr>
              <w:autoSpaceDE w:val="0"/>
              <w:autoSpaceDN w:val="0"/>
              <w:adjustRightInd w:val="0"/>
              <w:rPr>
                <w:rFonts w:ascii="Arial" w:hAnsi="Arial" w:cs="Arial"/>
                <w:b/>
                <w:bCs/>
                <w:color w:val="5F497A" w:themeColor="accent4" w:themeShade="BF"/>
                <w:sz w:val="20"/>
                <w:szCs w:val="20"/>
              </w:rPr>
            </w:pPr>
            <w:r w:rsidRPr="004A4713">
              <w:rPr>
                <w:rFonts w:ascii="Arial" w:hAnsi="Arial" w:cs="Arial"/>
                <w:b/>
                <w:bCs/>
                <w:color w:val="5F497A" w:themeColor="accent4" w:themeShade="BF"/>
                <w:sz w:val="20"/>
                <w:szCs w:val="20"/>
              </w:rPr>
              <w:t>B5. Productontwikkeling</w:t>
            </w:r>
          </w:p>
          <w:p w14:paraId="32E5030C" w14:textId="45287C37" w:rsidR="002F0834" w:rsidRPr="004A4713" w:rsidRDefault="002F0834" w:rsidP="00D15D5F">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Heeft kennis van en ervaring met het ontwikkelen van producten en/of diensten die vergelijkbaar zijn met die van de onderneming.</w:t>
            </w:r>
          </w:p>
          <w:p w14:paraId="41C6E5C4" w14:textId="77777777" w:rsidR="002F0834" w:rsidRPr="004A4713" w:rsidRDefault="002F0834" w:rsidP="00D15D5F">
            <w:pPr>
              <w:autoSpaceDE w:val="0"/>
              <w:autoSpaceDN w:val="0"/>
              <w:adjustRightInd w:val="0"/>
              <w:rPr>
                <w:rFonts w:ascii="SymbolMT" w:hAnsi="SymbolMT" w:cs="SymbolMT"/>
                <w:color w:val="5F497A" w:themeColor="accent4" w:themeShade="BF"/>
                <w:sz w:val="20"/>
                <w:szCs w:val="20"/>
              </w:rPr>
            </w:pPr>
          </w:p>
        </w:tc>
        <w:tc>
          <w:tcPr>
            <w:tcW w:w="10065" w:type="dxa"/>
            <w:shd w:val="clear" w:color="auto" w:fill="auto"/>
            <w:vAlign w:val="center"/>
          </w:tcPr>
          <w:p w14:paraId="6813B0FF" w14:textId="77777777" w:rsidR="002F0834" w:rsidRPr="004A4713" w:rsidRDefault="002F0834" w:rsidP="00D15D5F">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 xml:space="preserve">Schrijf hier de toelichting: </w:t>
            </w:r>
          </w:p>
          <w:p w14:paraId="066965C6" w14:textId="4907C872" w:rsidR="002F0834" w:rsidRPr="004A4713" w:rsidRDefault="002F0834" w:rsidP="00D15D5F">
            <w:pPr>
              <w:autoSpaceDE w:val="0"/>
              <w:autoSpaceDN w:val="0"/>
              <w:adjustRightInd w:val="0"/>
              <w:rPr>
                <w:rFonts w:cstheme="minorHAnsi"/>
                <w:b/>
                <w:bCs/>
                <w:color w:val="5F497A" w:themeColor="accent4" w:themeShade="BF"/>
                <w:sz w:val="20"/>
                <w:szCs w:val="20"/>
              </w:rPr>
            </w:pPr>
            <w:r w:rsidRPr="004A4713">
              <w:rPr>
                <w:rFonts w:ascii="Arial" w:hAnsi="Arial" w:cs="Arial"/>
                <w:color w:val="5F497A" w:themeColor="accent4" w:themeShade="BF"/>
                <w:sz w:val="20"/>
                <w:szCs w:val="20"/>
              </w:rPr>
              <w:t xml:space="preserve">Waar en wanneer is de kennis en ervaring opgedaan, </w:t>
            </w:r>
            <w:r w:rsidR="00470FF3" w:rsidRPr="004A4713">
              <w:rPr>
                <w:rFonts w:ascii="Arial" w:hAnsi="Arial" w:cs="Arial"/>
                <w:color w:val="5F497A" w:themeColor="accent4" w:themeShade="BF"/>
                <w:sz w:val="20"/>
                <w:szCs w:val="20"/>
              </w:rPr>
              <w:t xml:space="preserve">met wat voor soort producten en </w:t>
            </w:r>
            <w:r w:rsidRPr="004A4713">
              <w:rPr>
                <w:rFonts w:ascii="Arial" w:hAnsi="Arial" w:cs="Arial"/>
                <w:color w:val="5F497A" w:themeColor="accent4" w:themeShade="BF"/>
                <w:sz w:val="20"/>
                <w:szCs w:val="20"/>
              </w:rPr>
              <w:t>wat hield het in?</w:t>
            </w:r>
          </w:p>
        </w:tc>
        <w:tc>
          <w:tcPr>
            <w:tcW w:w="1134" w:type="dxa"/>
            <w:gridSpan w:val="2"/>
            <w:shd w:val="clear" w:color="auto" w:fill="auto"/>
            <w:vAlign w:val="center"/>
          </w:tcPr>
          <w:p w14:paraId="7A507D84" w14:textId="77777777" w:rsidR="002F0834" w:rsidRPr="004A4713" w:rsidRDefault="00AC2FFF" w:rsidP="00D15D5F">
            <w:pPr>
              <w:autoSpaceDE w:val="0"/>
              <w:autoSpaceDN w:val="0"/>
              <w:adjustRightInd w:val="0"/>
              <w:rPr>
                <w:color w:val="330066"/>
                <w:sz w:val="20"/>
                <w:szCs w:val="20"/>
              </w:rPr>
            </w:pPr>
            <w:sdt>
              <w:sdtPr>
                <w:rPr>
                  <w:color w:val="330066"/>
                  <w:sz w:val="20"/>
                  <w:szCs w:val="20"/>
                </w:rPr>
                <w:id w:val="1084958229"/>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hoog </w:t>
            </w:r>
          </w:p>
          <w:p w14:paraId="7CEC2AEF" w14:textId="77777777" w:rsidR="002F0834" w:rsidRPr="004A4713" w:rsidRDefault="00AC2FFF" w:rsidP="00D15D5F">
            <w:pPr>
              <w:autoSpaceDE w:val="0"/>
              <w:autoSpaceDN w:val="0"/>
              <w:adjustRightInd w:val="0"/>
              <w:rPr>
                <w:color w:val="330066"/>
                <w:sz w:val="20"/>
                <w:szCs w:val="20"/>
              </w:rPr>
            </w:pPr>
            <w:sdt>
              <w:sdtPr>
                <w:rPr>
                  <w:color w:val="330066"/>
                  <w:sz w:val="20"/>
                  <w:szCs w:val="20"/>
                </w:rPr>
                <w:id w:val="998083603"/>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midden </w:t>
            </w:r>
          </w:p>
          <w:p w14:paraId="0BCC0F12" w14:textId="0B3807F1" w:rsidR="002F0834" w:rsidRPr="004A4713" w:rsidRDefault="00AC2FFF" w:rsidP="00D15D5F">
            <w:pPr>
              <w:autoSpaceDE w:val="0"/>
              <w:autoSpaceDN w:val="0"/>
              <w:adjustRightInd w:val="0"/>
              <w:rPr>
                <w:color w:val="330066"/>
                <w:sz w:val="20"/>
                <w:szCs w:val="20"/>
              </w:rPr>
            </w:pPr>
            <w:sdt>
              <w:sdtPr>
                <w:rPr>
                  <w:color w:val="330066"/>
                  <w:sz w:val="20"/>
                  <w:szCs w:val="20"/>
                </w:rPr>
                <w:id w:val="543019121"/>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laag </w:t>
            </w:r>
          </w:p>
        </w:tc>
      </w:tr>
      <w:bookmarkEnd w:id="15"/>
      <w:tr w:rsidR="002F0834" w:rsidRPr="00615200" w14:paraId="37A89F30" w14:textId="68C03719" w:rsidTr="004A4713">
        <w:tc>
          <w:tcPr>
            <w:tcW w:w="2830" w:type="dxa"/>
            <w:shd w:val="clear" w:color="auto" w:fill="E5DFEC" w:themeFill="accent4" w:themeFillTint="33"/>
          </w:tcPr>
          <w:p w14:paraId="7FC5FC23" w14:textId="77777777" w:rsidR="002F0834" w:rsidRPr="004A4713" w:rsidRDefault="002F0834" w:rsidP="00D15D5F">
            <w:pPr>
              <w:autoSpaceDE w:val="0"/>
              <w:autoSpaceDN w:val="0"/>
              <w:adjustRightInd w:val="0"/>
              <w:rPr>
                <w:rFonts w:ascii="SymbolMT" w:hAnsi="SymbolMT" w:cs="SymbolMT"/>
                <w:color w:val="5F497A" w:themeColor="accent4" w:themeShade="BF"/>
                <w:sz w:val="20"/>
                <w:szCs w:val="20"/>
              </w:rPr>
            </w:pPr>
          </w:p>
          <w:p w14:paraId="52AF6879" w14:textId="630BFA97" w:rsidR="002F0834" w:rsidRPr="004A4713" w:rsidRDefault="002F0834" w:rsidP="00D15D5F">
            <w:pPr>
              <w:autoSpaceDE w:val="0"/>
              <w:autoSpaceDN w:val="0"/>
              <w:adjustRightInd w:val="0"/>
              <w:rPr>
                <w:rFonts w:ascii="Arial" w:hAnsi="Arial" w:cs="Arial"/>
                <w:b/>
                <w:bCs/>
                <w:color w:val="5F497A" w:themeColor="accent4" w:themeShade="BF"/>
                <w:sz w:val="20"/>
                <w:szCs w:val="20"/>
              </w:rPr>
            </w:pPr>
            <w:r w:rsidRPr="004A4713">
              <w:rPr>
                <w:rFonts w:ascii="Arial" w:hAnsi="Arial" w:cs="Arial"/>
                <w:b/>
                <w:bCs/>
                <w:color w:val="5F497A" w:themeColor="accent4" w:themeShade="BF"/>
                <w:sz w:val="20"/>
                <w:szCs w:val="20"/>
              </w:rPr>
              <w:t>B6. Geschiktheid medewerkers</w:t>
            </w:r>
          </w:p>
          <w:p w14:paraId="04EB0423" w14:textId="77777777" w:rsidR="002F0834" w:rsidRPr="004A4713" w:rsidRDefault="002F0834" w:rsidP="00D15D5F">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 xml:space="preserve">Heeft kennis van en ervaring met het borgen van de geschiktheid binnen alle niveaus van de onderneming op het gebied van producten en diensten en markt waarop de onderneming actief is. </w:t>
            </w:r>
          </w:p>
          <w:p w14:paraId="243EF0AE" w14:textId="37C7BEAF" w:rsidR="002F0834" w:rsidRPr="004A4713" w:rsidRDefault="002F0834" w:rsidP="00D15D5F">
            <w:pPr>
              <w:autoSpaceDE w:val="0"/>
              <w:autoSpaceDN w:val="0"/>
              <w:adjustRightInd w:val="0"/>
              <w:rPr>
                <w:rFonts w:ascii="SymbolMT" w:hAnsi="SymbolMT" w:cs="SymbolMT"/>
                <w:color w:val="5F497A" w:themeColor="accent4" w:themeShade="BF"/>
                <w:sz w:val="20"/>
                <w:szCs w:val="20"/>
              </w:rPr>
            </w:pPr>
          </w:p>
        </w:tc>
        <w:tc>
          <w:tcPr>
            <w:tcW w:w="10065" w:type="dxa"/>
            <w:shd w:val="clear" w:color="auto" w:fill="E5DFEC" w:themeFill="accent4" w:themeFillTint="33"/>
            <w:vAlign w:val="center"/>
          </w:tcPr>
          <w:p w14:paraId="1CCBE618" w14:textId="11650118" w:rsidR="002F0834" w:rsidRPr="004A4713" w:rsidRDefault="002F0834" w:rsidP="007F2007">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 xml:space="preserve">Schrijf hier de toelichting: </w:t>
            </w:r>
          </w:p>
          <w:p w14:paraId="1DA40034" w14:textId="5546F671" w:rsidR="002F0834" w:rsidRPr="004A4713" w:rsidRDefault="002F0834" w:rsidP="007F2007">
            <w:pPr>
              <w:autoSpaceDE w:val="0"/>
              <w:autoSpaceDN w:val="0"/>
              <w:adjustRightInd w:val="0"/>
              <w:rPr>
                <w:rFonts w:cstheme="minorHAnsi"/>
                <w:b/>
                <w:bCs/>
                <w:color w:val="5F497A" w:themeColor="accent4" w:themeShade="BF"/>
                <w:sz w:val="20"/>
                <w:szCs w:val="20"/>
              </w:rPr>
            </w:pPr>
            <w:r w:rsidRPr="004A4713">
              <w:rPr>
                <w:rFonts w:ascii="Arial" w:hAnsi="Arial" w:cs="Arial"/>
                <w:color w:val="5F497A" w:themeColor="accent4" w:themeShade="BF"/>
                <w:sz w:val="20"/>
                <w:szCs w:val="20"/>
              </w:rPr>
              <w:t>Waar en wanneer is de kennis en ervaring opgedaan, wat hield het in?</w:t>
            </w:r>
          </w:p>
        </w:tc>
        <w:tc>
          <w:tcPr>
            <w:tcW w:w="1134" w:type="dxa"/>
            <w:gridSpan w:val="2"/>
            <w:shd w:val="clear" w:color="auto" w:fill="E5DFEC" w:themeFill="accent4" w:themeFillTint="33"/>
            <w:vAlign w:val="center"/>
          </w:tcPr>
          <w:p w14:paraId="76878E3C" w14:textId="77777777" w:rsidR="002F0834" w:rsidRPr="004A4713" w:rsidRDefault="00AC2FFF" w:rsidP="00D15D5F">
            <w:pPr>
              <w:autoSpaceDE w:val="0"/>
              <w:autoSpaceDN w:val="0"/>
              <w:adjustRightInd w:val="0"/>
              <w:rPr>
                <w:color w:val="330066"/>
                <w:sz w:val="20"/>
                <w:szCs w:val="20"/>
              </w:rPr>
            </w:pPr>
            <w:sdt>
              <w:sdtPr>
                <w:rPr>
                  <w:color w:val="330066"/>
                  <w:sz w:val="20"/>
                  <w:szCs w:val="20"/>
                </w:rPr>
                <w:id w:val="1010486838"/>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hoog </w:t>
            </w:r>
          </w:p>
          <w:p w14:paraId="49687F18" w14:textId="77777777" w:rsidR="002F0834" w:rsidRPr="004A4713" w:rsidRDefault="00AC2FFF" w:rsidP="00D15D5F">
            <w:pPr>
              <w:autoSpaceDE w:val="0"/>
              <w:autoSpaceDN w:val="0"/>
              <w:adjustRightInd w:val="0"/>
              <w:rPr>
                <w:color w:val="330066"/>
                <w:sz w:val="20"/>
                <w:szCs w:val="20"/>
              </w:rPr>
            </w:pPr>
            <w:sdt>
              <w:sdtPr>
                <w:rPr>
                  <w:color w:val="330066"/>
                  <w:sz w:val="20"/>
                  <w:szCs w:val="20"/>
                </w:rPr>
                <w:id w:val="1423148516"/>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midden </w:t>
            </w:r>
          </w:p>
          <w:p w14:paraId="2268CFFA" w14:textId="48E099C1" w:rsidR="002F0834" w:rsidRPr="004A4713" w:rsidRDefault="00AC2FFF" w:rsidP="00D15D5F">
            <w:pPr>
              <w:autoSpaceDE w:val="0"/>
              <w:autoSpaceDN w:val="0"/>
              <w:adjustRightInd w:val="0"/>
              <w:rPr>
                <w:color w:val="330066"/>
                <w:sz w:val="20"/>
                <w:szCs w:val="20"/>
              </w:rPr>
            </w:pPr>
            <w:sdt>
              <w:sdtPr>
                <w:rPr>
                  <w:color w:val="330066"/>
                  <w:sz w:val="20"/>
                  <w:szCs w:val="20"/>
                </w:rPr>
                <w:id w:val="-371687444"/>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laag </w:t>
            </w:r>
          </w:p>
        </w:tc>
      </w:tr>
      <w:tr w:rsidR="002F0834" w:rsidRPr="00615200" w14:paraId="24FB4F7B" w14:textId="168508B4" w:rsidTr="004A4713">
        <w:tc>
          <w:tcPr>
            <w:tcW w:w="2830" w:type="dxa"/>
            <w:shd w:val="clear" w:color="auto" w:fill="auto"/>
          </w:tcPr>
          <w:p w14:paraId="264A8314" w14:textId="77777777" w:rsidR="002F0834" w:rsidRPr="004A4713" w:rsidRDefault="002F0834" w:rsidP="00D15D5F">
            <w:pPr>
              <w:autoSpaceDE w:val="0"/>
              <w:autoSpaceDN w:val="0"/>
              <w:adjustRightInd w:val="0"/>
              <w:rPr>
                <w:rFonts w:ascii="Arial" w:hAnsi="Arial" w:cs="Arial"/>
                <w:color w:val="5F497A" w:themeColor="accent4" w:themeShade="BF"/>
                <w:sz w:val="20"/>
                <w:szCs w:val="20"/>
              </w:rPr>
            </w:pPr>
            <w:bookmarkStart w:id="16" w:name="_Hlk134701341"/>
          </w:p>
          <w:p w14:paraId="7D5236A4" w14:textId="609292A2" w:rsidR="002F0834" w:rsidRPr="004A4713" w:rsidRDefault="002F0834" w:rsidP="00D15D5F">
            <w:pPr>
              <w:autoSpaceDE w:val="0"/>
              <w:autoSpaceDN w:val="0"/>
              <w:adjustRightInd w:val="0"/>
              <w:rPr>
                <w:rFonts w:ascii="Arial" w:hAnsi="Arial" w:cs="Arial"/>
                <w:b/>
                <w:bCs/>
                <w:color w:val="5F497A" w:themeColor="accent4" w:themeShade="BF"/>
                <w:sz w:val="20"/>
                <w:szCs w:val="20"/>
              </w:rPr>
            </w:pPr>
            <w:r w:rsidRPr="004A4713">
              <w:rPr>
                <w:rFonts w:ascii="Arial" w:hAnsi="Arial" w:cs="Arial"/>
                <w:b/>
                <w:bCs/>
                <w:color w:val="5F497A" w:themeColor="accent4" w:themeShade="BF"/>
                <w:sz w:val="20"/>
                <w:szCs w:val="20"/>
              </w:rPr>
              <w:t>B7. Wet- &amp; regelgeving</w:t>
            </w:r>
          </w:p>
          <w:p w14:paraId="6305B0CD" w14:textId="1D25C1F6" w:rsidR="002F0834" w:rsidRPr="004A4713" w:rsidRDefault="002F0834" w:rsidP="00D15D5F">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 xml:space="preserve">Heeft kennis van en ervaring met relevante wet- en regelgeving, waaronder de Wft, Wwft, Sanctiewet 1977, Bpr, </w:t>
            </w:r>
            <w:r w:rsidR="00FB2A87" w:rsidRPr="004A4713">
              <w:rPr>
                <w:rFonts w:ascii="Arial" w:hAnsi="Arial" w:cs="Arial"/>
                <w:color w:val="5F497A" w:themeColor="accent4" w:themeShade="BF"/>
                <w:sz w:val="20"/>
                <w:szCs w:val="20"/>
              </w:rPr>
              <w:t>BGfo</w:t>
            </w:r>
            <w:r w:rsidRPr="004A4713">
              <w:rPr>
                <w:rFonts w:ascii="Arial" w:hAnsi="Arial" w:cs="Arial"/>
                <w:color w:val="5F497A" w:themeColor="accent4" w:themeShade="BF"/>
                <w:sz w:val="20"/>
                <w:szCs w:val="20"/>
              </w:rPr>
              <w:t>, relevante toezicht</w:t>
            </w:r>
            <w:r w:rsidR="00B95DE8" w:rsidRPr="004A4713">
              <w:rPr>
                <w:rFonts w:ascii="Arial" w:hAnsi="Arial" w:cs="Arial"/>
                <w:color w:val="5F497A" w:themeColor="accent4" w:themeShade="BF"/>
                <w:sz w:val="20"/>
                <w:szCs w:val="20"/>
              </w:rPr>
              <w:t>-</w:t>
            </w:r>
            <w:r w:rsidRPr="004A4713">
              <w:rPr>
                <w:rFonts w:ascii="Arial" w:hAnsi="Arial" w:cs="Arial"/>
                <w:color w:val="5F497A" w:themeColor="accent4" w:themeShade="BF"/>
                <w:sz w:val="20"/>
                <w:szCs w:val="20"/>
              </w:rPr>
              <w:t>houderregelingen en beleidsregels.</w:t>
            </w:r>
          </w:p>
          <w:p w14:paraId="6C5CA214" w14:textId="77777777" w:rsidR="002F0834" w:rsidRPr="004A4713" w:rsidRDefault="002F0834" w:rsidP="00D15D5F">
            <w:pPr>
              <w:autoSpaceDE w:val="0"/>
              <w:autoSpaceDN w:val="0"/>
              <w:adjustRightInd w:val="0"/>
              <w:rPr>
                <w:rFonts w:ascii="Arial" w:hAnsi="Arial" w:cs="Arial"/>
                <w:color w:val="5F497A" w:themeColor="accent4" w:themeShade="BF"/>
                <w:sz w:val="20"/>
                <w:szCs w:val="20"/>
              </w:rPr>
            </w:pPr>
          </w:p>
        </w:tc>
        <w:tc>
          <w:tcPr>
            <w:tcW w:w="10065" w:type="dxa"/>
            <w:shd w:val="clear" w:color="auto" w:fill="auto"/>
            <w:vAlign w:val="center"/>
          </w:tcPr>
          <w:p w14:paraId="1BB547F8" w14:textId="77777777" w:rsidR="002F0834" w:rsidRPr="004A4713" w:rsidRDefault="002F0834" w:rsidP="00D15D5F">
            <w:pPr>
              <w:autoSpaceDE w:val="0"/>
              <w:autoSpaceDN w:val="0"/>
              <w:adjustRightInd w:val="0"/>
              <w:rPr>
                <w:rFonts w:ascii="Arial" w:hAnsi="Arial" w:cs="Arial"/>
                <w:i/>
                <w:iCs/>
                <w:color w:val="5F497A" w:themeColor="accent4" w:themeShade="BF"/>
                <w:sz w:val="20"/>
                <w:szCs w:val="20"/>
              </w:rPr>
            </w:pPr>
          </w:p>
          <w:p w14:paraId="3345B512" w14:textId="77777777" w:rsidR="002F0834" w:rsidRPr="004A4713" w:rsidRDefault="002F0834" w:rsidP="007F2007">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 xml:space="preserve">Schrijf hier de toelichting: </w:t>
            </w:r>
          </w:p>
          <w:p w14:paraId="38C2D1E7" w14:textId="7FC00BD8" w:rsidR="002F0834" w:rsidRPr="004A4713" w:rsidRDefault="00470FF3" w:rsidP="007F2007">
            <w:pPr>
              <w:autoSpaceDE w:val="0"/>
              <w:autoSpaceDN w:val="0"/>
              <w:adjustRightInd w:val="0"/>
              <w:rPr>
                <w:rFonts w:cstheme="minorHAnsi"/>
                <w:b/>
                <w:bCs/>
                <w:color w:val="5F497A" w:themeColor="accent4" w:themeShade="BF"/>
                <w:sz w:val="20"/>
                <w:szCs w:val="20"/>
              </w:rPr>
            </w:pPr>
            <w:r w:rsidRPr="004A4713">
              <w:rPr>
                <w:rFonts w:ascii="Arial" w:hAnsi="Arial" w:cs="Arial"/>
                <w:color w:val="5F497A" w:themeColor="accent4" w:themeShade="BF"/>
                <w:sz w:val="20"/>
                <w:szCs w:val="20"/>
              </w:rPr>
              <w:t>Waar, wanneer en met welke wet- en regelgeving is de kennis en ervaring opgedaan, wat hield het in?</w:t>
            </w:r>
          </w:p>
        </w:tc>
        <w:tc>
          <w:tcPr>
            <w:tcW w:w="1134" w:type="dxa"/>
            <w:gridSpan w:val="2"/>
            <w:shd w:val="clear" w:color="auto" w:fill="auto"/>
            <w:vAlign w:val="center"/>
          </w:tcPr>
          <w:p w14:paraId="3B63845C" w14:textId="77777777" w:rsidR="002F0834" w:rsidRPr="004A4713" w:rsidRDefault="00AC2FFF" w:rsidP="00D15D5F">
            <w:pPr>
              <w:autoSpaceDE w:val="0"/>
              <w:autoSpaceDN w:val="0"/>
              <w:adjustRightInd w:val="0"/>
              <w:rPr>
                <w:color w:val="330066"/>
                <w:sz w:val="20"/>
                <w:szCs w:val="20"/>
              </w:rPr>
            </w:pPr>
            <w:sdt>
              <w:sdtPr>
                <w:rPr>
                  <w:color w:val="330066"/>
                  <w:sz w:val="20"/>
                  <w:szCs w:val="20"/>
                </w:rPr>
                <w:id w:val="59451330"/>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hoog </w:t>
            </w:r>
          </w:p>
          <w:p w14:paraId="73D989EC" w14:textId="77777777" w:rsidR="002F0834" w:rsidRPr="004A4713" w:rsidRDefault="00AC2FFF" w:rsidP="00D15D5F">
            <w:pPr>
              <w:autoSpaceDE w:val="0"/>
              <w:autoSpaceDN w:val="0"/>
              <w:adjustRightInd w:val="0"/>
              <w:rPr>
                <w:color w:val="330066"/>
                <w:sz w:val="20"/>
                <w:szCs w:val="20"/>
              </w:rPr>
            </w:pPr>
            <w:sdt>
              <w:sdtPr>
                <w:rPr>
                  <w:color w:val="330066"/>
                  <w:sz w:val="20"/>
                  <w:szCs w:val="20"/>
                </w:rPr>
                <w:id w:val="2126803319"/>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midden </w:t>
            </w:r>
          </w:p>
          <w:p w14:paraId="4C18BF04" w14:textId="7B8D0E07" w:rsidR="002F0834" w:rsidRPr="004A4713" w:rsidRDefault="00AC2FFF" w:rsidP="00D15D5F">
            <w:pPr>
              <w:autoSpaceDE w:val="0"/>
              <w:autoSpaceDN w:val="0"/>
              <w:adjustRightInd w:val="0"/>
              <w:rPr>
                <w:rFonts w:ascii="Arial" w:hAnsi="Arial" w:cs="Arial"/>
                <w:i/>
                <w:iCs/>
                <w:color w:val="5F497A" w:themeColor="accent4" w:themeShade="BF"/>
                <w:sz w:val="20"/>
                <w:szCs w:val="20"/>
              </w:rPr>
            </w:pPr>
            <w:sdt>
              <w:sdtPr>
                <w:rPr>
                  <w:color w:val="330066"/>
                  <w:sz w:val="20"/>
                  <w:szCs w:val="20"/>
                </w:rPr>
                <w:id w:val="1153339257"/>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laag </w:t>
            </w:r>
          </w:p>
        </w:tc>
      </w:tr>
      <w:tr w:rsidR="002F0834" w:rsidRPr="00615200" w14:paraId="5DEE717C" w14:textId="71BF9462" w:rsidTr="004A4713">
        <w:tc>
          <w:tcPr>
            <w:tcW w:w="2830" w:type="dxa"/>
            <w:shd w:val="clear" w:color="auto" w:fill="E5DFEC" w:themeFill="accent4" w:themeFillTint="33"/>
          </w:tcPr>
          <w:p w14:paraId="44FE331E" w14:textId="77777777" w:rsidR="002F0834" w:rsidRPr="004A4713" w:rsidRDefault="002F0834" w:rsidP="00D15D5F">
            <w:pPr>
              <w:autoSpaceDE w:val="0"/>
              <w:autoSpaceDN w:val="0"/>
              <w:adjustRightInd w:val="0"/>
              <w:rPr>
                <w:rFonts w:ascii="Arial" w:hAnsi="Arial" w:cs="Arial"/>
                <w:color w:val="5F497A" w:themeColor="accent4" w:themeShade="BF"/>
                <w:sz w:val="20"/>
                <w:szCs w:val="20"/>
              </w:rPr>
            </w:pPr>
          </w:p>
          <w:p w14:paraId="0011F7D9" w14:textId="7150F953" w:rsidR="002F0834" w:rsidRPr="004A4713" w:rsidRDefault="002F0834" w:rsidP="00D15D5F">
            <w:pPr>
              <w:autoSpaceDE w:val="0"/>
              <w:autoSpaceDN w:val="0"/>
              <w:adjustRightInd w:val="0"/>
              <w:rPr>
                <w:rFonts w:ascii="Arial" w:hAnsi="Arial" w:cs="Arial"/>
                <w:b/>
                <w:bCs/>
                <w:color w:val="5F497A" w:themeColor="accent4" w:themeShade="BF"/>
                <w:sz w:val="20"/>
                <w:szCs w:val="20"/>
              </w:rPr>
            </w:pPr>
            <w:r w:rsidRPr="004A4713">
              <w:rPr>
                <w:rFonts w:ascii="Arial" w:hAnsi="Arial" w:cs="Arial"/>
                <w:b/>
                <w:bCs/>
                <w:color w:val="5F497A" w:themeColor="accent4" w:themeShade="BF"/>
                <w:sz w:val="20"/>
                <w:szCs w:val="20"/>
              </w:rPr>
              <w:t>B8. Nieuwe wetgeving</w:t>
            </w:r>
          </w:p>
          <w:p w14:paraId="0D7EBD7A" w14:textId="4023E88F" w:rsidR="002F0834" w:rsidRPr="004A4713" w:rsidRDefault="002F0834" w:rsidP="00D15D5F">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lastRenderedPageBreak/>
              <w:t>Heeft kennis van en ervaring met het voorbereiden op en implementeren van nieuwe relevante wet- en regelgeving.</w:t>
            </w:r>
          </w:p>
          <w:p w14:paraId="7C2B223A" w14:textId="052C8950" w:rsidR="002F0834" w:rsidRPr="004A4713" w:rsidRDefault="002F0834" w:rsidP="00D15D5F">
            <w:pPr>
              <w:autoSpaceDE w:val="0"/>
              <w:autoSpaceDN w:val="0"/>
              <w:adjustRightInd w:val="0"/>
              <w:rPr>
                <w:rFonts w:ascii="Arial" w:hAnsi="Arial" w:cs="Arial"/>
                <w:color w:val="5F497A" w:themeColor="accent4" w:themeShade="BF"/>
                <w:sz w:val="20"/>
                <w:szCs w:val="20"/>
              </w:rPr>
            </w:pPr>
          </w:p>
        </w:tc>
        <w:tc>
          <w:tcPr>
            <w:tcW w:w="10065" w:type="dxa"/>
            <w:shd w:val="clear" w:color="auto" w:fill="E5DFEC" w:themeFill="accent4" w:themeFillTint="33"/>
            <w:vAlign w:val="center"/>
          </w:tcPr>
          <w:p w14:paraId="0B5176EF" w14:textId="77777777" w:rsidR="002F0834" w:rsidRPr="004A4713" w:rsidRDefault="002F0834" w:rsidP="007F2007">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lastRenderedPageBreak/>
              <w:t xml:space="preserve">Schrijf hier de toelichting: </w:t>
            </w:r>
          </w:p>
          <w:p w14:paraId="1DCD0967" w14:textId="4F4C6EAA" w:rsidR="002F0834" w:rsidRPr="004A4713" w:rsidRDefault="002F0834" w:rsidP="007F2007">
            <w:pPr>
              <w:autoSpaceDE w:val="0"/>
              <w:autoSpaceDN w:val="0"/>
              <w:adjustRightInd w:val="0"/>
              <w:rPr>
                <w:rFonts w:ascii="Arial" w:hAnsi="Arial" w:cs="Arial"/>
                <w:i/>
                <w:iCs/>
                <w:color w:val="5F497A" w:themeColor="accent4" w:themeShade="BF"/>
                <w:sz w:val="20"/>
                <w:szCs w:val="20"/>
              </w:rPr>
            </w:pPr>
            <w:r w:rsidRPr="004A4713">
              <w:rPr>
                <w:rFonts w:ascii="Arial" w:hAnsi="Arial" w:cs="Arial"/>
                <w:color w:val="5F497A" w:themeColor="accent4" w:themeShade="BF"/>
                <w:sz w:val="20"/>
                <w:szCs w:val="20"/>
              </w:rPr>
              <w:t>Waar en wanneer is de kennis en ervaring opgedaan, wat hield het in?</w:t>
            </w:r>
          </w:p>
        </w:tc>
        <w:tc>
          <w:tcPr>
            <w:tcW w:w="1134" w:type="dxa"/>
            <w:gridSpan w:val="2"/>
            <w:shd w:val="clear" w:color="auto" w:fill="E5DFEC" w:themeFill="accent4" w:themeFillTint="33"/>
            <w:vAlign w:val="center"/>
          </w:tcPr>
          <w:p w14:paraId="4BD6417D" w14:textId="77777777" w:rsidR="002F0834" w:rsidRPr="004A4713" w:rsidRDefault="00AC2FFF" w:rsidP="00D15D5F">
            <w:pPr>
              <w:autoSpaceDE w:val="0"/>
              <w:autoSpaceDN w:val="0"/>
              <w:adjustRightInd w:val="0"/>
              <w:rPr>
                <w:color w:val="330066"/>
                <w:sz w:val="20"/>
                <w:szCs w:val="20"/>
              </w:rPr>
            </w:pPr>
            <w:sdt>
              <w:sdtPr>
                <w:rPr>
                  <w:color w:val="330066"/>
                  <w:sz w:val="20"/>
                  <w:szCs w:val="20"/>
                </w:rPr>
                <w:id w:val="-1433889041"/>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hoog </w:t>
            </w:r>
          </w:p>
          <w:p w14:paraId="759B2954" w14:textId="77777777" w:rsidR="002F0834" w:rsidRPr="004A4713" w:rsidRDefault="00AC2FFF" w:rsidP="00D15D5F">
            <w:pPr>
              <w:autoSpaceDE w:val="0"/>
              <w:autoSpaceDN w:val="0"/>
              <w:adjustRightInd w:val="0"/>
              <w:rPr>
                <w:color w:val="330066"/>
                <w:sz w:val="20"/>
                <w:szCs w:val="20"/>
              </w:rPr>
            </w:pPr>
            <w:sdt>
              <w:sdtPr>
                <w:rPr>
                  <w:color w:val="330066"/>
                  <w:sz w:val="20"/>
                  <w:szCs w:val="20"/>
                </w:rPr>
                <w:id w:val="-1194766760"/>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midden </w:t>
            </w:r>
          </w:p>
          <w:p w14:paraId="1090379D" w14:textId="5C8D824F" w:rsidR="002F0834" w:rsidRPr="004A4713" w:rsidRDefault="00AC2FFF" w:rsidP="00D15D5F">
            <w:pPr>
              <w:autoSpaceDE w:val="0"/>
              <w:autoSpaceDN w:val="0"/>
              <w:adjustRightInd w:val="0"/>
              <w:rPr>
                <w:color w:val="330066"/>
                <w:sz w:val="20"/>
                <w:szCs w:val="20"/>
              </w:rPr>
            </w:pPr>
            <w:sdt>
              <w:sdtPr>
                <w:rPr>
                  <w:color w:val="330066"/>
                  <w:sz w:val="20"/>
                  <w:szCs w:val="20"/>
                </w:rPr>
                <w:id w:val="1417753849"/>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laag </w:t>
            </w:r>
          </w:p>
        </w:tc>
      </w:tr>
      <w:bookmarkEnd w:id="16"/>
      <w:tr w:rsidR="002F0834" w:rsidRPr="00615200" w14:paraId="2BF0CD2D" w14:textId="1F714440" w:rsidTr="004A4713">
        <w:tc>
          <w:tcPr>
            <w:tcW w:w="2830" w:type="dxa"/>
            <w:shd w:val="clear" w:color="auto" w:fill="auto"/>
          </w:tcPr>
          <w:p w14:paraId="75125318" w14:textId="77777777" w:rsidR="002F0834" w:rsidRPr="004A4713" w:rsidRDefault="002F0834" w:rsidP="00D15D5F">
            <w:pPr>
              <w:autoSpaceDE w:val="0"/>
              <w:autoSpaceDN w:val="0"/>
              <w:adjustRightInd w:val="0"/>
              <w:rPr>
                <w:rFonts w:ascii="Arial" w:hAnsi="Arial" w:cs="Arial"/>
                <w:color w:val="5F497A" w:themeColor="accent4" w:themeShade="BF"/>
                <w:sz w:val="20"/>
                <w:szCs w:val="20"/>
              </w:rPr>
            </w:pPr>
          </w:p>
          <w:p w14:paraId="15E9A2C8" w14:textId="3E3BCA04" w:rsidR="002F0834" w:rsidRPr="004A4713" w:rsidRDefault="002F0834" w:rsidP="00D15D5F">
            <w:pPr>
              <w:autoSpaceDE w:val="0"/>
              <w:autoSpaceDN w:val="0"/>
              <w:adjustRightInd w:val="0"/>
              <w:rPr>
                <w:rFonts w:ascii="Arial" w:hAnsi="Arial" w:cs="Arial"/>
                <w:b/>
                <w:bCs/>
                <w:color w:val="5F497A" w:themeColor="accent4" w:themeShade="BF"/>
                <w:sz w:val="20"/>
                <w:szCs w:val="20"/>
              </w:rPr>
            </w:pPr>
            <w:r w:rsidRPr="004A4713">
              <w:rPr>
                <w:rFonts w:ascii="Arial" w:hAnsi="Arial" w:cs="Arial"/>
                <w:b/>
                <w:bCs/>
                <w:color w:val="5F497A" w:themeColor="accent4" w:themeShade="BF"/>
                <w:sz w:val="20"/>
                <w:szCs w:val="20"/>
              </w:rPr>
              <w:t>B9. Financiële aspecten</w:t>
            </w:r>
          </w:p>
          <w:p w14:paraId="28E64253" w14:textId="108D2AB1" w:rsidR="002F0834" w:rsidRPr="004A4713" w:rsidRDefault="002F0834" w:rsidP="00D15D5F">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Heeft kennis van en ervaring met financiële aspecten van producten en/of diensten van de onderneming</w:t>
            </w:r>
          </w:p>
          <w:p w14:paraId="451E61BE" w14:textId="77777777" w:rsidR="002F0834" w:rsidRPr="004A4713" w:rsidRDefault="002F0834" w:rsidP="00D15D5F">
            <w:pPr>
              <w:autoSpaceDE w:val="0"/>
              <w:autoSpaceDN w:val="0"/>
              <w:adjustRightInd w:val="0"/>
              <w:rPr>
                <w:rFonts w:ascii="Arial" w:hAnsi="Arial" w:cs="Arial"/>
                <w:color w:val="5F497A" w:themeColor="accent4" w:themeShade="BF"/>
                <w:sz w:val="20"/>
                <w:szCs w:val="20"/>
              </w:rPr>
            </w:pPr>
          </w:p>
        </w:tc>
        <w:tc>
          <w:tcPr>
            <w:tcW w:w="10065" w:type="dxa"/>
            <w:shd w:val="clear" w:color="auto" w:fill="auto"/>
            <w:vAlign w:val="center"/>
          </w:tcPr>
          <w:p w14:paraId="42473A5D" w14:textId="77777777" w:rsidR="002F0834" w:rsidRPr="004A4713" w:rsidRDefault="002F0834" w:rsidP="007F2007">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 xml:space="preserve">Schrijf hier de toelichting: </w:t>
            </w:r>
          </w:p>
          <w:p w14:paraId="399889F2" w14:textId="4196DAE0" w:rsidR="002F0834" w:rsidRPr="004A4713" w:rsidRDefault="002F0834" w:rsidP="007F2007">
            <w:pPr>
              <w:autoSpaceDE w:val="0"/>
              <w:autoSpaceDN w:val="0"/>
              <w:adjustRightInd w:val="0"/>
              <w:rPr>
                <w:rFonts w:cstheme="minorHAnsi"/>
                <w:b/>
                <w:bCs/>
                <w:color w:val="5F497A" w:themeColor="accent4" w:themeShade="BF"/>
                <w:sz w:val="20"/>
                <w:szCs w:val="20"/>
              </w:rPr>
            </w:pPr>
            <w:r w:rsidRPr="004A4713">
              <w:rPr>
                <w:rFonts w:ascii="Arial" w:hAnsi="Arial" w:cs="Arial"/>
                <w:color w:val="5F497A" w:themeColor="accent4" w:themeShade="BF"/>
                <w:sz w:val="20"/>
                <w:szCs w:val="20"/>
              </w:rPr>
              <w:t>Waar en wanneer is de kennis en ervaring opgedaan, wat hield het in?</w:t>
            </w:r>
          </w:p>
        </w:tc>
        <w:tc>
          <w:tcPr>
            <w:tcW w:w="1134" w:type="dxa"/>
            <w:gridSpan w:val="2"/>
            <w:shd w:val="clear" w:color="auto" w:fill="auto"/>
            <w:vAlign w:val="center"/>
          </w:tcPr>
          <w:p w14:paraId="230FD60F" w14:textId="77777777" w:rsidR="002F0834" w:rsidRPr="004A4713" w:rsidRDefault="00AC2FFF" w:rsidP="00D15D5F">
            <w:pPr>
              <w:autoSpaceDE w:val="0"/>
              <w:autoSpaceDN w:val="0"/>
              <w:adjustRightInd w:val="0"/>
              <w:rPr>
                <w:color w:val="330066"/>
                <w:sz w:val="20"/>
                <w:szCs w:val="20"/>
              </w:rPr>
            </w:pPr>
            <w:sdt>
              <w:sdtPr>
                <w:rPr>
                  <w:color w:val="330066"/>
                  <w:sz w:val="20"/>
                  <w:szCs w:val="20"/>
                </w:rPr>
                <w:id w:val="125438728"/>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hoog </w:t>
            </w:r>
          </w:p>
          <w:p w14:paraId="3193C981" w14:textId="77777777" w:rsidR="002F0834" w:rsidRPr="004A4713" w:rsidRDefault="00AC2FFF" w:rsidP="00D15D5F">
            <w:pPr>
              <w:autoSpaceDE w:val="0"/>
              <w:autoSpaceDN w:val="0"/>
              <w:adjustRightInd w:val="0"/>
              <w:rPr>
                <w:color w:val="330066"/>
                <w:sz w:val="20"/>
                <w:szCs w:val="20"/>
              </w:rPr>
            </w:pPr>
            <w:sdt>
              <w:sdtPr>
                <w:rPr>
                  <w:color w:val="330066"/>
                  <w:sz w:val="20"/>
                  <w:szCs w:val="20"/>
                </w:rPr>
                <w:id w:val="1956288072"/>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midden </w:t>
            </w:r>
          </w:p>
          <w:p w14:paraId="24539628" w14:textId="0DA61B5B" w:rsidR="002F0834" w:rsidRPr="004A4713" w:rsidRDefault="00AC2FFF" w:rsidP="00D15D5F">
            <w:pPr>
              <w:autoSpaceDE w:val="0"/>
              <w:autoSpaceDN w:val="0"/>
              <w:adjustRightInd w:val="0"/>
              <w:rPr>
                <w:color w:val="330066"/>
                <w:sz w:val="20"/>
                <w:szCs w:val="20"/>
              </w:rPr>
            </w:pPr>
            <w:sdt>
              <w:sdtPr>
                <w:rPr>
                  <w:color w:val="330066"/>
                  <w:sz w:val="20"/>
                  <w:szCs w:val="20"/>
                </w:rPr>
                <w:id w:val="-1174958837"/>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laag </w:t>
            </w:r>
          </w:p>
        </w:tc>
      </w:tr>
      <w:tr w:rsidR="002F0834" w:rsidRPr="00615200" w14:paraId="127DC867" w14:textId="4F901561" w:rsidTr="004A4713">
        <w:tc>
          <w:tcPr>
            <w:tcW w:w="2830" w:type="dxa"/>
            <w:shd w:val="clear" w:color="auto" w:fill="E5DFEC" w:themeFill="accent4" w:themeFillTint="33"/>
          </w:tcPr>
          <w:p w14:paraId="4F5DD7A2" w14:textId="77777777" w:rsidR="002F0834" w:rsidRPr="004A4713" w:rsidRDefault="002F0834" w:rsidP="00D15D5F">
            <w:pPr>
              <w:autoSpaceDE w:val="0"/>
              <w:autoSpaceDN w:val="0"/>
              <w:adjustRightInd w:val="0"/>
              <w:rPr>
                <w:rFonts w:ascii="Arial" w:hAnsi="Arial" w:cs="Arial"/>
                <w:color w:val="5F497A" w:themeColor="accent4" w:themeShade="BF"/>
                <w:sz w:val="20"/>
                <w:szCs w:val="20"/>
              </w:rPr>
            </w:pPr>
          </w:p>
          <w:p w14:paraId="07D782FD" w14:textId="244917B8" w:rsidR="002F0834" w:rsidRPr="004A4713" w:rsidRDefault="002F0834" w:rsidP="00D15D5F">
            <w:pPr>
              <w:autoSpaceDE w:val="0"/>
              <w:autoSpaceDN w:val="0"/>
              <w:adjustRightInd w:val="0"/>
              <w:rPr>
                <w:rFonts w:ascii="Arial" w:hAnsi="Arial" w:cs="Arial"/>
                <w:b/>
                <w:bCs/>
                <w:color w:val="5F497A" w:themeColor="accent4" w:themeShade="BF"/>
                <w:sz w:val="20"/>
                <w:szCs w:val="20"/>
              </w:rPr>
            </w:pPr>
            <w:r w:rsidRPr="004A4713">
              <w:rPr>
                <w:rFonts w:ascii="Arial" w:hAnsi="Arial" w:cs="Arial"/>
                <w:b/>
                <w:bCs/>
                <w:color w:val="5F497A" w:themeColor="accent4" w:themeShade="BF"/>
                <w:sz w:val="20"/>
                <w:szCs w:val="20"/>
              </w:rPr>
              <w:t>B10. Overig</w:t>
            </w:r>
          </w:p>
          <w:p w14:paraId="5E264821" w14:textId="7DBE47DA" w:rsidR="002F0834" w:rsidRPr="004A4713" w:rsidRDefault="002F0834" w:rsidP="00D15D5F">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Overige relevante kennis en ervaringsgebieden op dit onderdeel:</w:t>
            </w:r>
          </w:p>
          <w:p w14:paraId="72D672F3" w14:textId="65E406F7" w:rsidR="002F0834" w:rsidRPr="004A4713" w:rsidRDefault="002F0834" w:rsidP="00D15D5F">
            <w:pPr>
              <w:autoSpaceDE w:val="0"/>
              <w:autoSpaceDN w:val="0"/>
              <w:adjustRightInd w:val="0"/>
              <w:rPr>
                <w:rFonts w:ascii="SymbolMT" w:hAnsi="SymbolMT" w:cs="SymbolMT"/>
                <w:color w:val="5F497A" w:themeColor="accent4" w:themeShade="BF"/>
                <w:sz w:val="20"/>
                <w:szCs w:val="20"/>
              </w:rPr>
            </w:pPr>
            <w:r w:rsidRPr="004A4713">
              <w:rPr>
                <w:rFonts w:ascii="Arial" w:hAnsi="Arial" w:cs="Arial"/>
                <w:i/>
                <w:iCs/>
                <w:color w:val="5F497A" w:themeColor="accent4" w:themeShade="BF"/>
                <w:sz w:val="20"/>
                <w:szCs w:val="20"/>
              </w:rPr>
              <w:t>In te vullen, indien en voor zover aanwezig</w:t>
            </w:r>
          </w:p>
          <w:p w14:paraId="7BA2C1B1" w14:textId="77777777" w:rsidR="002F0834" w:rsidRPr="004A4713" w:rsidRDefault="002F0834" w:rsidP="00D15D5F">
            <w:pPr>
              <w:autoSpaceDE w:val="0"/>
              <w:autoSpaceDN w:val="0"/>
              <w:adjustRightInd w:val="0"/>
              <w:rPr>
                <w:rFonts w:ascii="SymbolMT" w:hAnsi="SymbolMT" w:cs="SymbolMT"/>
                <w:color w:val="5F497A" w:themeColor="accent4" w:themeShade="BF"/>
                <w:sz w:val="20"/>
                <w:szCs w:val="20"/>
              </w:rPr>
            </w:pPr>
          </w:p>
        </w:tc>
        <w:tc>
          <w:tcPr>
            <w:tcW w:w="10065" w:type="dxa"/>
            <w:shd w:val="clear" w:color="auto" w:fill="E5DFEC" w:themeFill="accent4" w:themeFillTint="33"/>
            <w:vAlign w:val="center"/>
          </w:tcPr>
          <w:p w14:paraId="04F7F553" w14:textId="77777777" w:rsidR="002F0834" w:rsidRPr="004A4713" w:rsidRDefault="002F0834" w:rsidP="007F2007">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 xml:space="preserve">Schrijf hier de toelichting: </w:t>
            </w:r>
          </w:p>
          <w:p w14:paraId="2DEDAFCB" w14:textId="378B19D7" w:rsidR="002F0834" w:rsidRPr="004A4713" w:rsidRDefault="002F0834" w:rsidP="007F2007">
            <w:pPr>
              <w:autoSpaceDE w:val="0"/>
              <w:autoSpaceDN w:val="0"/>
              <w:adjustRightInd w:val="0"/>
              <w:rPr>
                <w:rFonts w:cstheme="minorHAnsi"/>
                <w:b/>
                <w:bCs/>
                <w:color w:val="5F497A" w:themeColor="accent4" w:themeShade="BF"/>
                <w:sz w:val="20"/>
                <w:szCs w:val="20"/>
              </w:rPr>
            </w:pPr>
            <w:r w:rsidRPr="004A4713">
              <w:rPr>
                <w:rFonts w:ascii="Arial" w:hAnsi="Arial" w:cs="Arial"/>
                <w:color w:val="5F497A" w:themeColor="accent4" w:themeShade="BF"/>
                <w:sz w:val="20"/>
                <w:szCs w:val="20"/>
              </w:rPr>
              <w:t>Waar en wanneer is de kennis en ervaring opgedaan, wat hield het in?</w:t>
            </w:r>
          </w:p>
        </w:tc>
        <w:tc>
          <w:tcPr>
            <w:tcW w:w="1134" w:type="dxa"/>
            <w:gridSpan w:val="2"/>
            <w:shd w:val="clear" w:color="auto" w:fill="E5DFEC" w:themeFill="accent4" w:themeFillTint="33"/>
            <w:vAlign w:val="center"/>
          </w:tcPr>
          <w:p w14:paraId="7F71D5C4" w14:textId="77777777" w:rsidR="002F0834" w:rsidRPr="004A4713" w:rsidRDefault="00AC2FFF" w:rsidP="00D15D5F">
            <w:pPr>
              <w:autoSpaceDE w:val="0"/>
              <w:autoSpaceDN w:val="0"/>
              <w:adjustRightInd w:val="0"/>
              <w:rPr>
                <w:color w:val="330066"/>
                <w:sz w:val="20"/>
                <w:szCs w:val="20"/>
              </w:rPr>
            </w:pPr>
            <w:sdt>
              <w:sdtPr>
                <w:rPr>
                  <w:color w:val="330066"/>
                  <w:sz w:val="20"/>
                  <w:szCs w:val="20"/>
                </w:rPr>
                <w:id w:val="-260371240"/>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hoog </w:t>
            </w:r>
          </w:p>
          <w:p w14:paraId="4D22BE88" w14:textId="77777777" w:rsidR="002F0834" w:rsidRPr="004A4713" w:rsidRDefault="00AC2FFF" w:rsidP="00D15D5F">
            <w:pPr>
              <w:autoSpaceDE w:val="0"/>
              <w:autoSpaceDN w:val="0"/>
              <w:adjustRightInd w:val="0"/>
              <w:rPr>
                <w:color w:val="330066"/>
                <w:sz w:val="20"/>
                <w:szCs w:val="20"/>
              </w:rPr>
            </w:pPr>
            <w:sdt>
              <w:sdtPr>
                <w:rPr>
                  <w:color w:val="330066"/>
                  <w:sz w:val="20"/>
                  <w:szCs w:val="20"/>
                </w:rPr>
                <w:id w:val="131445507"/>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midden </w:t>
            </w:r>
          </w:p>
          <w:p w14:paraId="58FCFEE8" w14:textId="48F44AD6" w:rsidR="002F0834" w:rsidRPr="004A4713" w:rsidRDefault="00AC2FFF" w:rsidP="00D15D5F">
            <w:pPr>
              <w:autoSpaceDE w:val="0"/>
              <w:autoSpaceDN w:val="0"/>
              <w:adjustRightInd w:val="0"/>
              <w:rPr>
                <w:color w:val="330066"/>
                <w:sz w:val="20"/>
                <w:szCs w:val="20"/>
              </w:rPr>
            </w:pPr>
            <w:sdt>
              <w:sdtPr>
                <w:rPr>
                  <w:color w:val="330066"/>
                  <w:sz w:val="20"/>
                  <w:szCs w:val="20"/>
                </w:rPr>
                <w:id w:val="-290208732"/>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laag </w:t>
            </w:r>
          </w:p>
        </w:tc>
      </w:tr>
      <w:tr w:rsidR="00390C34" w:rsidRPr="00B02999" w14:paraId="5C5F4038" w14:textId="77777777" w:rsidTr="0034368D">
        <w:trPr>
          <w:trHeight w:val="29"/>
        </w:trPr>
        <w:tc>
          <w:tcPr>
            <w:tcW w:w="12895" w:type="dxa"/>
            <w:gridSpan w:val="2"/>
            <w:shd w:val="clear" w:color="auto" w:fill="5F497A" w:themeFill="accent4" w:themeFillShade="BF"/>
            <w:vAlign w:val="center"/>
          </w:tcPr>
          <w:p w14:paraId="31DAB934" w14:textId="77777777" w:rsidR="00390C34" w:rsidRPr="004A4713" w:rsidRDefault="00390C34" w:rsidP="000A44C2">
            <w:pPr>
              <w:autoSpaceDE w:val="0"/>
              <w:autoSpaceDN w:val="0"/>
              <w:adjustRightInd w:val="0"/>
              <w:rPr>
                <w:rFonts w:ascii="Arial" w:hAnsi="Arial" w:cs="Arial"/>
                <w:color w:val="FFFFFF" w:themeColor="background1"/>
                <w:sz w:val="20"/>
                <w:szCs w:val="20"/>
              </w:rPr>
            </w:pPr>
          </w:p>
          <w:p w14:paraId="69790E5A" w14:textId="609F5FBE" w:rsidR="00390C34" w:rsidRPr="004A4713" w:rsidRDefault="00390C34" w:rsidP="000A44C2">
            <w:pPr>
              <w:autoSpaceDE w:val="0"/>
              <w:autoSpaceDN w:val="0"/>
              <w:adjustRightInd w:val="0"/>
              <w:rPr>
                <w:rFonts w:ascii="Arial" w:hAnsi="Arial" w:cs="Arial"/>
                <w:color w:val="FFFFFF" w:themeColor="background1"/>
                <w:sz w:val="20"/>
                <w:szCs w:val="20"/>
              </w:rPr>
            </w:pPr>
            <w:r w:rsidRPr="004A4713">
              <w:rPr>
                <w:rFonts w:ascii="Arial" w:hAnsi="Arial" w:cs="Arial"/>
                <w:color w:val="FFFFFF" w:themeColor="background1"/>
                <w:sz w:val="20"/>
                <w:szCs w:val="20"/>
              </w:rPr>
              <w:t>[Dit onderdeel hoeft u niet in te vullen]</w:t>
            </w:r>
          </w:p>
          <w:p w14:paraId="54B6F7B2" w14:textId="5790CF99" w:rsidR="00390C34" w:rsidRPr="004A4713" w:rsidRDefault="00390C34" w:rsidP="000A44C2">
            <w:pPr>
              <w:autoSpaceDE w:val="0"/>
              <w:autoSpaceDN w:val="0"/>
              <w:adjustRightInd w:val="0"/>
              <w:rPr>
                <w:rFonts w:ascii="Arial" w:hAnsi="Arial" w:cs="Arial"/>
                <w:color w:val="FFFFFF" w:themeColor="background1"/>
                <w:sz w:val="20"/>
                <w:szCs w:val="20"/>
              </w:rPr>
            </w:pPr>
          </w:p>
        </w:tc>
        <w:tc>
          <w:tcPr>
            <w:tcW w:w="1134" w:type="dxa"/>
            <w:gridSpan w:val="2"/>
            <w:shd w:val="clear" w:color="auto" w:fill="5F497A" w:themeFill="accent4" w:themeFillShade="BF"/>
            <w:vAlign w:val="center"/>
          </w:tcPr>
          <w:p w14:paraId="0A4949D3" w14:textId="77777777" w:rsidR="00390C34" w:rsidRPr="004A4713" w:rsidRDefault="00AC2FFF" w:rsidP="000A44C2">
            <w:pPr>
              <w:autoSpaceDE w:val="0"/>
              <w:autoSpaceDN w:val="0"/>
              <w:adjustRightInd w:val="0"/>
              <w:rPr>
                <w:color w:val="FFFFFF" w:themeColor="background1"/>
                <w:sz w:val="20"/>
                <w:szCs w:val="20"/>
              </w:rPr>
            </w:pPr>
            <w:sdt>
              <w:sdtPr>
                <w:rPr>
                  <w:color w:val="FFFFFF" w:themeColor="background1"/>
                  <w:sz w:val="20"/>
                  <w:szCs w:val="20"/>
                </w:rPr>
                <w:id w:val="1874651067"/>
                <w14:checkbox>
                  <w14:checked w14:val="0"/>
                  <w14:checkedState w14:val="2612" w14:font="MS Gothic"/>
                  <w14:uncheckedState w14:val="2610" w14:font="MS Gothic"/>
                </w14:checkbox>
              </w:sdtPr>
              <w:sdtEndPr/>
              <w:sdtContent>
                <w:r w:rsidR="00390C34" w:rsidRPr="004A4713">
                  <w:rPr>
                    <w:rFonts w:ascii="MS Gothic" w:eastAsia="MS Gothic" w:hAnsi="MS Gothic" w:hint="eastAsia"/>
                    <w:color w:val="FFFFFF" w:themeColor="background1"/>
                    <w:sz w:val="20"/>
                    <w:szCs w:val="20"/>
                  </w:rPr>
                  <w:t>☐</w:t>
                </w:r>
              </w:sdtContent>
            </w:sdt>
            <w:r w:rsidR="00390C34" w:rsidRPr="004A4713">
              <w:rPr>
                <w:color w:val="FFFFFF" w:themeColor="background1"/>
                <w:sz w:val="20"/>
                <w:szCs w:val="20"/>
              </w:rPr>
              <w:t xml:space="preserve">G </w:t>
            </w:r>
          </w:p>
          <w:p w14:paraId="38A1EC2F" w14:textId="77777777" w:rsidR="00390C34" w:rsidRPr="004A4713" w:rsidRDefault="00AC2FFF" w:rsidP="000A44C2">
            <w:pPr>
              <w:autoSpaceDE w:val="0"/>
              <w:autoSpaceDN w:val="0"/>
              <w:adjustRightInd w:val="0"/>
              <w:rPr>
                <w:color w:val="FFFFFF" w:themeColor="background1"/>
                <w:sz w:val="20"/>
                <w:szCs w:val="20"/>
              </w:rPr>
            </w:pPr>
            <w:sdt>
              <w:sdtPr>
                <w:rPr>
                  <w:color w:val="FFFFFF" w:themeColor="background1"/>
                  <w:sz w:val="20"/>
                  <w:szCs w:val="20"/>
                </w:rPr>
                <w:id w:val="1270506257"/>
                <w14:checkbox>
                  <w14:checked w14:val="0"/>
                  <w14:checkedState w14:val="2612" w14:font="MS Gothic"/>
                  <w14:uncheckedState w14:val="2610" w14:font="MS Gothic"/>
                </w14:checkbox>
              </w:sdtPr>
              <w:sdtEndPr/>
              <w:sdtContent>
                <w:r w:rsidR="00390C34" w:rsidRPr="004A4713">
                  <w:rPr>
                    <w:rFonts w:ascii="MS Gothic" w:eastAsia="MS Gothic" w:hAnsi="MS Gothic" w:hint="eastAsia"/>
                    <w:color w:val="FFFFFF" w:themeColor="background1"/>
                    <w:sz w:val="20"/>
                    <w:szCs w:val="20"/>
                  </w:rPr>
                  <w:t>☐</w:t>
                </w:r>
              </w:sdtContent>
            </w:sdt>
            <w:r w:rsidR="00390C34" w:rsidRPr="004A4713">
              <w:rPr>
                <w:color w:val="FFFFFF" w:themeColor="background1"/>
                <w:sz w:val="20"/>
                <w:szCs w:val="20"/>
              </w:rPr>
              <w:t>O</w:t>
            </w:r>
          </w:p>
          <w:p w14:paraId="36EE9A52" w14:textId="77777777" w:rsidR="00390C34" w:rsidRPr="004A4713" w:rsidRDefault="00AC2FFF" w:rsidP="000A44C2">
            <w:pPr>
              <w:autoSpaceDE w:val="0"/>
              <w:autoSpaceDN w:val="0"/>
              <w:adjustRightInd w:val="0"/>
              <w:rPr>
                <w:color w:val="FFFFFF" w:themeColor="background1"/>
                <w:sz w:val="20"/>
                <w:szCs w:val="20"/>
              </w:rPr>
            </w:pPr>
            <w:sdt>
              <w:sdtPr>
                <w:rPr>
                  <w:color w:val="FFFFFF" w:themeColor="background1"/>
                  <w:sz w:val="20"/>
                  <w:szCs w:val="20"/>
                </w:rPr>
                <w:id w:val="-668714179"/>
                <w14:checkbox>
                  <w14:checked w14:val="0"/>
                  <w14:checkedState w14:val="2612" w14:font="MS Gothic"/>
                  <w14:uncheckedState w14:val="2610" w14:font="MS Gothic"/>
                </w14:checkbox>
              </w:sdtPr>
              <w:sdtEndPr/>
              <w:sdtContent>
                <w:r w:rsidR="00390C34" w:rsidRPr="004A4713">
                  <w:rPr>
                    <w:rFonts w:ascii="MS Gothic" w:eastAsia="MS Gothic" w:hAnsi="MS Gothic" w:hint="eastAsia"/>
                    <w:color w:val="FFFFFF" w:themeColor="background1"/>
                    <w:sz w:val="20"/>
                    <w:szCs w:val="20"/>
                  </w:rPr>
                  <w:t>☐</w:t>
                </w:r>
              </w:sdtContent>
            </w:sdt>
            <w:r w:rsidR="00390C34" w:rsidRPr="004A4713">
              <w:rPr>
                <w:color w:val="FFFFFF" w:themeColor="background1"/>
                <w:sz w:val="20"/>
                <w:szCs w:val="20"/>
              </w:rPr>
              <w:t>C</w:t>
            </w:r>
          </w:p>
          <w:p w14:paraId="7AA30E0F" w14:textId="77777777" w:rsidR="00390C34" w:rsidRPr="004A4713" w:rsidRDefault="00AC2FFF" w:rsidP="000A44C2">
            <w:pPr>
              <w:autoSpaceDE w:val="0"/>
              <w:autoSpaceDN w:val="0"/>
              <w:adjustRightInd w:val="0"/>
              <w:rPr>
                <w:color w:val="FFFFFF" w:themeColor="background1"/>
                <w:sz w:val="20"/>
                <w:szCs w:val="20"/>
              </w:rPr>
            </w:pPr>
            <w:sdt>
              <w:sdtPr>
                <w:rPr>
                  <w:color w:val="FFFFFF" w:themeColor="background1"/>
                  <w:sz w:val="20"/>
                  <w:szCs w:val="20"/>
                </w:rPr>
                <w:id w:val="-220519811"/>
                <w14:checkbox>
                  <w14:checked w14:val="0"/>
                  <w14:checkedState w14:val="2612" w14:font="MS Gothic"/>
                  <w14:uncheckedState w14:val="2610" w14:font="MS Gothic"/>
                </w14:checkbox>
              </w:sdtPr>
              <w:sdtEndPr/>
              <w:sdtContent>
                <w:r w:rsidR="00390C34" w:rsidRPr="004A4713">
                  <w:rPr>
                    <w:rFonts w:ascii="MS Gothic" w:eastAsia="MS Gothic" w:hAnsi="MS Gothic" w:hint="eastAsia"/>
                    <w:color w:val="FFFFFF" w:themeColor="background1"/>
                    <w:sz w:val="20"/>
                    <w:szCs w:val="20"/>
                  </w:rPr>
                  <w:t>☐</w:t>
                </w:r>
              </w:sdtContent>
            </w:sdt>
            <w:r w:rsidR="00390C34" w:rsidRPr="004A4713">
              <w:rPr>
                <w:color w:val="FFFFFF" w:themeColor="background1"/>
                <w:sz w:val="20"/>
                <w:szCs w:val="20"/>
              </w:rPr>
              <w:t>A</w:t>
            </w:r>
          </w:p>
        </w:tc>
      </w:tr>
    </w:tbl>
    <w:p w14:paraId="02455519" w14:textId="77777777" w:rsidR="00390C34" w:rsidRDefault="00390C34">
      <w:r>
        <w:br w:type="page"/>
      </w: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0347"/>
        <w:gridCol w:w="993"/>
      </w:tblGrid>
      <w:tr w:rsidR="002F0834" w:rsidRPr="00615200" w14:paraId="4CBF3F41" w14:textId="4A639C8D" w:rsidTr="002F0834">
        <w:tc>
          <w:tcPr>
            <w:tcW w:w="14029" w:type="dxa"/>
            <w:gridSpan w:val="3"/>
            <w:shd w:val="clear" w:color="auto" w:fill="5F497A" w:themeFill="accent4" w:themeFillShade="BF"/>
          </w:tcPr>
          <w:p w14:paraId="7CC3F243" w14:textId="5D28D377" w:rsidR="002F0834" w:rsidRDefault="002F0834" w:rsidP="00917499">
            <w:pPr>
              <w:pStyle w:val="ListParagraph"/>
              <w:autoSpaceDE w:val="0"/>
              <w:autoSpaceDN w:val="0"/>
              <w:adjustRightInd w:val="0"/>
              <w:rPr>
                <w:rFonts w:cstheme="minorHAnsi"/>
                <w:b/>
                <w:bCs/>
                <w:color w:val="FFFFFF" w:themeColor="background1"/>
                <w:sz w:val="24"/>
                <w:szCs w:val="24"/>
              </w:rPr>
            </w:pPr>
          </w:p>
          <w:p w14:paraId="0DCA8CC2" w14:textId="0F45FAED" w:rsidR="002F0834" w:rsidRPr="00946FC6" w:rsidRDefault="002F0834" w:rsidP="00946FC6">
            <w:pPr>
              <w:pStyle w:val="Heading2"/>
              <w:numPr>
                <w:ilvl w:val="0"/>
                <w:numId w:val="20"/>
              </w:numPr>
              <w:rPr>
                <w:color w:val="FFFFFF" w:themeColor="background1"/>
              </w:rPr>
            </w:pPr>
            <w:bookmarkStart w:id="17" w:name="_Toc156198808"/>
            <w:r w:rsidRPr="00946FC6">
              <w:rPr>
                <w:color w:val="FFFFFF" w:themeColor="background1"/>
              </w:rPr>
              <w:t>Beheerste en integere bedrijfsvoering</w:t>
            </w:r>
            <w:bookmarkEnd w:id="17"/>
          </w:p>
          <w:p w14:paraId="728B0145" w14:textId="4007FEE6" w:rsidR="002F0834" w:rsidRPr="00917499" w:rsidRDefault="002F0834" w:rsidP="00917499">
            <w:pPr>
              <w:pStyle w:val="ListParagraph"/>
              <w:autoSpaceDE w:val="0"/>
              <w:autoSpaceDN w:val="0"/>
              <w:adjustRightInd w:val="0"/>
              <w:rPr>
                <w:rFonts w:cstheme="minorHAnsi"/>
                <w:b/>
                <w:bCs/>
                <w:color w:val="FFFFFF" w:themeColor="background1"/>
                <w:sz w:val="24"/>
                <w:szCs w:val="24"/>
              </w:rPr>
            </w:pPr>
          </w:p>
        </w:tc>
      </w:tr>
      <w:tr w:rsidR="002F0834" w:rsidRPr="00615200" w14:paraId="543B49CC" w14:textId="77777777" w:rsidTr="002F0834">
        <w:tc>
          <w:tcPr>
            <w:tcW w:w="2689" w:type="dxa"/>
            <w:tcBorders>
              <w:bottom w:val="double" w:sz="4" w:space="0" w:color="auto"/>
            </w:tcBorders>
            <w:shd w:val="clear" w:color="auto" w:fill="5F497A" w:themeFill="accent4" w:themeFillShade="BF"/>
            <w:vAlign w:val="center"/>
          </w:tcPr>
          <w:p w14:paraId="60CC59DE" w14:textId="5C2EE1BC" w:rsidR="002F0834" w:rsidRPr="00630641" w:rsidRDefault="002F0834" w:rsidP="00917499">
            <w:pPr>
              <w:autoSpaceDE w:val="0"/>
              <w:autoSpaceDN w:val="0"/>
              <w:adjustRightInd w:val="0"/>
              <w:rPr>
                <w:rFonts w:cstheme="minorHAnsi"/>
                <w:b/>
                <w:bCs/>
                <w:color w:val="FFFFFF" w:themeColor="background1"/>
                <w:sz w:val="24"/>
                <w:szCs w:val="24"/>
              </w:rPr>
            </w:pPr>
            <w:r w:rsidRPr="00E256DF">
              <w:rPr>
                <w:rFonts w:cs="Arial"/>
                <w:color w:val="FFFFFF" w:themeColor="background1"/>
                <w:sz w:val="24"/>
                <w:szCs w:val="24"/>
              </w:rPr>
              <w:t>Onderwerp</w:t>
            </w:r>
          </w:p>
        </w:tc>
        <w:tc>
          <w:tcPr>
            <w:tcW w:w="10347" w:type="dxa"/>
            <w:tcBorders>
              <w:bottom w:val="double" w:sz="4" w:space="0" w:color="auto"/>
            </w:tcBorders>
            <w:shd w:val="clear" w:color="auto" w:fill="5F497A" w:themeFill="accent4" w:themeFillShade="BF"/>
            <w:vAlign w:val="center"/>
          </w:tcPr>
          <w:p w14:paraId="0C0D8A02" w14:textId="0D96D725" w:rsidR="002F0834" w:rsidRPr="00630641" w:rsidRDefault="002F0834" w:rsidP="00917499">
            <w:pPr>
              <w:autoSpaceDE w:val="0"/>
              <w:autoSpaceDN w:val="0"/>
              <w:adjustRightInd w:val="0"/>
              <w:rPr>
                <w:rFonts w:cstheme="minorHAnsi"/>
                <w:b/>
                <w:bCs/>
                <w:color w:val="FFFFFF" w:themeColor="background1"/>
                <w:sz w:val="24"/>
                <w:szCs w:val="24"/>
              </w:rPr>
            </w:pPr>
            <w:r w:rsidRPr="00E256DF">
              <w:rPr>
                <w:rFonts w:cs="Arial"/>
                <w:color w:val="FFFFFF" w:themeColor="background1"/>
                <w:sz w:val="24"/>
                <w:szCs w:val="24"/>
              </w:rPr>
              <w:t>Te toetsen kandidaat</w:t>
            </w:r>
          </w:p>
        </w:tc>
        <w:tc>
          <w:tcPr>
            <w:tcW w:w="993" w:type="dxa"/>
            <w:tcBorders>
              <w:bottom w:val="double" w:sz="4" w:space="0" w:color="auto"/>
            </w:tcBorders>
            <w:shd w:val="clear" w:color="auto" w:fill="5F497A" w:themeFill="accent4" w:themeFillShade="BF"/>
            <w:vAlign w:val="center"/>
          </w:tcPr>
          <w:p w14:paraId="6EC864DB" w14:textId="77777777" w:rsidR="002F0834" w:rsidRPr="00E256DF" w:rsidRDefault="002F0834" w:rsidP="00917499">
            <w:pPr>
              <w:autoSpaceDE w:val="0"/>
              <w:autoSpaceDN w:val="0"/>
              <w:adjustRightInd w:val="0"/>
              <w:jc w:val="center"/>
              <w:rPr>
                <w:rFonts w:cs="Arial"/>
                <w:color w:val="FFFFFF" w:themeColor="background1"/>
                <w:sz w:val="24"/>
                <w:szCs w:val="24"/>
              </w:rPr>
            </w:pPr>
            <w:r w:rsidRPr="00E256DF">
              <w:rPr>
                <w:rFonts w:cs="Arial"/>
                <w:color w:val="FFFFFF" w:themeColor="background1"/>
                <w:sz w:val="24"/>
                <w:szCs w:val="24"/>
              </w:rPr>
              <w:t>Score</w:t>
            </w:r>
          </w:p>
          <w:p w14:paraId="7E7414DD" w14:textId="18D20B2A" w:rsidR="002F0834" w:rsidRPr="00630641" w:rsidRDefault="002F0834" w:rsidP="00917499">
            <w:pPr>
              <w:autoSpaceDE w:val="0"/>
              <w:autoSpaceDN w:val="0"/>
              <w:adjustRightInd w:val="0"/>
              <w:jc w:val="center"/>
              <w:rPr>
                <w:rFonts w:cstheme="minorHAnsi"/>
                <w:b/>
                <w:bCs/>
                <w:color w:val="FFFFFF" w:themeColor="background1"/>
                <w:sz w:val="24"/>
                <w:szCs w:val="24"/>
              </w:rPr>
            </w:pPr>
            <w:r w:rsidRPr="00E256DF">
              <w:rPr>
                <w:rFonts w:cs="Arial"/>
                <w:color w:val="FFFFFF" w:themeColor="background1"/>
              </w:rPr>
              <w:t>(zie p. 9)</w:t>
            </w:r>
          </w:p>
        </w:tc>
      </w:tr>
      <w:tr w:rsidR="002F0834" w:rsidRPr="00615200" w14:paraId="27EB093A" w14:textId="2660F203" w:rsidTr="002F0834">
        <w:tc>
          <w:tcPr>
            <w:tcW w:w="2689" w:type="dxa"/>
            <w:tcBorders>
              <w:top w:val="double" w:sz="4" w:space="0" w:color="auto"/>
            </w:tcBorders>
            <w:vAlign w:val="center"/>
          </w:tcPr>
          <w:p w14:paraId="18787B6D" w14:textId="77777777" w:rsidR="002F0834" w:rsidRPr="004A4713" w:rsidRDefault="002F0834" w:rsidP="00DE42DF">
            <w:pPr>
              <w:autoSpaceDE w:val="0"/>
              <w:autoSpaceDN w:val="0"/>
              <w:adjustRightInd w:val="0"/>
              <w:rPr>
                <w:rFonts w:ascii="Arial" w:hAnsi="Arial" w:cs="Arial"/>
                <w:color w:val="5F497A" w:themeColor="accent4" w:themeShade="BF"/>
                <w:sz w:val="20"/>
                <w:szCs w:val="20"/>
              </w:rPr>
            </w:pPr>
          </w:p>
          <w:p w14:paraId="63DFD787" w14:textId="7D2003F9" w:rsidR="002F0834" w:rsidRPr="004A4713" w:rsidRDefault="002F0834" w:rsidP="00DE42DF">
            <w:pPr>
              <w:autoSpaceDE w:val="0"/>
              <w:autoSpaceDN w:val="0"/>
              <w:adjustRightInd w:val="0"/>
              <w:rPr>
                <w:rFonts w:ascii="Arial" w:hAnsi="Arial" w:cs="Arial"/>
                <w:b/>
                <w:bCs/>
                <w:color w:val="5F497A" w:themeColor="accent4" w:themeShade="BF"/>
                <w:sz w:val="20"/>
                <w:szCs w:val="20"/>
              </w:rPr>
            </w:pPr>
            <w:r w:rsidRPr="004A4713">
              <w:rPr>
                <w:rFonts w:ascii="Arial" w:hAnsi="Arial" w:cs="Arial"/>
                <w:b/>
                <w:bCs/>
                <w:color w:val="5F497A" w:themeColor="accent4" w:themeShade="BF"/>
                <w:sz w:val="20"/>
                <w:szCs w:val="20"/>
              </w:rPr>
              <w:t>C1. Risicomanagement</w:t>
            </w:r>
          </w:p>
          <w:p w14:paraId="6123D49F" w14:textId="3C42A5CF" w:rsidR="002F0834" w:rsidRPr="004A4713" w:rsidRDefault="002F0834" w:rsidP="00DE42DF">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Heeft directe verantwoordelijkheid gehad voor risicomanagement en heeft kennis van en ervaring met het identificeren, onderkennen en beheersen/mitigeren van de meest relevante risico's van de onderneming.</w:t>
            </w:r>
          </w:p>
          <w:p w14:paraId="36A0B14D" w14:textId="77777777" w:rsidR="002F0834" w:rsidRPr="004A4713" w:rsidRDefault="002F0834" w:rsidP="00DE42DF">
            <w:pPr>
              <w:autoSpaceDE w:val="0"/>
              <w:autoSpaceDN w:val="0"/>
              <w:adjustRightInd w:val="0"/>
              <w:rPr>
                <w:rFonts w:ascii="Arial" w:hAnsi="Arial" w:cs="Arial"/>
                <w:color w:val="5F497A" w:themeColor="accent4" w:themeShade="BF"/>
                <w:sz w:val="20"/>
                <w:szCs w:val="20"/>
              </w:rPr>
            </w:pPr>
          </w:p>
        </w:tc>
        <w:tc>
          <w:tcPr>
            <w:tcW w:w="10347" w:type="dxa"/>
            <w:tcBorders>
              <w:top w:val="double" w:sz="4" w:space="0" w:color="auto"/>
            </w:tcBorders>
            <w:vAlign w:val="center"/>
          </w:tcPr>
          <w:p w14:paraId="11335EB2" w14:textId="77777777" w:rsidR="002F0834" w:rsidRPr="004A4713" w:rsidRDefault="002F0834" w:rsidP="00D83CE0">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 xml:space="preserve">Schrijf hier de toelichting: </w:t>
            </w:r>
          </w:p>
          <w:p w14:paraId="4DBEB322" w14:textId="5EF20B30" w:rsidR="002F0834" w:rsidRPr="004A4713" w:rsidRDefault="002F0834" w:rsidP="00D83CE0">
            <w:pPr>
              <w:autoSpaceDE w:val="0"/>
              <w:autoSpaceDN w:val="0"/>
              <w:adjustRightInd w:val="0"/>
              <w:rPr>
                <w:rFonts w:cstheme="minorHAnsi"/>
                <w:b/>
                <w:bCs/>
                <w:i/>
                <w:iCs/>
                <w:color w:val="5F497A" w:themeColor="accent4" w:themeShade="BF"/>
                <w:sz w:val="20"/>
                <w:szCs w:val="20"/>
              </w:rPr>
            </w:pPr>
            <w:r w:rsidRPr="004A4713">
              <w:rPr>
                <w:rFonts w:ascii="Arial" w:hAnsi="Arial" w:cs="Arial"/>
                <w:color w:val="5F497A" w:themeColor="accent4" w:themeShade="BF"/>
                <w:sz w:val="20"/>
                <w:szCs w:val="20"/>
              </w:rPr>
              <w:t>Waar en wanneer is de kennis en ervaring opgedaan, wat hield het in, is de kennis en ervaring opgedaan als bestuurder of als uitvoerende? Welke risicomanagementopleidingen/trainingen zijn wanneer gevolgd?</w:t>
            </w:r>
          </w:p>
        </w:tc>
        <w:tc>
          <w:tcPr>
            <w:tcW w:w="993" w:type="dxa"/>
            <w:tcBorders>
              <w:top w:val="double" w:sz="4" w:space="0" w:color="auto"/>
            </w:tcBorders>
            <w:vAlign w:val="center"/>
          </w:tcPr>
          <w:p w14:paraId="1684F2E8" w14:textId="77777777" w:rsidR="002F0834" w:rsidRPr="004A4713" w:rsidRDefault="00AC2FFF" w:rsidP="00DE42DF">
            <w:pPr>
              <w:autoSpaceDE w:val="0"/>
              <w:autoSpaceDN w:val="0"/>
              <w:adjustRightInd w:val="0"/>
              <w:rPr>
                <w:color w:val="330066"/>
                <w:sz w:val="20"/>
                <w:szCs w:val="20"/>
              </w:rPr>
            </w:pPr>
            <w:sdt>
              <w:sdtPr>
                <w:rPr>
                  <w:color w:val="330066"/>
                  <w:sz w:val="20"/>
                  <w:szCs w:val="20"/>
                </w:rPr>
                <w:id w:val="-1771304093"/>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hoog </w:t>
            </w:r>
          </w:p>
          <w:p w14:paraId="05677504" w14:textId="77777777" w:rsidR="002F0834" w:rsidRPr="004A4713" w:rsidRDefault="00AC2FFF" w:rsidP="00DE42DF">
            <w:pPr>
              <w:autoSpaceDE w:val="0"/>
              <w:autoSpaceDN w:val="0"/>
              <w:adjustRightInd w:val="0"/>
              <w:rPr>
                <w:color w:val="330066"/>
                <w:sz w:val="20"/>
                <w:szCs w:val="20"/>
              </w:rPr>
            </w:pPr>
            <w:sdt>
              <w:sdtPr>
                <w:rPr>
                  <w:color w:val="330066"/>
                  <w:sz w:val="20"/>
                  <w:szCs w:val="20"/>
                </w:rPr>
                <w:id w:val="695042842"/>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midden </w:t>
            </w:r>
          </w:p>
          <w:p w14:paraId="163E266D" w14:textId="6D00DFE9" w:rsidR="002F0834" w:rsidRPr="004A4713" w:rsidRDefault="00AC2FFF" w:rsidP="00DE42DF">
            <w:pPr>
              <w:autoSpaceDE w:val="0"/>
              <w:autoSpaceDN w:val="0"/>
              <w:adjustRightInd w:val="0"/>
              <w:rPr>
                <w:color w:val="330066"/>
                <w:sz w:val="20"/>
                <w:szCs w:val="20"/>
              </w:rPr>
            </w:pPr>
            <w:sdt>
              <w:sdtPr>
                <w:rPr>
                  <w:color w:val="330066"/>
                  <w:sz w:val="20"/>
                  <w:szCs w:val="20"/>
                </w:rPr>
                <w:id w:val="-358512124"/>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laag </w:t>
            </w:r>
          </w:p>
        </w:tc>
      </w:tr>
      <w:tr w:rsidR="002F0834" w:rsidRPr="00615200" w14:paraId="1C1062DC" w14:textId="579F5A66" w:rsidTr="002F0834">
        <w:tc>
          <w:tcPr>
            <w:tcW w:w="2689" w:type="dxa"/>
            <w:shd w:val="clear" w:color="auto" w:fill="E5DFEC" w:themeFill="accent4" w:themeFillTint="33"/>
          </w:tcPr>
          <w:p w14:paraId="616A84F2" w14:textId="77777777" w:rsidR="002F0834" w:rsidRPr="004A4713" w:rsidRDefault="002F0834" w:rsidP="00DE42DF">
            <w:pPr>
              <w:autoSpaceDE w:val="0"/>
              <w:autoSpaceDN w:val="0"/>
              <w:adjustRightInd w:val="0"/>
              <w:rPr>
                <w:rFonts w:ascii="Arial" w:hAnsi="Arial" w:cs="Arial"/>
                <w:color w:val="5F497A" w:themeColor="accent4" w:themeShade="BF"/>
                <w:sz w:val="20"/>
                <w:szCs w:val="20"/>
              </w:rPr>
            </w:pPr>
          </w:p>
          <w:p w14:paraId="54BB7AC1" w14:textId="7BEB9089" w:rsidR="002F0834" w:rsidRPr="004A4713" w:rsidRDefault="002F0834" w:rsidP="00DE42DF">
            <w:pPr>
              <w:autoSpaceDE w:val="0"/>
              <w:autoSpaceDN w:val="0"/>
              <w:adjustRightInd w:val="0"/>
              <w:rPr>
                <w:rFonts w:ascii="Arial" w:hAnsi="Arial" w:cs="Arial"/>
                <w:b/>
                <w:bCs/>
                <w:color w:val="5F497A" w:themeColor="accent4" w:themeShade="BF"/>
                <w:sz w:val="20"/>
                <w:szCs w:val="20"/>
              </w:rPr>
            </w:pPr>
            <w:r w:rsidRPr="004A4713">
              <w:rPr>
                <w:rFonts w:ascii="Arial" w:hAnsi="Arial" w:cs="Arial"/>
                <w:b/>
                <w:bCs/>
                <w:color w:val="5F497A" w:themeColor="accent4" w:themeShade="BF"/>
                <w:sz w:val="20"/>
                <w:szCs w:val="20"/>
              </w:rPr>
              <w:t>C2. Risicomanagement beleid</w:t>
            </w:r>
          </w:p>
          <w:p w14:paraId="4E7B1426" w14:textId="77777777" w:rsidR="002F0834" w:rsidRPr="004A4713" w:rsidRDefault="002F0834" w:rsidP="00DE42DF">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Heeft ervaring met het opstellen en/of beoordelen van het beleid ten aanzien van risicomanagement en de bijbehorende procedures en maatregelen en het stellen van kritische vragen hierover.</w:t>
            </w:r>
          </w:p>
          <w:p w14:paraId="62C0E6A5" w14:textId="77777777" w:rsidR="002F0834" w:rsidRPr="004A4713" w:rsidRDefault="002F0834" w:rsidP="00DE42DF">
            <w:pPr>
              <w:autoSpaceDE w:val="0"/>
              <w:autoSpaceDN w:val="0"/>
              <w:adjustRightInd w:val="0"/>
              <w:rPr>
                <w:rFonts w:ascii="Arial" w:hAnsi="Arial" w:cs="Arial"/>
                <w:color w:val="5F497A" w:themeColor="accent4" w:themeShade="BF"/>
                <w:sz w:val="20"/>
                <w:szCs w:val="20"/>
              </w:rPr>
            </w:pPr>
          </w:p>
        </w:tc>
        <w:tc>
          <w:tcPr>
            <w:tcW w:w="10347" w:type="dxa"/>
            <w:shd w:val="clear" w:color="auto" w:fill="E5DFEC" w:themeFill="accent4" w:themeFillTint="33"/>
            <w:vAlign w:val="center"/>
          </w:tcPr>
          <w:p w14:paraId="369EAC79" w14:textId="77777777" w:rsidR="002F0834" w:rsidRPr="004A4713" w:rsidRDefault="002F0834" w:rsidP="00D83CE0">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 xml:space="preserve">Schrijf hier de toelichting: </w:t>
            </w:r>
          </w:p>
          <w:p w14:paraId="1D5D36EA" w14:textId="004B6525" w:rsidR="002F0834" w:rsidRPr="004A4713" w:rsidRDefault="002F0834" w:rsidP="00D83CE0">
            <w:pPr>
              <w:autoSpaceDE w:val="0"/>
              <w:autoSpaceDN w:val="0"/>
              <w:adjustRightInd w:val="0"/>
              <w:rPr>
                <w:rFonts w:cstheme="minorHAnsi"/>
                <w:b/>
                <w:bCs/>
                <w:color w:val="5F497A" w:themeColor="accent4" w:themeShade="BF"/>
                <w:sz w:val="20"/>
                <w:szCs w:val="20"/>
              </w:rPr>
            </w:pPr>
            <w:r w:rsidRPr="004A4713">
              <w:rPr>
                <w:rFonts w:ascii="Arial" w:hAnsi="Arial" w:cs="Arial"/>
                <w:color w:val="5F497A" w:themeColor="accent4" w:themeShade="BF"/>
                <w:sz w:val="20"/>
                <w:szCs w:val="20"/>
              </w:rPr>
              <w:t>Waar en wanneer is de kennis en ervaring opgedaan, wat hield het in? Specificeer of dit het ondernemingsrisico betrof en/of de producten (beleggingsrisico). Welke opleidingen/trainingen zijn gevolgd op het gebied van risicomanagement?</w:t>
            </w:r>
          </w:p>
        </w:tc>
        <w:tc>
          <w:tcPr>
            <w:tcW w:w="993" w:type="dxa"/>
            <w:shd w:val="clear" w:color="auto" w:fill="E5DFEC" w:themeFill="accent4" w:themeFillTint="33"/>
            <w:vAlign w:val="center"/>
          </w:tcPr>
          <w:p w14:paraId="4EDD57E5" w14:textId="77777777" w:rsidR="002F0834" w:rsidRPr="004A4713" w:rsidRDefault="00AC2FFF" w:rsidP="00DE42DF">
            <w:pPr>
              <w:autoSpaceDE w:val="0"/>
              <w:autoSpaceDN w:val="0"/>
              <w:adjustRightInd w:val="0"/>
              <w:rPr>
                <w:color w:val="330066"/>
                <w:sz w:val="20"/>
                <w:szCs w:val="20"/>
              </w:rPr>
            </w:pPr>
            <w:sdt>
              <w:sdtPr>
                <w:rPr>
                  <w:color w:val="330066"/>
                  <w:sz w:val="20"/>
                  <w:szCs w:val="20"/>
                </w:rPr>
                <w:id w:val="30316537"/>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hoog </w:t>
            </w:r>
          </w:p>
          <w:p w14:paraId="1C81BA6B" w14:textId="77777777" w:rsidR="002F0834" w:rsidRPr="004A4713" w:rsidRDefault="00AC2FFF" w:rsidP="00DE42DF">
            <w:pPr>
              <w:autoSpaceDE w:val="0"/>
              <w:autoSpaceDN w:val="0"/>
              <w:adjustRightInd w:val="0"/>
              <w:rPr>
                <w:color w:val="330066"/>
                <w:sz w:val="20"/>
                <w:szCs w:val="20"/>
              </w:rPr>
            </w:pPr>
            <w:sdt>
              <w:sdtPr>
                <w:rPr>
                  <w:color w:val="330066"/>
                  <w:sz w:val="20"/>
                  <w:szCs w:val="20"/>
                </w:rPr>
                <w:id w:val="-1852788007"/>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midden </w:t>
            </w:r>
          </w:p>
          <w:p w14:paraId="6CD756EE" w14:textId="37D966A0" w:rsidR="002F0834" w:rsidRPr="004A4713" w:rsidRDefault="00AC2FFF" w:rsidP="00DE42DF">
            <w:pPr>
              <w:autoSpaceDE w:val="0"/>
              <w:autoSpaceDN w:val="0"/>
              <w:adjustRightInd w:val="0"/>
              <w:rPr>
                <w:color w:val="330066"/>
                <w:sz w:val="20"/>
                <w:szCs w:val="20"/>
              </w:rPr>
            </w:pPr>
            <w:sdt>
              <w:sdtPr>
                <w:rPr>
                  <w:color w:val="330066"/>
                  <w:sz w:val="20"/>
                  <w:szCs w:val="20"/>
                </w:rPr>
                <w:id w:val="-1549521858"/>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laag </w:t>
            </w:r>
          </w:p>
        </w:tc>
      </w:tr>
      <w:tr w:rsidR="002F0834" w:rsidRPr="00615200" w14:paraId="34F8BFD4" w14:textId="5EEA67CF" w:rsidTr="002F0834">
        <w:tc>
          <w:tcPr>
            <w:tcW w:w="2689" w:type="dxa"/>
          </w:tcPr>
          <w:p w14:paraId="62829847" w14:textId="77777777" w:rsidR="002F0834" w:rsidRPr="004A4713" w:rsidRDefault="002F0834" w:rsidP="00DE42DF">
            <w:pPr>
              <w:autoSpaceDE w:val="0"/>
              <w:autoSpaceDN w:val="0"/>
              <w:adjustRightInd w:val="0"/>
              <w:rPr>
                <w:rFonts w:ascii="Arial" w:hAnsi="Arial" w:cs="Arial"/>
                <w:b/>
                <w:bCs/>
                <w:color w:val="5F497A" w:themeColor="accent4" w:themeShade="BF"/>
                <w:sz w:val="20"/>
                <w:szCs w:val="20"/>
              </w:rPr>
            </w:pPr>
            <w:bookmarkStart w:id="18" w:name="_Hlk134701997"/>
          </w:p>
          <w:p w14:paraId="6E733EEA" w14:textId="26E60CB7" w:rsidR="002F0834" w:rsidRPr="004A4713" w:rsidRDefault="002F0834" w:rsidP="00DE42DF">
            <w:pPr>
              <w:autoSpaceDE w:val="0"/>
              <w:autoSpaceDN w:val="0"/>
              <w:adjustRightInd w:val="0"/>
              <w:rPr>
                <w:rFonts w:ascii="Arial" w:hAnsi="Arial" w:cs="Arial"/>
                <w:b/>
                <w:bCs/>
                <w:color w:val="5F497A" w:themeColor="accent4" w:themeShade="BF"/>
                <w:sz w:val="20"/>
                <w:szCs w:val="20"/>
              </w:rPr>
            </w:pPr>
            <w:r w:rsidRPr="004A4713">
              <w:rPr>
                <w:rFonts w:ascii="Arial" w:hAnsi="Arial" w:cs="Arial"/>
                <w:b/>
                <w:bCs/>
                <w:color w:val="5F497A" w:themeColor="accent4" w:themeShade="BF"/>
                <w:sz w:val="20"/>
                <w:szCs w:val="20"/>
              </w:rPr>
              <w:t>C3. ESG</w:t>
            </w:r>
          </w:p>
          <w:p w14:paraId="0FDEBE8D" w14:textId="20A00332" w:rsidR="002F0834" w:rsidRPr="004A4713" w:rsidRDefault="002F0834" w:rsidP="00DE42DF">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 xml:space="preserve">Heeft kennis en ervaring met risicobeheersing </w:t>
            </w:r>
            <w:r w:rsidRPr="004A4713">
              <w:rPr>
                <w:rFonts w:ascii="Arial" w:hAnsi="Arial" w:cs="Arial"/>
                <w:color w:val="5F497A" w:themeColor="accent4" w:themeShade="BF"/>
                <w:sz w:val="20"/>
                <w:szCs w:val="20"/>
              </w:rPr>
              <w:lastRenderedPageBreak/>
              <w:t>verband houdend met duurzaamheid (milieu, maatschappij en governance).</w:t>
            </w:r>
          </w:p>
          <w:p w14:paraId="6F40EA6F" w14:textId="77777777" w:rsidR="002F0834" w:rsidRPr="004A4713" w:rsidRDefault="002F0834" w:rsidP="00DE42DF">
            <w:pPr>
              <w:autoSpaceDE w:val="0"/>
              <w:autoSpaceDN w:val="0"/>
              <w:adjustRightInd w:val="0"/>
              <w:rPr>
                <w:rFonts w:ascii="Arial" w:hAnsi="Arial" w:cs="Arial"/>
                <w:color w:val="5F497A" w:themeColor="accent4" w:themeShade="BF"/>
                <w:sz w:val="20"/>
                <w:szCs w:val="20"/>
              </w:rPr>
            </w:pPr>
          </w:p>
        </w:tc>
        <w:tc>
          <w:tcPr>
            <w:tcW w:w="10347" w:type="dxa"/>
            <w:vAlign w:val="center"/>
          </w:tcPr>
          <w:p w14:paraId="0D7C1216" w14:textId="77777777" w:rsidR="002F0834" w:rsidRPr="004A4713" w:rsidRDefault="002F0834" w:rsidP="0010600D">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lastRenderedPageBreak/>
              <w:t xml:space="preserve">Schrijf hier de toelichting: </w:t>
            </w:r>
          </w:p>
          <w:p w14:paraId="286E928C" w14:textId="6BCE7CF4" w:rsidR="002F0834" w:rsidRPr="004A4713" w:rsidRDefault="002F0834" w:rsidP="0010600D">
            <w:pPr>
              <w:autoSpaceDE w:val="0"/>
              <w:autoSpaceDN w:val="0"/>
              <w:adjustRightInd w:val="0"/>
              <w:rPr>
                <w:rFonts w:ascii="Arial" w:hAnsi="Arial" w:cs="Arial"/>
                <w:i/>
                <w:iCs/>
                <w:color w:val="5F497A" w:themeColor="accent4" w:themeShade="BF"/>
                <w:sz w:val="20"/>
                <w:szCs w:val="20"/>
              </w:rPr>
            </w:pPr>
            <w:r w:rsidRPr="004A4713">
              <w:rPr>
                <w:rFonts w:ascii="Arial" w:hAnsi="Arial" w:cs="Arial"/>
                <w:color w:val="5F497A" w:themeColor="accent4" w:themeShade="BF"/>
                <w:sz w:val="20"/>
                <w:szCs w:val="20"/>
              </w:rPr>
              <w:t>Waar en wanneer is de kennis en ervaring opgedaan, wat hield het in?</w:t>
            </w:r>
          </w:p>
        </w:tc>
        <w:tc>
          <w:tcPr>
            <w:tcW w:w="993" w:type="dxa"/>
            <w:vAlign w:val="center"/>
          </w:tcPr>
          <w:p w14:paraId="183FB1DF" w14:textId="77777777" w:rsidR="002F0834" w:rsidRPr="004A4713" w:rsidRDefault="00AC2FFF" w:rsidP="00DE42DF">
            <w:pPr>
              <w:autoSpaceDE w:val="0"/>
              <w:autoSpaceDN w:val="0"/>
              <w:adjustRightInd w:val="0"/>
              <w:rPr>
                <w:color w:val="330066"/>
                <w:sz w:val="20"/>
                <w:szCs w:val="20"/>
              </w:rPr>
            </w:pPr>
            <w:sdt>
              <w:sdtPr>
                <w:rPr>
                  <w:color w:val="330066"/>
                  <w:sz w:val="20"/>
                  <w:szCs w:val="20"/>
                </w:rPr>
                <w:id w:val="226583090"/>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hoog </w:t>
            </w:r>
          </w:p>
          <w:p w14:paraId="5E977740" w14:textId="77777777" w:rsidR="002F0834" w:rsidRPr="004A4713" w:rsidRDefault="00AC2FFF" w:rsidP="00DE42DF">
            <w:pPr>
              <w:autoSpaceDE w:val="0"/>
              <w:autoSpaceDN w:val="0"/>
              <w:adjustRightInd w:val="0"/>
              <w:rPr>
                <w:color w:val="330066"/>
                <w:sz w:val="20"/>
                <w:szCs w:val="20"/>
              </w:rPr>
            </w:pPr>
            <w:sdt>
              <w:sdtPr>
                <w:rPr>
                  <w:color w:val="330066"/>
                  <w:sz w:val="20"/>
                  <w:szCs w:val="20"/>
                </w:rPr>
                <w:id w:val="1832481029"/>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midden </w:t>
            </w:r>
          </w:p>
          <w:p w14:paraId="01D99AEF" w14:textId="73C6B7C6" w:rsidR="002F0834" w:rsidRPr="004A4713" w:rsidRDefault="00AC2FFF" w:rsidP="00DE42DF">
            <w:pPr>
              <w:autoSpaceDE w:val="0"/>
              <w:autoSpaceDN w:val="0"/>
              <w:adjustRightInd w:val="0"/>
              <w:rPr>
                <w:color w:val="330066"/>
                <w:sz w:val="20"/>
                <w:szCs w:val="20"/>
              </w:rPr>
            </w:pPr>
            <w:sdt>
              <w:sdtPr>
                <w:rPr>
                  <w:color w:val="330066"/>
                  <w:sz w:val="20"/>
                  <w:szCs w:val="20"/>
                </w:rPr>
                <w:id w:val="800966083"/>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laag </w:t>
            </w:r>
          </w:p>
        </w:tc>
      </w:tr>
      <w:tr w:rsidR="002F0834" w:rsidRPr="00615200" w14:paraId="2181163D" w14:textId="53CF5ED6" w:rsidTr="002F0834">
        <w:tc>
          <w:tcPr>
            <w:tcW w:w="2689" w:type="dxa"/>
            <w:shd w:val="clear" w:color="auto" w:fill="E5DFEC" w:themeFill="accent4" w:themeFillTint="33"/>
          </w:tcPr>
          <w:p w14:paraId="1446C8A2" w14:textId="77777777" w:rsidR="002F0834" w:rsidRPr="004A4713" w:rsidRDefault="002F0834" w:rsidP="00DE42DF">
            <w:pPr>
              <w:autoSpaceDE w:val="0"/>
              <w:autoSpaceDN w:val="0"/>
              <w:adjustRightInd w:val="0"/>
              <w:rPr>
                <w:rFonts w:ascii="Arial" w:hAnsi="Arial" w:cs="Arial"/>
                <w:b/>
                <w:bCs/>
                <w:color w:val="5F497A" w:themeColor="accent4" w:themeShade="BF"/>
                <w:sz w:val="20"/>
                <w:szCs w:val="20"/>
              </w:rPr>
            </w:pPr>
          </w:p>
          <w:p w14:paraId="45E375BA" w14:textId="7E120495" w:rsidR="002F0834" w:rsidRPr="004A4713" w:rsidRDefault="002F0834" w:rsidP="00DE42DF">
            <w:pPr>
              <w:autoSpaceDE w:val="0"/>
              <w:autoSpaceDN w:val="0"/>
              <w:adjustRightInd w:val="0"/>
              <w:rPr>
                <w:rFonts w:ascii="Arial" w:hAnsi="Arial" w:cs="Arial"/>
                <w:b/>
                <w:bCs/>
                <w:color w:val="5F497A" w:themeColor="accent4" w:themeShade="BF"/>
                <w:sz w:val="20"/>
                <w:szCs w:val="20"/>
              </w:rPr>
            </w:pPr>
            <w:r w:rsidRPr="004A4713">
              <w:rPr>
                <w:rFonts w:ascii="Arial" w:hAnsi="Arial" w:cs="Arial"/>
                <w:b/>
                <w:bCs/>
                <w:color w:val="5F497A" w:themeColor="accent4" w:themeShade="BF"/>
                <w:sz w:val="20"/>
                <w:szCs w:val="20"/>
              </w:rPr>
              <w:t>C4. Integriteitsrisico’s</w:t>
            </w:r>
          </w:p>
          <w:p w14:paraId="3C5B9E1B" w14:textId="77777777" w:rsidR="002F0834" w:rsidRPr="004A4713" w:rsidRDefault="002F0834" w:rsidP="00DE42DF">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Heeft kennis en ervaring met risicobeheersing verband houdend met integriteitsrisico’s, waaronder witwassen van geld en financiering van terrorisme, belangenverstrengeling, strafbare feiten en wetsovertredingen, CDD/KYC en maatschappelijk onbetamelijk handelen.</w:t>
            </w:r>
          </w:p>
          <w:p w14:paraId="4EAED7F6" w14:textId="3A21C3A7" w:rsidR="00C43F5B" w:rsidRPr="004A4713" w:rsidRDefault="00C43F5B" w:rsidP="00DE42DF">
            <w:pPr>
              <w:autoSpaceDE w:val="0"/>
              <w:autoSpaceDN w:val="0"/>
              <w:adjustRightInd w:val="0"/>
              <w:rPr>
                <w:rFonts w:ascii="Arial" w:hAnsi="Arial" w:cs="Arial"/>
                <w:color w:val="5F497A" w:themeColor="accent4" w:themeShade="BF"/>
                <w:sz w:val="20"/>
                <w:szCs w:val="20"/>
              </w:rPr>
            </w:pPr>
          </w:p>
        </w:tc>
        <w:tc>
          <w:tcPr>
            <w:tcW w:w="10347" w:type="dxa"/>
            <w:shd w:val="clear" w:color="auto" w:fill="E5DFEC" w:themeFill="accent4" w:themeFillTint="33"/>
            <w:vAlign w:val="center"/>
          </w:tcPr>
          <w:p w14:paraId="3B3A4564" w14:textId="77777777" w:rsidR="002F0834" w:rsidRPr="004A4713" w:rsidRDefault="002F0834" w:rsidP="0010600D">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 xml:space="preserve">Schrijf hier de toelichting: </w:t>
            </w:r>
          </w:p>
          <w:p w14:paraId="249FCCD0" w14:textId="4584EDB0" w:rsidR="002F0834" w:rsidRPr="004A4713" w:rsidRDefault="002F0834" w:rsidP="0010600D">
            <w:pPr>
              <w:autoSpaceDE w:val="0"/>
              <w:autoSpaceDN w:val="0"/>
              <w:adjustRightInd w:val="0"/>
              <w:rPr>
                <w:rFonts w:ascii="Arial" w:hAnsi="Arial" w:cs="Arial"/>
                <w:i/>
                <w:iCs/>
                <w:color w:val="5F497A" w:themeColor="accent4" w:themeShade="BF"/>
                <w:sz w:val="20"/>
                <w:szCs w:val="20"/>
              </w:rPr>
            </w:pPr>
            <w:r w:rsidRPr="004A4713">
              <w:rPr>
                <w:rFonts w:ascii="Arial" w:hAnsi="Arial" w:cs="Arial"/>
                <w:color w:val="5F497A" w:themeColor="accent4" w:themeShade="BF"/>
                <w:sz w:val="20"/>
                <w:szCs w:val="20"/>
              </w:rPr>
              <w:t>Waar en wanneer is de kennis en ervaring opgedaan, wat hield het in?</w:t>
            </w:r>
          </w:p>
        </w:tc>
        <w:tc>
          <w:tcPr>
            <w:tcW w:w="993" w:type="dxa"/>
            <w:shd w:val="clear" w:color="auto" w:fill="E5DFEC" w:themeFill="accent4" w:themeFillTint="33"/>
            <w:vAlign w:val="center"/>
          </w:tcPr>
          <w:p w14:paraId="745FF546" w14:textId="77777777" w:rsidR="002F0834" w:rsidRPr="004A4713" w:rsidRDefault="00AC2FFF" w:rsidP="00DE42DF">
            <w:pPr>
              <w:autoSpaceDE w:val="0"/>
              <w:autoSpaceDN w:val="0"/>
              <w:adjustRightInd w:val="0"/>
              <w:rPr>
                <w:color w:val="330066"/>
                <w:sz w:val="20"/>
                <w:szCs w:val="20"/>
              </w:rPr>
            </w:pPr>
            <w:sdt>
              <w:sdtPr>
                <w:rPr>
                  <w:color w:val="330066"/>
                  <w:sz w:val="20"/>
                  <w:szCs w:val="20"/>
                </w:rPr>
                <w:id w:val="756866308"/>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hoog </w:t>
            </w:r>
          </w:p>
          <w:p w14:paraId="20516E73" w14:textId="77777777" w:rsidR="002F0834" w:rsidRPr="004A4713" w:rsidRDefault="00AC2FFF" w:rsidP="00DE42DF">
            <w:pPr>
              <w:autoSpaceDE w:val="0"/>
              <w:autoSpaceDN w:val="0"/>
              <w:adjustRightInd w:val="0"/>
              <w:rPr>
                <w:color w:val="330066"/>
                <w:sz w:val="20"/>
                <w:szCs w:val="20"/>
              </w:rPr>
            </w:pPr>
            <w:sdt>
              <w:sdtPr>
                <w:rPr>
                  <w:color w:val="330066"/>
                  <w:sz w:val="20"/>
                  <w:szCs w:val="20"/>
                </w:rPr>
                <w:id w:val="1412898640"/>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midden </w:t>
            </w:r>
          </w:p>
          <w:p w14:paraId="448655EC" w14:textId="6F06FA88" w:rsidR="002F0834" w:rsidRPr="004A4713" w:rsidRDefault="00AC2FFF" w:rsidP="00DE42DF">
            <w:pPr>
              <w:autoSpaceDE w:val="0"/>
              <w:autoSpaceDN w:val="0"/>
              <w:adjustRightInd w:val="0"/>
              <w:rPr>
                <w:color w:val="330066"/>
                <w:sz w:val="20"/>
                <w:szCs w:val="20"/>
              </w:rPr>
            </w:pPr>
            <w:sdt>
              <w:sdtPr>
                <w:rPr>
                  <w:color w:val="330066"/>
                  <w:sz w:val="20"/>
                  <w:szCs w:val="20"/>
                </w:rPr>
                <w:id w:val="-1614746559"/>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laag </w:t>
            </w:r>
          </w:p>
        </w:tc>
      </w:tr>
      <w:bookmarkEnd w:id="18"/>
      <w:tr w:rsidR="002F0834" w:rsidRPr="00615200" w14:paraId="6FBB1D21" w14:textId="2EC63579" w:rsidTr="002F0834">
        <w:tc>
          <w:tcPr>
            <w:tcW w:w="2689" w:type="dxa"/>
          </w:tcPr>
          <w:p w14:paraId="2B6DEF69" w14:textId="77777777" w:rsidR="002F0834" w:rsidRPr="004A4713" w:rsidRDefault="002F0834" w:rsidP="0010600D">
            <w:pPr>
              <w:autoSpaceDE w:val="0"/>
              <w:autoSpaceDN w:val="0"/>
              <w:adjustRightInd w:val="0"/>
              <w:rPr>
                <w:rFonts w:ascii="Arial" w:hAnsi="Arial" w:cs="Arial"/>
                <w:color w:val="5F497A" w:themeColor="accent4" w:themeShade="BF"/>
                <w:sz w:val="20"/>
                <w:szCs w:val="20"/>
              </w:rPr>
            </w:pPr>
          </w:p>
          <w:p w14:paraId="4E37B1B3" w14:textId="4287384E" w:rsidR="002F0834" w:rsidRPr="004A4713" w:rsidRDefault="002F0834" w:rsidP="0010600D">
            <w:pPr>
              <w:autoSpaceDE w:val="0"/>
              <w:autoSpaceDN w:val="0"/>
              <w:adjustRightInd w:val="0"/>
              <w:rPr>
                <w:rFonts w:ascii="Arial" w:hAnsi="Arial" w:cs="Arial"/>
                <w:b/>
                <w:bCs/>
                <w:color w:val="5F497A" w:themeColor="accent4" w:themeShade="BF"/>
                <w:sz w:val="20"/>
                <w:szCs w:val="20"/>
              </w:rPr>
            </w:pPr>
            <w:r w:rsidRPr="004A4713">
              <w:rPr>
                <w:rFonts w:ascii="Arial" w:hAnsi="Arial" w:cs="Arial"/>
                <w:b/>
                <w:bCs/>
                <w:color w:val="5F497A" w:themeColor="accent4" w:themeShade="BF"/>
                <w:sz w:val="20"/>
                <w:szCs w:val="20"/>
              </w:rPr>
              <w:t>C5. Compliance verantwoordelijkheid</w:t>
            </w:r>
          </w:p>
          <w:p w14:paraId="338658F3" w14:textId="49A5B471" w:rsidR="002F0834" w:rsidRPr="004A4713" w:rsidRDefault="002F0834" w:rsidP="0010600D">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 xml:space="preserve">Heeft kennis van en ervaring met het uitoefenen van of de verantwoordelijkheid voor de </w:t>
            </w:r>
            <w:r w:rsidR="004A4713" w:rsidRPr="004A4713">
              <w:rPr>
                <w:rFonts w:ascii="Arial" w:hAnsi="Arial" w:cs="Arial"/>
                <w:color w:val="5F497A" w:themeColor="accent4" w:themeShade="BF"/>
                <w:sz w:val="20"/>
                <w:szCs w:val="20"/>
              </w:rPr>
              <w:t>compliancefunctie</w:t>
            </w:r>
            <w:r w:rsidRPr="004A4713">
              <w:rPr>
                <w:rFonts w:ascii="Arial" w:hAnsi="Arial" w:cs="Arial"/>
                <w:color w:val="5F497A" w:themeColor="accent4" w:themeShade="BF"/>
                <w:sz w:val="20"/>
                <w:szCs w:val="20"/>
              </w:rPr>
              <w:t>.</w:t>
            </w:r>
          </w:p>
          <w:p w14:paraId="440F38E5" w14:textId="77777777" w:rsidR="002F0834" w:rsidRPr="004A4713" w:rsidRDefault="002F0834" w:rsidP="0010600D">
            <w:pPr>
              <w:autoSpaceDE w:val="0"/>
              <w:autoSpaceDN w:val="0"/>
              <w:adjustRightInd w:val="0"/>
              <w:rPr>
                <w:rFonts w:ascii="Arial" w:hAnsi="Arial" w:cs="Arial"/>
                <w:color w:val="5F497A" w:themeColor="accent4" w:themeShade="BF"/>
                <w:sz w:val="20"/>
                <w:szCs w:val="20"/>
              </w:rPr>
            </w:pPr>
          </w:p>
        </w:tc>
        <w:tc>
          <w:tcPr>
            <w:tcW w:w="10347" w:type="dxa"/>
            <w:vAlign w:val="center"/>
          </w:tcPr>
          <w:p w14:paraId="06176E85" w14:textId="77777777" w:rsidR="002F0834" w:rsidRPr="004A4713" w:rsidRDefault="002F0834" w:rsidP="0010600D">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 xml:space="preserve">Schrijf hier de toelichting: </w:t>
            </w:r>
          </w:p>
          <w:p w14:paraId="17068222" w14:textId="4BF79A7D" w:rsidR="002F0834" w:rsidRPr="004A4713" w:rsidRDefault="002F0834" w:rsidP="0010600D">
            <w:pPr>
              <w:autoSpaceDE w:val="0"/>
              <w:autoSpaceDN w:val="0"/>
              <w:adjustRightInd w:val="0"/>
              <w:rPr>
                <w:rFonts w:cstheme="minorHAnsi"/>
                <w:b/>
                <w:bCs/>
                <w:color w:val="5F497A" w:themeColor="accent4" w:themeShade="BF"/>
                <w:sz w:val="20"/>
                <w:szCs w:val="20"/>
              </w:rPr>
            </w:pPr>
            <w:r w:rsidRPr="004A4713">
              <w:rPr>
                <w:rFonts w:ascii="Arial" w:hAnsi="Arial" w:cs="Arial"/>
                <w:color w:val="5F497A" w:themeColor="accent4" w:themeShade="BF"/>
                <w:sz w:val="20"/>
                <w:szCs w:val="20"/>
              </w:rPr>
              <w:t>Waar en wanneer is de kennis en ervaring opgedaan, wat hield het in?</w:t>
            </w:r>
          </w:p>
        </w:tc>
        <w:tc>
          <w:tcPr>
            <w:tcW w:w="993" w:type="dxa"/>
            <w:vAlign w:val="center"/>
          </w:tcPr>
          <w:p w14:paraId="41459C81" w14:textId="77777777" w:rsidR="002F0834" w:rsidRPr="004A4713" w:rsidRDefault="00AC2FFF" w:rsidP="0010600D">
            <w:pPr>
              <w:autoSpaceDE w:val="0"/>
              <w:autoSpaceDN w:val="0"/>
              <w:adjustRightInd w:val="0"/>
              <w:rPr>
                <w:color w:val="330066"/>
                <w:sz w:val="20"/>
                <w:szCs w:val="20"/>
              </w:rPr>
            </w:pPr>
            <w:sdt>
              <w:sdtPr>
                <w:rPr>
                  <w:color w:val="330066"/>
                  <w:sz w:val="20"/>
                  <w:szCs w:val="20"/>
                </w:rPr>
                <w:id w:val="-868371968"/>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hoog </w:t>
            </w:r>
          </w:p>
          <w:p w14:paraId="2691DEE6" w14:textId="77777777" w:rsidR="002F0834" w:rsidRPr="004A4713" w:rsidRDefault="00AC2FFF" w:rsidP="0010600D">
            <w:pPr>
              <w:autoSpaceDE w:val="0"/>
              <w:autoSpaceDN w:val="0"/>
              <w:adjustRightInd w:val="0"/>
              <w:rPr>
                <w:color w:val="330066"/>
                <w:sz w:val="20"/>
                <w:szCs w:val="20"/>
              </w:rPr>
            </w:pPr>
            <w:sdt>
              <w:sdtPr>
                <w:rPr>
                  <w:color w:val="330066"/>
                  <w:sz w:val="20"/>
                  <w:szCs w:val="20"/>
                </w:rPr>
                <w:id w:val="140780713"/>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midden </w:t>
            </w:r>
          </w:p>
          <w:p w14:paraId="1A9E63A1" w14:textId="4520F5D2" w:rsidR="002F0834" w:rsidRPr="004A4713" w:rsidRDefault="00AC2FFF" w:rsidP="0010600D">
            <w:pPr>
              <w:autoSpaceDE w:val="0"/>
              <w:autoSpaceDN w:val="0"/>
              <w:adjustRightInd w:val="0"/>
              <w:rPr>
                <w:color w:val="330066"/>
                <w:sz w:val="20"/>
                <w:szCs w:val="20"/>
              </w:rPr>
            </w:pPr>
            <w:sdt>
              <w:sdtPr>
                <w:rPr>
                  <w:color w:val="330066"/>
                  <w:sz w:val="20"/>
                  <w:szCs w:val="20"/>
                </w:rPr>
                <w:id w:val="-1266620511"/>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laag </w:t>
            </w:r>
          </w:p>
        </w:tc>
      </w:tr>
      <w:tr w:rsidR="002F0834" w:rsidRPr="00615200" w14:paraId="141E1EAC" w14:textId="2E5F31C0" w:rsidTr="002F0834">
        <w:tc>
          <w:tcPr>
            <w:tcW w:w="2689" w:type="dxa"/>
            <w:shd w:val="clear" w:color="auto" w:fill="E5DFEC" w:themeFill="accent4" w:themeFillTint="33"/>
          </w:tcPr>
          <w:p w14:paraId="5ECA424A" w14:textId="77777777" w:rsidR="00C43F5B" w:rsidRPr="004A4713" w:rsidRDefault="00C43F5B" w:rsidP="0010600D">
            <w:pPr>
              <w:autoSpaceDE w:val="0"/>
              <w:autoSpaceDN w:val="0"/>
              <w:adjustRightInd w:val="0"/>
              <w:rPr>
                <w:rFonts w:ascii="Arial" w:hAnsi="Arial" w:cs="Arial"/>
                <w:b/>
                <w:bCs/>
                <w:color w:val="5F497A" w:themeColor="accent4" w:themeShade="BF"/>
                <w:sz w:val="20"/>
                <w:szCs w:val="20"/>
              </w:rPr>
            </w:pPr>
          </w:p>
          <w:p w14:paraId="0A9F55E6" w14:textId="56BAFEB5" w:rsidR="002F0834" w:rsidRPr="004A4713" w:rsidRDefault="002F0834" w:rsidP="0010600D">
            <w:pPr>
              <w:autoSpaceDE w:val="0"/>
              <w:autoSpaceDN w:val="0"/>
              <w:adjustRightInd w:val="0"/>
              <w:rPr>
                <w:rFonts w:ascii="Arial" w:hAnsi="Arial" w:cs="Arial"/>
                <w:b/>
                <w:bCs/>
                <w:color w:val="5F497A" w:themeColor="accent4" w:themeShade="BF"/>
                <w:sz w:val="20"/>
                <w:szCs w:val="20"/>
              </w:rPr>
            </w:pPr>
            <w:r w:rsidRPr="004A4713">
              <w:rPr>
                <w:rFonts w:ascii="Arial" w:hAnsi="Arial" w:cs="Arial"/>
                <w:b/>
                <w:bCs/>
                <w:color w:val="5F497A" w:themeColor="accent4" w:themeShade="BF"/>
                <w:sz w:val="20"/>
                <w:szCs w:val="20"/>
              </w:rPr>
              <w:t>C6. Compliance beoordeling</w:t>
            </w:r>
          </w:p>
          <w:p w14:paraId="7FE29747" w14:textId="10D14605" w:rsidR="002F0834" w:rsidRPr="004A4713" w:rsidRDefault="002F0834" w:rsidP="0010600D">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 xml:space="preserve">Is in staat de opzet, werking en resultaten van </w:t>
            </w:r>
            <w:r w:rsidRPr="004A4713">
              <w:rPr>
                <w:rFonts w:ascii="Arial" w:hAnsi="Arial" w:cs="Arial"/>
                <w:color w:val="5F497A" w:themeColor="accent4" w:themeShade="BF"/>
                <w:sz w:val="20"/>
                <w:szCs w:val="20"/>
              </w:rPr>
              <w:lastRenderedPageBreak/>
              <w:t xml:space="preserve">de </w:t>
            </w:r>
            <w:r w:rsidR="004A4713" w:rsidRPr="004A4713">
              <w:rPr>
                <w:rFonts w:ascii="Arial" w:hAnsi="Arial" w:cs="Arial"/>
                <w:color w:val="5F497A" w:themeColor="accent4" w:themeShade="BF"/>
                <w:sz w:val="20"/>
                <w:szCs w:val="20"/>
              </w:rPr>
              <w:t>compliancefunctie</w:t>
            </w:r>
            <w:r w:rsidRPr="004A4713">
              <w:rPr>
                <w:rFonts w:ascii="Arial" w:hAnsi="Arial" w:cs="Arial"/>
                <w:color w:val="5F497A" w:themeColor="accent4" w:themeShade="BF"/>
                <w:sz w:val="20"/>
                <w:szCs w:val="20"/>
              </w:rPr>
              <w:t xml:space="preserve"> te beoordelen</w:t>
            </w:r>
            <w:r w:rsidR="00C43F5B" w:rsidRPr="004A4713">
              <w:rPr>
                <w:rFonts w:ascii="Arial" w:hAnsi="Arial" w:cs="Arial"/>
                <w:color w:val="5F497A" w:themeColor="accent4" w:themeShade="BF"/>
                <w:sz w:val="20"/>
                <w:szCs w:val="20"/>
              </w:rPr>
              <w:t>.</w:t>
            </w:r>
          </w:p>
          <w:p w14:paraId="7775D4EA" w14:textId="105DF73D" w:rsidR="00C43F5B" w:rsidRPr="004A4713" w:rsidRDefault="00C43F5B" w:rsidP="0010600D">
            <w:pPr>
              <w:autoSpaceDE w:val="0"/>
              <w:autoSpaceDN w:val="0"/>
              <w:adjustRightInd w:val="0"/>
              <w:rPr>
                <w:rFonts w:ascii="Arial" w:hAnsi="Arial" w:cs="Arial"/>
                <w:color w:val="5F497A" w:themeColor="accent4" w:themeShade="BF"/>
                <w:sz w:val="20"/>
                <w:szCs w:val="20"/>
              </w:rPr>
            </w:pPr>
          </w:p>
        </w:tc>
        <w:tc>
          <w:tcPr>
            <w:tcW w:w="10347" w:type="dxa"/>
            <w:shd w:val="clear" w:color="auto" w:fill="E5DFEC" w:themeFill="accent4" w:themeFillTint="33"/>
            <w:vAlign w:val="center"/>
          </w:tcPr>
          <w:p w14:paraId="726F4B36" w14:textId="77777777" w:rsidR="002F0834" w:rsidRPr="004A4713" w:rsidRDefault="002F0834" w:rsidP="0010600D">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lastRenderedPageBreak/>
              <w:t xml:space="preserve">Schrijf hier de toelichting: </w:t>
            </w:r>
          </w:p>
          <w:p w14:paraId="7E761C06" w14:textId="32A559BE" w:rsidR="002F0834" w:rsidRPr="004A4713" w:rsidRDefault="002F0834" w:rsidP="0010600D">
            <w:pPr>
              <w:autoSpaceDE w:val="0"/>
              <w:autoSpaceDN w:val="0"/>
              <w:adjustRightInd w:val="0"/>
              <w:rPr>
                <w:rFonts w:ascii="Arial" w:hAnsi="Arial" w:cs="Arial"/>
                <w:i/>
                <w:iCs/>
                <w:color w:val="5F497A" w:themeColor="accent4" w:themeShade="BF"/>
                <w:sz w:val="20"/>
                <w:szCs w:val="20"/>
              </w:rPr>
            </w:pPr>
            <w:r w:rsidRPr="004A4713">
              <w:rPr>
                <w:rFonts w:ascii="Arial" w:hAnsi="Arial" w:cs="Arial"/>
                <w:color w:val="5F497A" w:themeColor="accent4" w:themeShade="BF"/>
                <w:sz w:val="20"/>
                <w:szCs w:val="20"/>
              </w:rPr>
              <w:t>Waar en wanneer is de kennis en ervaring opgedaan, wat hield het in?</w:t>
            </w:r>
          </w:p>
        </w:tc>
        <w:tc>
          <w:tcPr>
            <w:tcW w:w="993" w:type="dxa"/>
            <w:shd w:val="clear" w:color="auto" w:fill="E5DFEC" w:themeFill="accent4" w:themeFillTint="33"/>
            <w:vAlign w:val="center"/>
          </w:tcPr>
          <w:p w14:paraId="15A86A50" w14:textId="77777777" w:rsidR="002F0834" w:rsidRPr="004A4713" w:rsidRDefault="00AC2FFF" w:rsidP="0010600D">
            <w:pPr>
              <w:autoSpaceDE w:val="0"/>
              <w:autoSpaceDN w:val="0"/>
              <w:adjustRightInd w:val="0"/>
              <w:rPr>
                <w:color w:val="330066"/>
                <w:sz w:val="20"/>
                <w:szCs w:val="20"/>
              </w:rPr>
            </w:pPr>
            <w:sdt>
              <w:sdtPr>
                <w:rPr>
                  <w:color w:val="330066"/>
                  <w:sz w:val="20"/>
                  <w:szCs w:val="20"/>
                </w:rPr>
                <w:id w:val="-1985770692"/>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hoog </w:t>
            </w:r>
          </w:p>
          <w:p w14:paraId="79033FB9" w14:textId="77777777" w:rsidR="002F0834" w:rsidRPr="004A4713" w:rsidRDefault="00AC2FFF" w:rsidP="0010600D">
            <w:pPr>
              <w:autoSpaceDE w:val="0"/>
              <w:autoSpaceDN w:val="0"/>
              <w:adjustRightInd w:val="0"/>
              <w:rPr>
                <w:color w:val="330066"/>
                <w:sz w:val="20"/>
                <w:szCs w:val="20"/>
              </w:rPr>
            </w:pPr>
            <w:sdt>
              <w:sdtPr>
                <w:rPr>
                  <w:color w:val="330066"/>
                  <w:sz w:val="20"/>
                  <w:szCs w:val="20"/>
                </w:rPr>
                <w:id w:val="-755371632"/>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midden </w:t>
            </w:r>
          </w:p>
          <w:p w14:paraId="0F08A2E8" w14:textId="0CB0930C" w:rsidR="002F0834" w:rsidRPr="004A4713" w:rsidRDefault="00AC2FFF" w:rsidP="0010600D">
            <w:pPr>
              <w:autoSpaceDE w:val="0"/>
              <w:autoSpaceDN w:val="0"/>
              <w:adjustRightInd w:val="0"/>
              <w:rPr>
                <w:color w:val="330066"/>
                <w:sz w:val="20"/>
                <w:szCs w:val="20"/>
              </w:rPr>
            </w:pPr>
            <w:sdt>
              <w:sdtPr>
                <w:rPr>
                  <w:color w:val="330066"/>
                  <w:sz w:val="20"/>
                  <w:szCs w:val="20"/>
                </w:rPr>
                <w:id w:val="-1803070589"/>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laag </w:t>
            </w:r>
          </w:p>
        </w:tc>
      </w:tr>
      <w:tr w:rsidR="002F0834" w:rsidRPr="00615200" w14:paraId="6A6617AF" w14:textId="3DACF27A" w:rsidTr="002F0834">
        <w:trPr>
          <w:trHeight w:val="400"/>
        </w:trPr>
        <w:tc>
          <w:tcPr>
            <w:tcW w:w="2689" w:type="dxa"/>
            <w:shd w:val="clear" w:color="auto" w:fill="auto"/>
          </w:tcPr>
          <w:p w14:paraId="68F174D6" w14:textId="77777777" w:rsidR="002F0834" w:rsidRPr="004A4713" w:rsidRDefault="002F0834" w:rsidP="0010600D">
            <w:pPr>
              <w:autoSpaceDE w:val="0"/>
              <w:autoSpaceDN w:val="0"/>
              <w:adjustRightInd w:val="0"/>
              <w:rPr>
                <w:rFonts w:ascii="Arial" w:hAnsi="Arial" w:cs="Arial"/>
                <w:color w:val="5F497A" w:themeColor="accent4" w:themeShade="BF"/>
                <w:sz w:val="20"/>
                <w:szCs w:val="20"/>
              </w:rPr>
            </w:pPr>
          </w:p>
          <w:p w14:paraId="2EFF5AB6" w14:textId="0B34CC32" w:rsidR="002F0834" w:rsidRPr="004A4713" w:rsidRDefault="002F0834" w:rsidP="0010600D">
            <w:pPr>
              <w:autoSpaceDE w:val="0"/>
              <w:autoSpaceDN w:val="0"/>
              <w:adjustRightInd w:val="0"/>
              <w:rPr>
                <w:rFonts w:ascii="Arial" w:hAnsi="Arial" w:cs="Arial"/>
                <w:b/>
                <w:bCs/>
                <w:color w:val="5F497A" w:themeColor="accent4" w:themeShade="BF"/>
                <w:sz w:val="20"/>
                <w:szCs w:val="20"/>
              </w:rPr>
            </w:pPr>
            <w:r w:rsidRPr="004A4713">
              <w:rPr>
                <w:rFonts w:ascii="Arial" w:hAnsi="Arial" w:cs="Arial"/>
                <w:b/>
                <w:bCs/>
                <w:color w:val="5F497A" w:themeColor="accent4" w:themeShade="BF"/>
                <w:sz w:val="20"/>
                <w:szCs w:val="20"/>
              </w:rPr>
              <w:t>C7. Klantbehandeling</w:t>
            </w:r>
          </w:p>
          <w:p w14:paraId="121C2F6E" w14:textId="5885163C" w:rsidR="002F0834" w:rsidRPr="004A4713" w:rsidRDefault="002F0834" w:rsidP="0010600D">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Heeft kennis van en ervaring met het beoordelen of de zorgvuldige behandeling van klanten is geborgd.</w:t>
            </w:r>
          </w:p>
          <w:p w14:paraId="5E5441D6" w14:textId="77777777" w:rsidR="002F0834" w:rsidRPr="004A4713" w:rsidRDefault="002F0834" w:rsidP="0010600D">
            <w:pPr>
              <w:autoSpaceDE w:val="0"/>
              <w:autoSpaceDN w:val="0"/>
              <w:adjustRightInd w:val="0"/>
              <w:rPr>
                <w:rFonts w:ascii="Arial" w:hAnsi="Arial" w:cs="Arial"/>
                <w:color w:val="5F497A" w:themeColor="accent4" w:themeShade="BF"/>
                <w:sz w:val="20"/>
                <w:szCs w:val="20"/>
              </w:rPr>
            </w:pPr>
          </w:p>
        </w:tc>
        <w:tc>
          <w:tcPr>
            <w:tcW w:w="10347" w:type="dxa"/>
            <w:shd w:val="clear" w:color="auto" w:fill="auto"/>
            <w:vAlign w:val="center"/>
          </w:tcPr>
          <w:p w14:paraId="4C6BE4A2" w14:textId="77777777" w:rsidR="002F0834" w:rsidRPr="004A4713" w:rsidRDefault="002F0834" w:rsidP="0010600D">
            <w:pPr>
              <w:autoSpaceDE w:val="0"/>
              <w:autoSpaceDN w:val="0"/>
              <w:adjustRightInd w:val="0"/>
              <w:rPr>
                <w:rFonts w:ascii="Arial" w:hAnsi="Arial" w:cs="Arial"/>
                <w:i/>
                <w:iCs/>
                <w:color w:val="5F497A" w:themeColor="accent4" w:themeShade="BF"/>
                <w:sz w:val="20"/>
                <w:szCs w:val="20"/>
              </w:rPr>
            </w:pPr>
          </w:p>
          <w:p w14:paraId="2454D777" w14:textId="77777777" w:rsidR="002F0834" w:rsidRPr="004A4713" w:rsidRDefault="002F0834" w:rsidP="0010600D">
            <w:pPr>
              <w:autoSpaceDE w:val="0"/>
              <w:autoSpaceDN w:val="0"/>
              <w:adjustRightInd w:val="0"/>
              <w:rPr>
                <w:rFonts w:ascii="Arial" w:hAnsi="Arial" w:cs="Arial"/>
                <w:i/>
                <w:iCs/>
                <w:color w:val="5F497A" w:themeColor="accent4" w:themeShade="BF"/>
                <w:sz w:val="20"/>
                <w:szCs w:val="20"/>
              </w:rPr>
            </w:pPr>
          </w:p>
          <w:p w14:paraId="25FF5ACA" w14:textId="77777777" w:rsidR="002F0834" w:rsidRPr="004A4713" w:rsidRDefault="002F0834" w:rsidP="0010600D">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 xml:space="preserve">Schrijf hier de toelichting: </w:t>
            </w:r>
          </w:p>
          <w:p w14:paraId="616E9564" w14:textId="504AB8CB" w:rsidR="002F0834" w:rsidRPr="004A4713" w:rsidRDefault="002F0834" w:rsidP="0010600D">
            <w:pPr>
              <w:autoSpaceDE w:val="0"/>
              <w:autoSpaceDN w:val="0"/>
              <w:adjustRightInd w:val="0"/>
              <w:rPr>
                <w:rFonts w:cstheme="minorHAnsi"/>
                <w:b/>
                <w:bCs/>
                <w:color w:val="5F497A" w:themeColor="accent4" w:themeShade="BF"/>
                <w:sz w:val="20"/>
                <w:szCs w:val="20"/>
              </w:rPr>
            </w:pPr>
            <w:r w:rsidRPr="004A4713">
              <w:rPr>
                <w:rFonts w:ascii="Arial" w:hAnsi="Arial" w:cs="Arial"/>
                <w:color w:val="5F497A" w:themeColor="accent4" w:themeShade="BF"/>
                <w:sz w:val="20"/>
                <w:szCs w:val="20"/>
              </w:rPr>
              <w:t>Waar en wanneer is de kennis en ervaring opgedaan, wat hield het in?</w:t>
            </w:r>
          </w:p>
        </w:tc>
        <w:tc>
          <w:tcPr>
            <w:tcW w:w="993" w:type="dxa"/>
            <w:shd w:val="clear" w:color="auto" w:fill="auto"/>
            <w:vAlign w:val="center"/>
          </w:tcPr>
          <w:p w14:paraId="72EFFE94" w14:textId="77777777" w:rsidR="002F0834" w:rsidRPr="004A4713" w:rsidRDefault="00AC2FFF" w:rsidP="0010600D">
            <w:pPr>
              <w:autoSpaceDE w:val="0"/>
              <w:autoSpaceDN w:val="0"/>
              <w:adjustRightInd w:val="0"/>
              <w:rPr>
                <w:color w:val="330066"/>
                <w:sz w:val="20"/>
                <w:szCs w:val="20"/>
              </w:rPr>
            </w:pPr>
            <w:sdt>
              <w:sdtPr>
                <w:rPr>
                  <w:color w:val="330066"/>
                  <w:sz w:val="20"/>
                  <w:szCs w:val="20"/>
                </w:rPr>
                <w:id w:val="-1719507056"/>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hoog </w:t>
            </w:r>
          </w:p>
          <w:p w14:paraId="7C065EFC" w14:textId="77777777" w:rsidR="002F0834" w:rsidRPr="004A4713" w:rsidRDefault="00AC2FFF" w:rsidP="0010600D">
            <w:pPr>
              <w:autoSpaceDE w:val="0"/>
              <w:autoSpaceDN w:val="0"/>
              <w:adjustRightInd w:val="0"/>
              <w:rPr>
                <w:color w:val="330066"/>
                <w:sz w:val="20"/>
                <w:szCs w:val="20"/>
              </w:rPr>
            </w:pPr>
            <w:sdt>
              <w:sdtPr>
                <w:rPr>
                  <w:color w:val="330066"/>
                  <w:sz w:val="20"/>
                  <w:szCs w:val="20"/>
                </w:rPr>
                <w:id w:val="1342893174"/>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midden </w:t>
            </w:r>
          </w:p>
          <w:p w14:paraId="48FA4270" w14:textId="1B76E70E" w:rsidR="002F0834" w:rsidRPr="004A4713" w:rsidRDefault="00AC2FFF" w:rsidP="0010600D">
            <w:pPr>
              <w:autoSpaceDE w:val="0"/>
              <w:autoSpaceDN w:val="0"/>
              <w:adjustRightInd w:val="0"/>
              <w:rPr>
                <w:rFonts w:ascii="Arial" w:hAnsi="Arial" w:cs="Arial"/>
                <w:i/>
                <w:iCs/>
                <w:color w:val="5F497A" w:themeColor="accent4" w:themeShade="BF"/>
                <w:sz w:val="20"/>
                <w:szCs w:val="20"/>
              </w:rPr>
            </w:pPr>
            <w:sdt>
              <w:sdtPr>
                <w:rPr>
                  <w:color w:val="330066"/>
                  <w:sz w:val="20"/>
                  <w:szCs w:val="20"/>
                </w:rPr>
                <w:id w:val="-886950360"/>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laag </w:t>
            </w:r>
          </w:p>
        </w:tc>
      </w:tr>
      <w:tr w:rsidR="002F0834" w:rsidRPr="00615200" w14:paraId="0BC385F9" w14:textId="754D4ED6" w:rsidTr="002F0834">
        <w:tc>
          <w:tcPr>
            <w:tcW w:w="2689" w:type="dxa"/>
            <w:shd w:val="clear" w:color="auto" w:fill="E5DFEC" w:themeFill="accent4" w:themeFillTint="33"/>
          </w:tcPr>
          <w:p w14:paraId="5FEA7FD8" w14:textId="77777777" w:rsidR="002F0834" w:rsidRPr="004A4713" w:rsidRDefault="002F0834" w:rsidP="0010600D">
            <w:pPr>
              <w:autoSpaceDE w:val="0"/>
              <w:autoSpaceDN w:val="0"/>
              <w:adjustRightInd w:val="0"/>
              <w:rPr>
                <w:rFonts w:ascii="Arial" w:hAnsi="Arial" w:cs="Arial"/>
                <w:color w:val="5F497A" w:themeColor="accent4" w:themeShade="BF"/>
                <w:sz w:val="20"/>
                <w:szCs w:val="20"/>
              </w:rPr>
            </w:pPr>
          </w:p>
          <w:p w14:paraId="1A06847E" w14:textId="0B85B774" w:rsidR="002F0834" w:rsidRPr="004A4713" w:rsidRDefault="002F0834" w:rsidP="0010600D">
            <w:pPr>
              <w:autoSpaceDE w:val="0"/>
              <w:autoSpaceDN w:val="0"/>
              <w:adjustRightInd w:val="0"/>
              <w:rPr>
                <w:rFonts w:ascii="Arial" w:hAnsi="Arial" w:cs="Arial"/>
                <w:b/>
                <w:bCs/>
                <w:color w:val="5F497A" w:themeColor="accent4" w:themeShade="BF"/>
                <w:sz w:val="20"/>
                <w:szCs w:val="20"/>
              </w:rPr>
            </w:pPr>
            <w:r w:rsidRPr="004A4713">
              <w:rPr>
                <w:rFonts w:ascii="Arial" w:hAnsi="Arial" w:cs="Arial"/>
                <w:b/>
                <w:bCs/>
                <w:color w:val="5F497A" w:themeColor="accent4" w:themeShade="BF"/>
                <w:sz w:val="20"/>
                <w:szCs w:val="20"/>
              </w:rPr>
              <w:t>C8. AO IB</w:t>
            </w:r>
          </w:p>
          <w:p w14:paraId="42377C80" w14:textId="06111056" w:rsidR="002F0834" w:rsidRPr="004A4713" w:rsidRDefault="002F0834" w:rsidP="0010600D">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Heeft kennis van en ervaring met het inrichten en/of beoordelen van de administratieve organisatie en interne beheersing (AO en IB).</w:t>
            </w:r>
          </w:p>
          <w:p w14:paraId="65B01E14" w14:textId="77777777" w:rsidR="002F0834" w:rsidRPr="004A4713" w:rsidRDefault="002F0834" w:rsidP="0010600D">
            <w:pPr>
              <w:autoSpaceDE w:val="0"/>
              <w:autoSpaceDN w:val="0"/>
              <w:adjustRightInd w:val="0"/>
              <w:rPr>
                <w:rFonts w:ascii="Arial" w:hAnsi="Arial" w:cs="Arial"/>
                <w:color w:val="5F497A" w:themeColor="accent4" w:themeShade="BF"/>
                <w:sz w:val="20"/>
                <w:szCs w:val="20"/>
              </w:rPr>
            </w:pPr>
          </w:p>
        </w:tc>
        <w:tc>
          <w:tcPr>
            <w:tcW w:w="10347" w:type="dxa"/>
            <w:shd w:val="clear" w:color="auto" w:fill="E5DFEC" w:themeFill="accent4" w:themeFillTint="33"/>
            <w:vAlign w:val="center"/>
          </w:tcPr>
          <w:p w14:paraId="297EEDFF" w14:textId="77777777" w:rsidR="002F0834" w:rsidRPr="004A4713" w:rsidRDefault="002F0834" w:rsidP="0010600D">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 xml:space="preserve">Schrijf hier de toelichting: </w:t>
            </w:r>
          </w:p>
          <w:p w14:paraId="307ECE77" w14:textId="057D0E48" w:rsidR="002F0834" w:rsidRPr="004A4713" w:rsidRDefault="002F0834" w:rsidP="0010600D">
            <w:pPr>
              <w:autoSpaceDE w:val="0"/>
              <w:autoSpaceDN w:val="0"/>
              <w:adjustRightInd w:val="0"/>
              <w:rPr>
                <w:rFonts w:cstheme="minorHAnsi"/>
                <w:b/>
                <w:bCs/>
                <w:color w:val="5F497A" w:themeColor="accent4" w:themeShade="BF"/>
                <w:sz w:val="20"/>
                <w:szCs w:val="20"/>
              </w:rPr>
            </w:pPr>
            <w:r w:rsidRPr="004A4713">
              <w:rPr>
                <w:rFonts w:ascii="Arial" w:hAnsi="Arial" w:cs="Arial"/>
                <w:color w:val="5F497A" w:themeColor="accent4" w:themeShade="BF"/>
                <w:sz w:val="20"/>
                <w:szCs w:val="20"/>
              </w:rPr>
              <w:t>Waar en wanneer is de kennis en ervaring opgedaan, wat hield het in?</w:t>
            </w:r>
          </w:p>
        </w:tc>
        <w:tc>
          <w:tcPr>
            <w:tcW w:w="993" w:type="dxa"/>
            <w:shd w:val="clear" w:color="auto" w:fill="E5DFEC" w:themeFill="accent4" w:themeFillTint="33"/>
            <w:vAlign w:val="center"/>
          </w:tcPr>
          <w:p w14:paraId="4B472100" w14:textId="77777777" w:rsidR="002F0834" w:rsidRPr="004A4713" w:rsidRDefault="00AC2FFF" w:rsidP="0010600D">
            <w:pPr>
              <w:autoSpaceDE w:val="0"/>
              <w:autoSpaceDN w:val="0"/>
              <w:adjustRightInd w:val="0"/>
              <w:rPr>
                <w:color w:val="330066"/>
                <w:sz w:val="20"/>
                <w:szCs w:val="20"/>
              </w:rPr>
            </w:pPr>
            <w:sdt>
              <w:sdtPr>
                <w:rPr>
                  <w:color w:val="330066"/>
                  <w:sz w:val="20"/>
                  <w:szCs w:val="20"/>
                </w:rPr>
                <w:id w:val="29392707"/>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hoog </w:t>
            </w:r>
          </w:p>
          <w:p w14:paraId="02C9D2F2" w14:textId="77777777" w:rsidR="002F0834" w:rsidRPr="004A4713" w:rsidRDefault="00AC2FFF" w:rsidP="0010600D">
            <w:pPr>
              <w:autoSpaceDE w:val="0"/>
              <w:autoSpaceDN w:val="0"/>
              <w:adjustRightInd w:val="0"/>
              <w:rPr>
                <w:color w:val="330066"/>
                <w:sz w:val="20"/>
                <w:szCs w:val="20"/>
              </w:rPr>
            </w:pPr>
            <w:sdt>
              <w:sdtPr>
                <w:rPr>
                  <w:color w:val="330066"/>
                  <w:sz w:val="20"/>
                  <w:szCs w:val="20"/>
                </w:rPr>
                <w:id w:val="-2040737361"/>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midden </w:t>
            </w:r>
          </w:p>
          <w:p w14:paraId="2DBC1E1A" w14:textId="13AE4E81" w:rsidR="002F0834" w:rsidRPr="004A4713" w:rsidRDefault="00AC2FFF" w:rsidP="0010600D">
            <w:pPr>
              <w:autoSpaceDE w:val="0"/>
              <w:autoSpaceDN w:val="0"/>
              <w:adjustRightInd w:val="0"/>
              <w:rPr>
                <w:color w:val="330066"/>
                <w:sz w:val="20"/>
                <w:szCs w:val="20"/>
              </w:rPr>
            </w:pPr>
            <w:sdt>
              <w:sdtPr>
                <w:rPr>
                  <w:color w:val="330066"/>
                  <w:sz w:val="20"/>
                  <w:szCs w:val="20"/>
                </w:rPr>
                <w:id w:val="-1925186349"/>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laag </w:t>
            </w:r>
          </w:p>
        </w:tc>
      </w:tr>
      <w:tr w:rsidR="002F0834" w:rsidRPr="00615200" w14:paraId="364177FC" w14:textId="3DBEC19A" w:rsidTr="002F0834">
        <w:tc>
          <w:tcPr>
            <w:tcW w:w="2689" w:type="dxa"/>
            <w:shd w:val="clear" w:color="auto" w:fill="auto"/>
          </w:tcPr>
          <w:p w14:paraId="3E73C302" w14:textId="77777777" w:rsidR="002F0834" w:rsidRPr="004A4713" w:rsidRDefault="002F0834" w:rsidP="0010600D">
            <w:pPr>
              <w:autoSpaceDE w:val="0"/>
              <w:autoSpaceDN w:val="0"/>
              <w:adjustRightInd w:val="0"/>
              <w:rPr>
                <w:rFonts w:ascii="Arial" w:hAnsi="Arial" w:cs="Arial"/>
                <w:color w:val="5F497A" w:themeColor="accent4" w:themeShade="BF"/>
                <w:sz w:val="20"/>
                <w:szCs w:val="20"/>
              </w:rPr>
            </w:pPr>
          </w:p>
          <w:p w14:paraId="17B1E400" w14:textId="15C8DDCF" w:rsidR="002F0834" w:rsidRPr="004A4713" w:rsidRDefault="002F0834" w:rsidP="0010600D">
            <w:pPr>
              <w:autoSpaceDE w:val="0"/>
              <w:autoSpaceDN w:val="0"/>
              <w:adjustRightInd w:val="0"/>
              <w:rPr>
                <w:rFonts w:ascii="Arial" w:hAnsi="Arial" w:cs="Arial"/>
                <w:b/>
                <w:bCs/>
                <w:color w:val="5F497A" w:themeColor="accent4" w:themeShade="BF"/>
                <w:sz w:val="20"/>
                <w:szCs w:val="20"/>
              </w:rPr>
            </w:pPr>
            <w:r w:rsidRPr="004A4713">
              <w:rPr>
                <w:rFonts w:ascii="Arial" w:hAnsi="Arial" w:cs="Arial"/>
                <w:b/>
                <w:bCs/>
                <w:color w:val="5F497A" w:themeColor="accent4" w:themeShade="BF"/>
                <w:sz w:val="20"/>
                <w:szCs w:val="20"/>
              </w:rPr>
              <w:t>C9. IAD</w:t>
            </w:r>
          </w:p>
          <w:p w14:paraId="55394E02" w14:textId="63841DB0" w:rsidR="002F0834" w:rsidRPr="004A4713" w:rsidRDefault="002F0834" w:rsidP="0010600D">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Heeft ervaring met de opzet, bestaan en werking van de Interne Audit Dienst (IAD)-functie.</w:t>
            </w:r>
          </w:p>
          <w:p w14:paraId="5F73F4D4" w14:textId="77777777" w:rsidR="002F0834" w:rsidRPr="004A4713" w:rsidRDefault="002F0834" w:rsidP="0010600D">
            <w:pPr>
              <w:autoSpaceDE w:val="0"/>
              <w:autoSpaceDN w:val="0"/>
              <w:adjustRightInd w:val="0"/>
              <w:rPr>
                <w:rFonts w:ascii="Arial" w:hAnsi="Arial" w:cs="Arial"/>
                <w:color w:val="5F497A" w:themeColor="accent4" w:themeShade="BF"/>
                <w:sz w:val="20"/>
                <w:szCs w:val="20"/>
              </w:rPr>
            </w:pPr>
          </w:p>
        </w:tc>
        <w:tc>
          <w:tcPr>
            <w:tcW w:w="10347" w:type="dxa"/>
            <w:shd w:val="clear" w:color="auto" w:fill="auto"/>
            <w:vAlign w:val="center"/>
          </w:tcPr>
          <w:p w14:paraId="7137ED73" w14:textId="77777777" w:rsidR="002F0834" w:rsidRPr="004A4713" w:rsidRDefault="002F0834" w:rsidP="0010600D">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 xml:space="preserve">Schrijf hier de toelichting: </w:t>
            </w:r>
          </w:p>
          <w:p w14:paraId="7E84586E" w14:textId="099D543C" w:rsidR="002F0834" w:rsidRPr="004A4713" w:rsidRDefault="002F0834" w:rsidP="0010600D">
            <w:pPr>
              <w:autoSpaceDE w:val="0"/>
              <w:autoSpaceDN w:val="0"/>
              <w:adjustRightInd w:val="0"/>
              <w:rPr>
                <w:rFonts w:cstheme="minorHAnsi"/>
                <w:b/>
                <w:bCs/>
                <w:color w:val="5F497A" w:themeColor="accent4" w:themeShade="BF"/>
                <w:sz w:val="20"/>
                <w:szCs w:val="20"/>
              </w:rPr>
            </w:pPr>
            <w:r w:rsidRPr="004A4713">
              <w:rPr>
                <w:rFonts w:ascii="Arial" w:hAnsi="Arial" w:cs="Arial"/>
                <w:color w:val="5F497A" w:themeColor="accent4" w:themeShade="BF"/>
                <w:sz w:val="20"/>
                <w:szCs w:val="20"/>
              </w:rPr>
              <w:t>Waar en wanneer is de kennis en ervaring opgedaan, wat hield het in?</w:t>
            </w:r>
          </w:p>
        </w:tc>
        <w:tc>
          <w:tcPr>
            <w:tcW w:w="993" w:type="dxa"/>
            <w:shd w:val="clear" w:color="auto" w:fill="auto"/>
            <w:vAlign w:val="center"/>
          </w:tcPr>
          <w:p w14:paraId="0DBB394E" w14:textId="77777777" w:rsidR="002F0834" w:rsidRPr="004A4713" w:rsidRDefault="00AC2FFF" w:rsidP="0010600D">
            <w:pPr>
              <w:autoSpaceDE w:val="0"/>
              <w:autoSpaceDN w:val="0"/>
              <w:adjustRightInd w:val="0"/>
              <w:rPr>
                <w:color w:val="330066"/>
                <w:sz w:val="20"/>
                <w:szCs w:val="20"/>
              </w:rPr>
            </w:pPr>
            <w:sdt>
              <w:sdtPr>
                <w:rPr>
                  <w:color w:val="330066"/>
                  <w:sz w:val="20"/>
                  <w:szCs w:val="20"/>
                </w:rPr>
                <w:id w:val="-616763887"/>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hoog </w:t>
            </w:r>
          </w:p>
          <w:p w14:paraId="62922326" w14:textId="77777777" w:rsidR="002F0834" w:rsidRPr="004A4713" w:rsidRDefault="00AC2FFF" w:rsidP="0010600D">
            <w:pPr>
              <w:autoSpaceDE w:val="0"/>
              <w:autoSpaceDN w:val="0"/>
              <w:adjustRightInd w:val="0"/>
              <w:rPr>
                <w:color w:val="330066"/>
                <w:sz w:val="20"/>
                <w:szCs w:val="20"/>
              </w:rPr>
            </w:pPr>
            <w:sdt>
              <w:sdtPr>
                <w:rPr>
                  <w:color w:val="330066"/>
                  <w:sz w:val="20"/>
                  <w:szCs w:val="20"/>
                </w:rPr>
                <w:id w:val="-2118279869"/>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midden </w:t>
            </w:r>
          </w:p>
          <w:p w14:paraId="3BDECCA0" w14:textId="1B5B6364" w:rsidR="002F0834" w:rsidRPr="004A4713" w:rsidRDefault="00AC2FFF" w:rsidP="0010600D">
            <w:pPr>
              <w:autoSpaceDE w:val="0"/>
              <w:autoSpaceDN w:val="0"/>
              <w:adjustRightInd w:val="0"/>
              <w:rPr>
                <w:color w:val="330066"/>
                <w:sz w:val="20"/>
                <w:szCs w:val="20"/>
              </w:rPr>
            </w:pPr>
            <w:sdt>
              <w:sdtPr>
                <w:rPr>
                  <w:color w:val="330066"/>
                  <w:sz w:val="20"/>
                  <w:szCs w:val="20"/>
                </w:rPr>
                <w:id w:val="1979563758"/>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laag </w:t>
            </w:r>
          </w:p>
        </w:tc>
      </w:tr>
      <w:tr w:rsidR="002F0834" w:rsidRPr="00615200" w14:paraId="34E9CE17" w14:textId="3CA56205" w:rsidTr="002F0834">
        <w:tc>
          <w:tcPr>
            <w:tcW w:w="2689" w:type="dxa"/>
            <w:shd w:val="clear" w:color="auto" w:fill="E5DFEC" w:themeFill="accent4" w:themeFillTint="33"/>
          </w:tcPr>
          <w:p w14:paraId="6D5F88BA" w14:textId="77777777" w:rsidR="002F0834" w:rsidRPr="004A4713" w:rsidRDefault="002F0834" w:rsidP="0010600D">
            <w:pPr>
              <w:autoSpaceDE w:val="0"/>
              <w:autoSpaceDN w:val="0"/>
              <w:adjustRightInd w:val="0"/>
              <w:rPr>
                <w:rFonts w:ascii="Arial" w:hAnsi="Arial" w:cs="Arial"/>
                <w:color w:val="5F497A" w:themeColor="accent4" w:themeShade="BF"/>
                <w:sz w:val="20"/>
                <w:szCs w:val="20"/>
              </w:rPr>
            </w:pPr>
          </w:p>
          <w:p w14:paraId="7F6BC10D" w14:textId="39A6A18A" w:rsidR="002F0834" w:rsidRPr="004A4713" w:rsidRDefault="002F0834" w:rsidP="0010600D">
            <w:pPr>
              <w:autoSpaceDE w:val="0"/>
              <w:autoSpaceDN w:val="0"/>
              <w:adjustRightInd w:val="0"/>
              <w:rPr>
                <w:rFonts w:ascii="Arial" w:hAnsi="Arial" w:cs="Arial"/>
                <w:b/>
                <w:bCs/>
                <w:color w:val="5F497A" w:themeColor="accent4" w:themeShade="BF"/>
                <w:sz w:val="20"/>
                <w:szCs w:val="20"/>
              </w:rPr>
            </w:pPr>
            <w:r w:rsidRPr="004A4713">
              <w:rPr>
                <w:rFonts w:ascii="Arial" w:hAnsi="Arial" w:cs="Arial"/>
                <w:b/>
                <w:bCs/>
                <w:color w:val="5F497A" w:themeColor="accent4" w:themeShade="BF"/>
                <w:sz w:val="20"/>
                <w:szCs w:val="20"/>
              </w:rPr>
              <w:t>C10. Administratie</w:t>
            </w:r>
          </w:p>
          <w:p w14:paraId="050D2ADB" w14:textId="5DAFCCE0" w:rsidR="002F0834" w:rsidRPr="004A4713" w:rsidRDefault="002F0834" w:rsidP="0010600D">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Heeft kennis van en ervaring met het voeren van een administratie op financieel of productinhoudelijk vlak.</w:t>
            </w:r>
          </w:p>
          <w:p w14:paraId="6531BA98" w14:textId="77777777" w:rsidR="002F0834" w:rsidRPr="004A4713" w:rsidRDefault="002F0834" w:rsidP="0010600D">
            <w:pPr>
              <w:autoSpaceDE w:val="0"/>
              <w:autoSpaceDN w:val="0"/>
              <w:adjustRightInd w:val="0"/>
              <w:rPr>
                <w:rFonts w:ascii="Arial" w:hAnsi="Arial" w:cs="Arial"/>
                <w:color w:val="5F497A" w:themeColor="accent4" w:themeShade="BF"/>
                <w:sz w:val="20"/>
                <w:szCs w:val="20"/>
              </w:rPr>
            </w:pPr>
          </w:p>
        </w:tc>
        <w:tc>
          <w:tcPr>
            <w:tcW w:w="10347" w:type="dxa"/>
            <w:shd w:val="clear" w:color="auto" w:fill="E5DFEC" w:themeFill="accent4" w:themeFillTint="33"/>
            <w:vAlign w:val="center"/>
          </w:tcPr>
          <w:p w14:paraId="723F965D" w14:textId="77777777" w:rsidR="002F0834" w:rsidRPr="004A4713" w:rsidRDefault="002F0834" w:rsidP="0010600D">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 xml:space="preserve">Schrijf hier de toelichting: </w:t>
            </w:r>
          </w:p>
          <w:p w14:paraId="3FD04B69" w14:textId="0C785ABC" w:rsidR="002F0834" w:rsidRPr="004A4713" w:rsidRDefault="002F0834" w:rsidP="0010600D">
            <w:pPr>
              <w:autoSpaceDE w:val="0"/>
              <w:autoSpaceDN w:val="0"/>
              <w:adjustRightInd w:val="0"/>
              <w:rPr>
                <w:rFonts w:cstheme="minorHAnsi"/>
                <w:b/>
                <w:bCs/>
                <w:color w:val="5F497A" w:themeColor="accent4" w:themeShade="BF"/>
                <w:sz w:val="20"/>
                <w:szCs w:val="20"/>
              </w:rPr>
            </w:pPr>
            <w:r w:rsidRPr="004A4713">
              <w:rPr>
                <w:rFonts w:ascii="Arial" w:hAnsi="Arial" w:cs="Arial"/>
                <w:color w:val="5F497A" w:themeColor="accent4" w:themeShade="BF"/>
                <w:sz w:val="20"/>
                <w:szCs w:val="20"/>
              </w:rPr>
              <w:t>Waar en wanneer is de kennis en ervaring opgedaan, wat hield het in?</w:t>
            </w:r>
          </w:p>
        </w:tc>
        <w:tc>
          <w:tcPr>
            <w:tcW w:w="993" w:type="dxa"/>
            <w:shd w:val="clear" w:color="auto" w:fill="E5DFEC" w:themeFill="accent4" w:themeFillTint="33"/>
            <w:vAlign w:val="center"/>
          </w:tcPr>
          <w:p w14:paraId="68C7BE75" w14:textId="77777777" w:rsidR="002F0834" w:rsidRPr="004A4713" w:rsidRDefault="00AC2FFF" w:rsidP="0010600D">
            <w:pPr>
              <w:autoSpaceDE w:val="0"/>
              <w:autoSpaceDN w:val="0"/>
              <w:adjustRightInd w:val="0"/>
              <w:rPr>
                <w:color w:val="330066"/>
                <w:sz w:val="20"/>
                <w:szCs w:val="20"/>
              </w:rPr>
            </w:pPr>
            <w:sdt>
              <w:sdtPr>
                <w:rPr>
                  <w:color w:val="330066"/>
                  <w:sz w:val="20"/>
                  <w:szCs w:val="20"/>
                </w:rPr>
                <w:id w:val="-2008274060"/>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hoog </w:t>
            </w:r>
          </w:p>
          <w:p w14:paraId="51E270E2" w14:textId="77777777" w:rsidR="002F0834" w:rsidRPr="004A4713" w:rsidRDefault="00AC2FFF" w:rsidP="0010600D">
            <w:pPr>
              <w:autoSpaceDE w:val="0"/>
              <w:autoSpaceDN w:val="0"/>
              <w:adjustRightInd w:val="0"/>
              <w:rPr>
                <w:color w:val="330066"/>
                <w:sz w:val="20"/>
                <w:szCs w:val="20"/>
              </w:rPr>
            </w:pPr>
            <w:sdt>
              <w:sdtPr>
                <w:rPr>
                  <w:color w:val="330066"/>
                  <w:sz w:val="20"/>
                  <w:szCs w:val="20"/>
                </w:rPr>
                <w:id w:val="1604607200"/>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midden </w:t>
            </w:r>
          </w:p>
          <w:p w14:paraId="4C64A679" w14:textId="77117AE5" w:rsidR="002F0834" w:rsidRPr="004A4713" w:rsidRDefault="00AC2FFF" w:rsidP="0010600D">
            <w:pPr>
              <w:autoSpaceDE w:val="0"/>
              <w:autoSpaceDN w:val="0"/>
              <w:adjustRightInd w:val="0"/>
              <w:rPr>
                <w:color w:val="330066"/>
                <w:sz w:val="20"/>
                <w:szCs w:val="20"/>
              </w:rPr>
            </w:pPr>
            <w:sdt>
              <w:sdtPr>
                <w:rPr>
                  <w:color w:val="330066"/>
                  <w:sz w:val="20"/>
                  <w:szCs w:val="20"/>
                </w:rPr>
                <w:id w:val="1187646272"/>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laag </w:t>
            </w:r>
          </w:p>
        </w:tc>
      </w:tr>
      <w:tr w:rsidR="002F0834" w:rsidRPr="00615200" w14:paraId="7FF384F8" w14:textId="724F35DE" w:rsidTr="002F0834">
        <w:tc>
          <w:tcPr>
            <w:tcW w:w="2689" w:type="dxa"/>
            <w:shd w:val="clear" w:color="auto" w:fill="auto"/>
          </w:tcPr>
          <w:p w14:paraId="552E0AB2" w14:textId="77777777" w:rsidR="002F0834" w:rsidRPr="004A4713" w:rsidRDefault="002F0834" w:rsidP="0010600D">
            <w:pPr>
              <w:autoSpaceDE w:val="0"/>
              <w:autoSpaceDN w:val="0"/>
              <w:adjustRightInd w:val="0"/>
              <w:rPr>
                <w:rFonts w:ascii="Arial" w:hAnsi="Arial" w:cs="Arial"/>
                <w:b/>
                <w:bCs/>
                <w:color w:val="5F497A" w:themeColor="accent4" w:themeShade="BF"/>
                <w:sz w:val="20"/>
                <w:szCs w:val="20"/>
              </w:rPr>
            </w:pPr>
          </w:p>
          <w:p w14:paraId="1C11D93E" w14:textId="7B725CFA" w:rsidR="002F0834" w:rsidRPr="004A4713" w:rsidRDefault="002F0834" w:rsidP="0010600D">
            <w:pPr>
              <w:autoSpaceDE w:val="0"/>
              <w:autoSpaceDN w:val="0"/>
              <w:adjustRightInd w:val="0"/>
              <w:rPr>
                <w:rFonts w:ascii="Arial" w:hAnsi="Arial" w:cs="Arial"/>
                <w:b/>
                <w:bCs/>
                <w:color w:val="5F497A" w:themeColor="accent4" w:themeShade="BF"/>
                <w:sz w:val="20"/>
                <w:szCs w:val="20"/>
              </w:rPr>
            </w:pPr>
            <w:r w:rsidRPr="004A4713">
              <w:rPr>
                <w:rFonts w:ascii="Arial" w:hAnsi="Arial" w:cs="Arial"/>
                <w:b/>
                <w:bCs/>
                <w:color w:val="5F497A" w:themeColor="accent4" w:themeShade="BF"/>
                <w:sz w:val="20"/>
                <w:szCs w:val="20"/>
              </w:rPr>
              <w:lastRenderedPageBreak/>
              <w:t>C11. IT-risico’s</w:t>
            </w:r>
          </w:p>
          <w:p w14:paraId="4FF442CB" w14:textId="77777777" w:rsidR="002F0834" w:rsidRPr="004A4713" w:rsidRDefault="002F0834" w:rsidP="0010600D">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Heeft kennis van en ervaring met het detecteren, beoordelen, beheersen en bewaken van IT-risico’s voor een (financiële) onderneming.</w:t>
            </w:r>
          </w:p>
          <w:p w14:paraId="78F39613" w14:textId="6A621609" w:rsidR="002F0834" w:rsidRPr="004A4713" w:rsidRDefault="002F0834" w:rsidP="0010600D">
            <w:pPr>
              <w:autoSpaceDE w:val="0"/>
              <w:autoSpaceDN w:val="0"/>
              <w:adjustRightInd w:val="0"/>
              <w:rPr>
                <w:rFonts w:ascii="Arial" w:hAnsi="Arial" w:cs="Arial"/>
                <w:color w:val="5F497A" w:themeColor="accent4" w:themeShade="BF"/>
                <w:sz w:val="20"/>
                <w:szCs w:val="20"/>
              </w:rPr>
            </w:pPr>
          </w:p>
        </w:tc>
        <w:tc>
          <w:tcPr>
            <w:tcW w:w="10347" w:type="dxa"/>
            <w:shd w:val="clear" w:color="auto" w:fill="auto"/>
            <w:vAlign w:val="center"/>
          </w:tcPr>
          <w:p w14:paraId="40653C23" w14:textId="77777777" w:rsidR="009839D0" w:rsidRPr="004A4713" w:rsidRDefault="009839D0" w:rsidP="0010600D">
            <w:pPr>
              <w:autoSpaceDE w:val="0"/>
              <w:autoSpaceDN w:val="0"/>
              <w:adjustRightInd w:val="0"/>
              <w:rPr>
                <w:rFonts w:ascii="Arial" w:hAnsi="Arial" w:cs="Arial"/>
                <w:color w:val="5F497A" w:themeColor="accent4" w:themeShade="BF"/>
                <w:sz w:val="20"/>
                <w:szCs w:val="20"/>
              </w:rPr>
            </w:pPr>
          </w:p>
          <w:p w14:paraId="5682225E" w14:textId="1FFCCD85" w:rsidR="002F0834" w:rsidRPr="004A4713" w:rsidRDefault="002F0834" w:rsidP="0010600D">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lastRenderedPageBreak/>
              <w:t xml:space="preserve">Schrijf hier de toelichting: </w:t>
            </w:r>
          </w:p>
          <w:p w14:paraId="33D14FEA" w14:textId="596D5500" w:rsidR="002F0834" w:rsidRPr="004A4713" w:rsidRDefault="002F0834" w:rsidP="0010600D">
            <w:pPr>
              <w:autoSpaceDE w:val="0"/>
              <w:autoSpaceDN w:val="0"/>
              <w:adjustRightInd w:val="0"/>
              <w:rPr>
                <w:rFonts w:ascii="Arial" w:hAnsi="Arial" w:cs="Arial"/>
                <w:i/>
                <w:iCs/>
                <w:color w:val="5F497A" w:themeColor="accent4" w:themeShade="BF"/>
                <w:sz w:val="20"/>
                <w:szCs w:val="20"/>
              </w:rPr>
            </w:pPr>
            <w:r w:rsidRPr="004A4713">
              <w:rPr>
                <w:rFonts w:ascii="Arial" w:hAnsi="Arial" w:cs="Arial"/>
                <w:color w:val="5F497A" w:themeColor="accent4" w:themeShade="BF"/>
                <w:sz w:val="20"/>
                <w:szCs w:val="20"/>
              </w:rPr>
              <w:t>Waar en wanneer is de kennis en ervaring opgedaan, wat hield het in?</w:t>
            </w:r>
          </w:p>
        </w:tc>
        <w:tc>
          <w:tcPr>
            <w:tcW w:w="993" w:type="dxa"/>
            <w:shd w:val="clear" w:color="auto" w:fill="auto"/>
            <w:vAlign w:val="center"/>
          </w:tcPr>
          <w:p w14:paraId="35192E4B" w14:textId="77777777" w:rsidR="002F0834" w:rsidRPr="004A4713" w:rsidRDefault="00AC2FFF" w:rsidP="0010600D">
            <w:pPr>
              <w:autoSpaceDE w:val="0"/>
              <w:autoSpaceDN w:val="0"/>
              <w:adjustRightInd w:val="0"/>
              <w:rPr>
                <w:color w:val="330066"/>
                <w:sz w:val="20"/>
                <w:szCs w:val="20"/>
              </w:rPr>
            </w:pPr>
            <w:sdt>
              <w:sdtPr>
                <w:rPr>
                  <w:color w:val="330066"/>
                  <w:sz w:val="20"/>
                  <w:szCs w:val="20"/>
                </w:rPr>
                <w:id w:val="-1967351468"/>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hoog </w:t>
            </w:r>
          </w:p>
          <w:p w14:paraId="2211CC43" w14:textId="77777777" w:rsidR="002F0834" w:rsidRPr="004A4713" w:rsidRDefault="00AC2FFF" w:rsidP="0010600D">
            <w:pPr>
              <w:autoSpaceDE w:val="0"/>
              <w:autoSpaceDN w:val="0"/>
              <w:adjustRightInd w:val="0"/>
              <w:rPr>
                <w:color w:val="330066"/>
                <w:sz w:val="20"/>
                <w:szCs w:val="20"/>
              </w:rPr>
            </w:pPr>
            <w:sdt>
              <w:sdtPr>
                <w:rPr>
                  <w:color w:val="330066"/>
                  <w:sz w:val="20"/>
                  <w:szCs w:val="20"/>
                </w:rPr>
                <w:id w:val="2034219493"/>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midden </w:t>
            </w:r>
          </w:p>
          <w:p w14:paraId="1DC7AAB5" w14:textId="1FD5F817" w:rsidR="002F0834" w:rsidRPr="004A4713" w:rsidRDefault="00AC2FFF" w:rsidP="0010600D">
            <w:pPr>
              <w:autoSpaceDE w:val="0"/>
              <w:autoSpaceDN w:val="0"/>
              <w:adjustRightInd w:val="0"/>
              <w:rPr>
                <w:color w:val="330066"/>
                <w:sz w:val="20"/>
                <w:szCs w:val="20"/>
              </w:rPr>
            </w:pPr>
            <w:sdt>
              <w:sdtPr>
                <w:rPr>
                  <w:color w:val="330066"/>
                  <w:sz w:val="20"/>
                  <w:szCs w:val="20"/>
                </w:rPr>
                <w:id w:val="-437994131"/>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laag </w:t>
            </w:r>
          </w:p>
        </w:tc>
      </w:tr>
      <w:tr w:rsidR="002F0834" w:rsidRPr="00615200" w14:paraId="45CAA29F" w14:textId="30D490C7" w:rsidTr="002F0834">
        <w:tc>
          <w:tcPr>
            <w:tcW w:w="2689" w:type="dxa"/>
            <w:shd w:val="clear" w:color="auto" w:fill="E5DFEC" w:themeFill="accent4" w:themeFillTint="33"/>
          </w:tcPr>
          <w:p w14:paraId="20F646E9" w14:textId="77777777" w:rsidR="002F0834" w:rsidRPr="004A4713" w:rsidRDefault="002F0834" w:rsidP="0010600D">
            <w:pPr>
              <w:autoSpaceDE w:val="0"/>
              <w:autoSpaceDN w:val="0"/>
              <w:adjustRightInd w:val="0"/>
              <w:rPr>
                <w:rFonts w:ascii="Arial" w:hAnsi="Arial" w:cs="Arial"/>
                <w:color w:val="5F497A" w:themeColor="accent4" w:themeShade="BF"/>
                <w:sz w:val="20"/>
                <w:szCs w:val="20"/>
              </w:rPr>
            </w:pPr>
          </w:p>
          <w:p w14:paraId="2018C182" w14:textId="5BD000C8" w:rsidR="002F0834" w:rsidRPr="004A4713" w:rsidRDefault="002F0834" w:rsidP="0010600D">
            <w:pPr>
              <w:autoSpaceDE w:val="0"/>
              <w:autoSpaceDN w:val="0"/>
              <w:adjustRightInd w:val="0"/>
              <w:rPr>
                <w:rFonts w:ascii="Arial" w:hAnsi="Arial" w:cs="Arial"/>
                <w:b/>
                <w:bCs/>
                <w:color w:val="5F497A" w:themeColor="accent4" w:themeShade="BF"/>
                <w:sz w:val="20"/>
                <w:szCs w:val="20"/>
              </w:rPr>
            </w:pPr>
            <w:r w:rsidRPr="004A4713">
              <w:rPr>
                <w:rFonts w:ascii="Arial" w:hAnsi="Arial" w:cs="Arial"/>
                <w:b/>
                <w:bCs/>
                <w:color w:val="5F497A" w:themeColor="accent4" w:themeShade="BF"/>
                <w:sz w:val="20"/>
                <w:szCs w:val="20"/>
              </w:rPr>
              <w:t>C12. Beloningsbeleid</w:t>
            </w:r>
          </w:p>
          <w:p w14:paraId="230B18C9" w14:textId="666DDF34" w:rsidR="002F0834" w:rsidRPr="004A4713" w:rsidRDefault="002F0834" w:rsidP="0010600D">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Is in staat het beloningsbeleid te beoordelen en voor bestuurders uit te voeren</w:t>
            </w:r>
          </w:p>
          <w:p w14:paraId="7BC29D13" w14:textId="77777777" w:rsidR="002F0834" w:rsidRPr="004A4713" w:rsidRDefault="002F0834" w:rsidP="0010600D">
            <w:pPr>
              <w:autoSpaceDE w:val="0"/>
              <w:autoSpaceDN w:val="0"/>
              <w:adjustRightInd w:val="0"/>
              <w:rPr>
                <w:rFonts w:ascii="Arial" w:hAnsi="Arial" w:cs="Arial"/>
                <w:color w:val="5F497A" w:themeColor="accent4" w:themeShade="BF"/>
                <w:sz w:val="20"/>
                <w:szCs w:val="20"/>
              </w:rPr>
            </w:pPr>
          </w:p>
        </w:tc>
        <w:tc>
          <w:tcPr>
            <w:tcW w:w="10347" w:type="dxa"/>
            <w:shd w:val="clear" w:color="auto" w:fill="E5DFEC" w:themeFill="accent4" w:themeFillTint="33"/>
            <w:vAlign w:val="center"/>
          </w:tcPr>
          <w:p w14:paraId="1F314E22" w14:textId="77777777" w:rsidR="002F0834" w:rsidRPr="004A4713" w:rsidRDefault="002F0834" w:rsidP="0010600D">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 xml:space="preserve">Schrijf hier de toelichting: </w:t>
            </w:r>
          </w:p>
          <w:p w14:paraId="7410DBBC" w14:textId="418F3E27" w:rsidR="002F0834" w:rsidRPr="004A4713" w:rsidRDefault="002F0834" w:rsidP="0010600D">
            <w:pPr>
              <w:autoSpaceDE w:val="0"/>
              <w:autoSpaceDN w:val="0"/>
              <w:adjustRightInd w:val="0"/>
              <w:rPr>
                <w:rFonts w:cstheme="minorHAnsi"/>
                <w:b/>
                <w:bCs/>
                <w:color w:val="5F497A" w:themeColor="accent4" w:themeShade="BF"/>
                <w:sz w:val="20"/>
                <w:szCs w:val="20"/>
              </w:rPr>
            </w:pPr>
            <w:r w:rsidRPr="004A4713">
              <w:rPr>
                <w:rFonts w:ascii="Arial" w:hAnsi="Arial" w:cs="Arial"/>
                <w:color w:val="5F497A" w:themeColor="accent4" w:themeShade="BF"/>
                <w:sz w:val="20"/>
                <w:szCs w:val="20"/>
              </w:rPr>
              <w:t>Waar en wanneer is de kennis en ervaring opgedaan, wat hield het in?</w:t>
            </w:r>
          </w:p>
        </w:tc>
        <w:tc>
          <w:tcPr>
            <w:tcW w:w="993" w:type="dxa"/>
            <w:shd w:val="clear" w:color="auto" w:fill="E5DFEC" w:themeFill="accent4" w:themeFillTint="33"/>
            <w:vAlign w:val="center"/>
          </w:tcPr>
          <w:p w14:paraId="55E5DB34" w14:textId="77777777" w:rsidR="002F0834" w:rsidRPr="004A4713" w:rsidRDefault="00AC2FFF" w:rsidP="0010600D">
            <w:pPr>
              <w:autoSpaceDE w:val="0"/>
              <w:autoSpaceDN w:val="0"/>
              <w:adjustRightInd w:val="0"/>
              <w:rPr>
                <w:color w:val="330066"/>
                <w:sz w:val="20"/>
                <w:szCs w:val="20"/>
              </w:rPr>
            </w:pPr>
            <w:sdt>
              <w:sdtPr>
                <w:rPr>
                  <w:color w:val="330066"/>
                  <w:sz w:val="20"/>
                  <w:szCs w:val="20"/>
                </w:rPr>
                <w:id w:val="1962063545"/>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hoog </w:t>
            </w:r>
          </w:p>
          <w:p w14:paraId="6E17317B" w14:textId="77777777" w:rsidR="002F0834" w:rsidRPr="004A4713" w:rsidRDefault="00AC2FFF" w:rsidP="0010600D">
            <w:pPr>
              <w:autoSpaceDE w:val="0"/>
              <w:autoSpaceDN w:val="0"/>
              <w:adjustRightInd w:val="0"/>
              <w:rPr>
                <w:color w:val="330066"/>
                <w:sz w:val="20"/>
                <w:szCs w:val="20"/>
              </w:rPr>
            </w:pPr>
            <w:sdt>
              <w:sdtPr>
                <w:rPr>
                  <w:color w:val="330066"/>
                  <w:sz w:val="20"/>
                  <w:szCs w:val="20"/>
                </w:rPr>
                <w:id w:val="1296330807"/>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midden </w:t>
            </w:r>
          </w:p>
          <w:p w14:paraId="62942B79" w14:textId="0AD2227D" w:rsidR="002F0834" w:rsidRPr="004A4713" w:rsidRDefault="00AC2FFF" w:rsidP="0010600D">
            <w:pPr>
              <w:autoSpaceDE w:val="0"/>
              <w:autoSpaceDN w:val="0"/>
              <w:adjustRightInd w:val="0"/>
              <w:rPr>
                <w:color w:val="330066"/>
                <w:sz w:val="20"/>
                <w:szCs w:val="20"/>
              </w:rPr>
            </w:pPr>
            <w:sdt>
              <w:sdtPr>
                <w:rPr>
                  <w:color w:val="330066"/>
                  <w:sz w:val="20"/>
                  <w:szCs w:val="20"/>
                </w:rPr>
                <w:id w:val="1259255571"/>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laag </w:t>
            </w:r>
          </w:p>
        </w:tc>
      </w:tr>
      <w:tr w:rsidR="002F0834" w:rsidRPr="00615200" w14:paraId="411083D0" w14:textId="4B9441F7" w:rsidTr="002F0834">
        <w:tc>
          <w:tcPr>
            <w:tcW w:w="2689" w:type="dxa"/>
            <w:shd w:val="clear" w:color="auto" w:fill="auto"/>
          </w:tcPr>
          <w:p w14:paraId="32256745" w14:textId="77777777" w:rsidR="002F0834" w:rsidRPr="004A4713" w:rsidRDefault="002F0834" w:rsidP="0010600D">
            <w:pPr>
              <w:autoSpaceDE w:val="0"/>
              <w:autoSpaceDN w:val="0"/>
              <w:adjustRightInd w:val="0"/>
              <w:rPr>
                <w:rFonts w:ascii="Arial" w:hAnsi="Arial" w:cs="Arial"/>
                <w:color w:val="5F497A" w:themeColor="accent4" w:themeShade="BF"/>
                <w:sz w:val="20"/>
                <w:szCs w:val="20"/>
              </w:rPr>
            </w:pPr>
          </w:p>
          <w:p w14:paraId="33DE2F56" w14:textId="34DE73A9" w:rsidR="002F0834" w:rsidRPr="004A4713" w:rsidRDefault="002F0834" w:rsidP="0010600D">
            <w:pPr>
              <w:autoSpaceDE w:val="0"/>
              <w:autoSpaceDN w:val="0"/>
              <w:adjustRightInd w:val="0"/>
              <w:rPr>
                <w:rFonts w:ascii="Arial" w:hAnsi="Arial" w:cs="Arial"/>
                <w:b/>
                <w:bCs/>
                <w:color w:val="5F497A" w:themeColor="accent4" w:themeShade="BF"/>
                <w:sz w:val="20"/>
                <w:szCs w:val="20"/>
              </w:rPr>
            </w:pPr>
            <w:r w:rsidRPr="004A4713">
              <w:rPr>
                <w:rFonts w:ascii="Arial" w:hAnsi="Arial" w:cs="Arial"/>
                <w:b/>
                <w:bCs/>
                <w:color w:val="5F497A" w:themeColor="accent4" w:themeShade="BF"/>
                <w:sz w:val="20"/>
                <w:szCs w:val="20"/>
              </w:rPr>
              <w:t>C13. Uitbesteding</w:t>
            </w:r>
          </w:p>
          <w:p w14:paraId="6F68188D" w14:textId="512C8459" w:rsidR="002F0834" w:rsidRPr="004A4713" w:rsidRDefault="002F0834" w:rsidP="0010600D">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Heeft kennis van en ervaring met beleid voor uitbesteding. Is in staat het beleid voor uitbesteding te begrijpen en hier kritische vragen over te stellen.</w:t>
            </w:r>
          </w:p>
          <w:p w14:paraId="356A8FE4" w14:textId="77777777" w:rsidR="002F0834" w:rsidRPr="004A4713" w:rsidRDefault="002F0834" w:rsidP="0010600D">
            <w:pPr>
              <w:autoSpaceDE w:val="0"/>
              <w:autoSpaceDN w:val="0"/>
              <w:adjustRightInd w:val="0"/>
              <w:rPr>
                <w:rFonts w:ascii="Arial" w:hAnsi="Arial" w:cs="Arial"/>
                <w:color w:val="5F497A" w:themeColor="accent4" w:themeShade="BF"/>
                <w:sz w:val="20"/>
                <w:szCs w:val="20"/>
              </w:rPr>
            </w:pPr>
          </w:p>
        </w:tc>
        <w:tc>
          <w:tcPr>
            <w:tcW w:w="10347" w:type="dxa"/>
            <w:shd w:val="clear" w:color="auto" w:fill="auto"/>
            <w:vAlign w:val="center"/>
          </w:tcPr>
          <w:p w14:paraId="57753C4F" w14:textId="77777777" w:rsidR="002F0834" w:rsidRPr="004A4713" w:rsidRDefault="002F0834" w:rsidP="0010600D">
            <w:pPr>
              <w:autoSpaceDE w:val="0"/>
              <w:autoSpaceDN w:val="0"/>
              <w:adjustRightInd w:val="0"/>
              <w:rPr>
                <w:rFonts w:ascii="Arial" w:hAnsi="Arial" w:cs="Arial"/>
                <w:i/>
                <w:iCs/>
                <w:color w:val="5F497A" w:themeColor="accent4" w:themeShade="BF"/>
                <w:sz w:val="20"/>
                <w:szCs w:val="20"/>
              </w:rPr>
            </w:pPr>
          </w:p>
          <w:p w14:paraId="5CEDA896" w14:textId="77777777" w:rsidR="002F0834" w:rsidRPr="004A4713" w:rsidRDefault="002F0834" w:rsidP="001E2E65">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 xml:space="preserve">Schrijf hier de toelichting: </w:t>
            </w:r>
          </w:p>
          <w:p w14:paraId="541EEA54" w14:textId="24697163" w:rsidR="002F0834" w:rsidRPr="004A4713" w:rsidRDefault="002F0834" w:rsidP="001E2E65">
            <w:pPr>
              <w:autoSpaceDE w:val="0"/>
              <w:autoSpaceDN w:val="0"/>
              <w:adjustRightInd w:val="0"/>
              <w:rPr>
                <w:rFonts w:cstheme="minorHAnsi"/>
                <w:b/>
                <w:bCs/>
                <w:color w:val="5F497A" w:themeColor="accent4" w:themeShade="BF"/>
                <w:sz w:val="20"/>
                <w:szCs w:val="20"/>
              </w:rPr>
            </w:pPr>
            <w:r w:rsidRPr="004A4713">
              <w:rPr>
                <w:rFonts w:ascii="Arial" w:hAnsi="Arial" w:cs="Arial"/>
                <w:color w:val="5F497A" w:themeColor="accent4" w:themeShade="BF"/>
                <w:sz w:val="20"/>
                <w:szCs w:val="20"/>
              </w:rPr>
              <w:t>Waar en wanneer is de kennis en ervaring opgedaan, wat hield het in?</w:t>
            </w:r>
          </w:p>
        </w:tc>
        <w:tc>
          <w:tcPr>
            <w:tcW w:w="993" w:type="dxa"/>
            <w:shd w:val="clear" w:color="auto" w:fill="auto"/>
            <w:vAlign w:val="center"/>
          </w:tcPr>
          <w:p w14:paraId="4F97734A" w14:textId="77777777" w:rsidR="002F0834" w:rsidRPr="004A4713" w:rsidRDefault="00AC2FFF" w:rsidP="0010600D">
            <w:pPr>
              <w:autoSpaceDE w:val="0"/>
              <w:autoSpaceDN w:val="0"/>
              <w:adjustRightInd w:val="0"/>
              <w:rPr>
                <w:color w:val="330066"/>
                <w:sz w:val="20"/>
                <w:szCs w:val="20"/>
              </w:rPr>
            </w:pPr>
            <w:sdt>
              <w:sdtPr>
                <w:rPr>
                  <w:color w:val="330066"/>
                  <w:sz w:val="20"/>
                  <w:szCs w:val="20"/>
                </w:rPr>
                <w:id w:val="13738927"/>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hoog </w:t>
            </w:r>
          </w:p>
          <w:p w14:paraId="002EC883" w14:textId="77777777" w:rsidR="002F0834" w:rsidRPr="004A4713" w:rsidRDefault="00AC2FFF" w:rsidP="0010600D">
            <w:pPr>
              <w:autoSpaceDE w:val="0"/>
              <w:autoSpaceDN w:val="0"/>
              <w:adjustRightInd w:val="0"/>
              <w:rPr>
                <w:color w:val="330066"/>
                <w:sz w:val="20"/>
                <w:szCs w:val="20"/>
              </w:rPr>
            </w:pPr>
            <w:sdt>
              <w:sdtPr>
                <w:rPr>
                  <w:color w:val="330066"/>
                  <w:sz w:val="20"/>
                  <w:szCs w:val="20"/>
                </w:rPr>
                <w:id w:val="-639045401"/>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midden </w:t>
            </w:r>
          </w:p>
          <w:p w14:paraId="76262456" w14:textId="1DCEE8EA" w:rsidR="002F0834" w:rsidRPr="004A4713" w:rsidRDefault="00AC2FFF" w:rsidP="0010600D">
            <w:pPr>
              <w:autoSpaceDE w:val="0"/>
              <w:autoSpaceDN w:val="0"/>
              <w:adjustRightInd w:val="0"/>
              <w:rPr>
                <w:rFonts w:ascii="Arial" w:hAnsi="Arial" w:cs="Arial"/>
                <w:i/>
                <w:iCs/>
                <w:color w:val="5F497A" w:themeColor="accent4" w:themeShade="BF"/>
                <w:sz w:val="20"/>
                <w:szCs w:val="20"/>
              </w:rPr>
            </w:pPr>
            <w:sdt>
              <w:sdtPr>
                <w:rPr>
                  <w:color w:val="330066"/>
                  <w:sz w:val="20"/>
                  <w:szCs w:val="20"/>
                </w:rPr>
                <w:id w:val="1130211196"/>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laag </w:t>
            </w:r>
          </w:p>
        </w:tc>
      </w:tr>
      <w:tr w:rsidR="002F0834" w:rsidRPr="00615200" w14:paraId="2C770B07" w14:textId="3A2E66EE" w:rsidTr="002F0834">
        <w:tc>
          <w:tcPr>
            <w:tcW w:w="2689" w:type="dxa"/>
            <w:shd w:val="clear" w:color="auto" w:fill="E5DFEC" w:themeFill="accent4" w:themeFillTint="33"/>
          </w:tcPr>
          <w:p w14:paraId="0AA9277B" w14:textId="77777777" w:rsidR="002F0834" w:rsidRPr="004A4713" w:rsidRDefault="002F0834" w:rsidP="0010600D">
            <w:pPr>
              <w:autoSpaceDE w:val="0"/>
              <w:autoSpaceDN w:val="0"/>
              <w:adjustRightInd w:val="0"/>
              <w:rPr>
                <w:rFonts w:ascii="Arial" w:hAnsi="Arial" w:cs="Arial"/>
                <w:color w:val="5F497A" w:themeColor="accent4" w:themeShade="BF"/>
                <w:sz w:val="20"/>
                <w:szCs w:val="20"/>
              </w:rPr>
            </w:pPr>
          </w:p>
          <w:p w14:paraId="2DCC681B" w14:textId="4D8B9902" w:rsidR="002F0834" w:rsidRPr="004A4713" w:rsidRDefault="002F0834" w:rsidP="0010600D">
            <w:pPr>
              <w:autoSpaceDE w:val="0"/>
              <w:autoSpaceDN w:val="0"/>
              <w:adjustRightInd w:val="0"/>
              <w:rPr>
                <w:rFonts w:ascii="Arial" w:hAnsi="Arial" w:cs="Arial"/>
                <w:b/>
                <w:bCs/>
                <w:color w:val="5F497A" w:themeColor="accent4" w:themeShade="BF"/>
                <w:sz w:val="20"/>
                <w:szCs w:val="20"/>
              </w:rPr>
            </w:pPr>
            <w:r w:rsidRPr="004A4713">
              <w:rPr>
                <w:rFonts w:ascii="Arial" w:hAnsi="Arial" w:cs="Arial"/>
                <w:b/>
                <w:bCs/>
                <w:color w:val="5F497A" w:themeColor="accent4" w:themeShade="BF"/>
                <w:sz w:val="20"/>
                <w:szCs w:val="20"/>
              </w:rPr>
              <w:t>C14. Overig</w:t>
            </w:r>
          </w:p>
          <w:p w14:paraId="165C631E" w14:textId="0C3A25E5" w:rsidR="002F0834" w:rsidRPr="004A4713" w:rsidRDefault="002F0834" w:rsidP="0010600D">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Overige relevante kennis en ervaringsgebieden op dit onderdeel:</w:t>
            </w:r>
          </w:p>
          <w:p w14:paraId="22A80A71" w14:textId="0CFB80B6" w:rsidR="002F0834" w:rsidRPr="004A4713" w:rsidRDefault="002F0834" w:rsidP="0010600D">
            <w:pPr>
              <w:autoSpaceDE w:val="0"/>
              <w:autoSpaceDN w:val="0"/>
              <w:adjustRightInd w:val="0"/>
              <w:rPr>
                <w:rFonts w:ascii="Arial" w:hAnsi="Arial" w:cs="Arial"/>
                <w:i/>
                <w:iCs/>
                <w:color w:val="5F497A" w:themeColor="accent4" w:themeShade="BF"/>
                <w:sz w:val="20"/>
                <w:szCs w:val="20"/>
              </w:rPr>
            </w:pPr>
            <w:r w:rsidRPr="004A4713">
              <w:rPr>
                <w:rFonts w:ascii="Arial" w:hAnsi="Arial" w:cs="Arial"/>
                <w:i/>
                <w:iCs/>
                <w:color w:val="5F497A" w:themeColor="accent4" w:themeShade="BF"/>
                <w:sz w:val="20"/>
                <w:szCs w:val="20"/>
              </w:rPr>
              <w:t>In te vullen, indien en voor zover aanwezig</w:t>
            </w:r>
          </w:p>
          <w:p w14:paraId="1E729908" w14:textId="77777777" w:rsidR="002F0834" w:rsidRPr="004A4713" w:rsidRDefault="002F0834" w:rsidP="0010600D">
            <w:pPr>
              <w:autoSpaceDE w:val="0"/>
              <w:autoSpaceDN w:val="0"/>
              <w:adjustRightInd w:val="0"/>
              <w:rPr>
                <w:rFonts w:cstheme="minorHAnsi"/>
                <w:b/>
                <w:bCs/>
                <w:color w:val="5F497A" w:themeColor="accent4" w:themeShade="BF"/>
                <w:sz w:val="20"/>
                <w:szCs w:val="20"/>
              </w:rPr>
            </w:pPr>
          </w:p>
        </w:tc>
        <w:tc>
          <w:tcPr>
            <w:tcW w:w="10347" w:type="dxa"/>
            <w:shd w:val="clear" w:color="auto" w:fill="E5DFEC" w:themeFill="accent4" w:themeFillTint="33"/>
            <w:vAlign w:val="center"/>
          </w:tcPr>
          <w:p w14:paraId="2015202F" w14:textId="77777777" w:rsidR="002F0834" w:rsidRPr="004A4713" w:rsidRDefault="002F0834" w:rsidP="001E2E65">
            <w:pPr>
              <w:autoSpaceDE w:val="0"/>
              <w:autoSpaceDN w:val="0"/>
              <w:adjustRightInd w:val="0"/>
              <w:rPr>
                <w:rFonts w:ascii="Arial" w:hAnsi="Arial" w:cs="Arial"/>
                <w:color w:val="5F497A" w:themeColor="accent4" w:themeShade="BF"/>
                <w:sz w:val="20"/>
                <w:szCs w:val="20"/>
              </w:rPr>
            </w:pPr>
            <w:r w:rsidRPr="004A4713">
              <w:rPr>
                <w:rFonts w:ascii="Arial" w:hAnsi="Arial" w:cs="Arial"/>
                <w:color w:val="5F497A" w:themeColor="accent4" w:themeShade="BF"/>
                <w:sz w:val="20"/>
                <w:szCs w:val="20"/>
              </w:rPr>
              <w:t xml:space="preserve">Schrijf hier de toelichting: </w:t>
            </w:r>
          </w:p>
          <w:p w14:paraId="2D6590F6" w14:textId="65807DF1" w:rsidR="002F0834" w:rsidRPr="004A4713" w:rsidRDefault="002F0834" w:rsidP="001E2E65">
            <w:pPr>
              <w:autoSpaceDE w:val="0"/>
              <w:autoSpaceDN w:val="0"/>
              <w:adjustRightInd w:val="0"/>
              <w:rPr>
                <w:rFonts w:cstheme="minorHAnsi"/>
                <w:b/>
                <w:bCs/>
                <w:color w:val="5F497A" w:themeColor="accent4" w:themeShade="BF"/>
                <w:sz w:val="20"/>
                <w:szCs w:val="20"/>
              </w:rPr>
            </w:pPr>
            <w:r w:rsidRPr="004A4713">
              <w:rPr>
                <w:rFonts w:ascii="Arial" w:hAnsi="Arial" w:cs="Arial"/>
                <w:color w:val="5F497A" w:themeColor="accent4" w:themeShade="BF"/>
                <w:sz w:val="20"/>
                <w:szCs w:val="20"/>
              </w:rPr>
              <w:t>Waar en wanneer is de kennis en ervaring opgedaan, wat hield het in?</w:t>
            </w:r>
          </w:p>
        </w:tc>
        <w:tc>
          <w:tcPr>
            <w:tcW w:w="993" w:type="dxa"/>
            <w:shd w:val="clear" w:color="auto" w:fill="E5DFEC" w:themeFill="accent4" w:themeFillTint="33"/>
            <w:vAlign w:val="center"/>
          </w:tcPr>
          <w:p w14:paraId="7007D5AF" w14:textId="77777777" w:rsidR="002F0834" w:rsidRPr="004A4713" w:rsidRDefault="00AC2FFF" w:rsidP="0010600D">
            <w:pPr>
              <w:autoSpaceDE w:val="0"/>
              <w:autoSpaceDN w:val="0"/>
              <w:adjustRightInd w:val="0"/>
              <w:rPr>
                <w:color w:val="330066"/>
                <w:sz w:val="20"/>
                <w:szCs w:val="20"/>
              </w:rPr>
            </w:pPr>
            <w:sdt>
              <w:sdtPr>
                <w:rPr>
                  <w:color w:val="330066"/>
                  <w:sz w:val="20"/>
                  <w:szCs w:val="20"/>
                </w:rPr>
                <w:id w:val="-1971664292"/>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hoog </w:t>
            </w:r>
          </w:p>
          <w:p w14:paraId="779D808C" w14:textId="77777777" w:rsidR="002F0834" w:rsidRPr="004A4713" w:rsidRDefault="00AC2FFF" w:rsidP="0010600D">
            <w:pPr>
              <w:autoSpaceDE w:val="0"/>
              <w:autoSpaceDN w:val="0"/>
              <w:adjustRightInd w:val="0"/>
              <w:rPr>
                <w:color w:val="330066"/>
                <w:sz w:val="20"/>
                <w:szCs w:val="20"/>
              </w:rPr>
            </w:pPr>
            <w:sdt>
              <w:sdtPr>
                <w:rPr>
                  <w:color w:val="330066"/>
                  <w:sz w:val="20"/>
                  <w:szCs w:val="20"/>
                </w:rPr>
                <w:id w:val="-1886477006"/>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midden </w:t>
            </w:r>
          </w:p>
          <w:p w14:paraId="265D8A5F" w14:textId="7059834D" w:rsidR="002F0834" w:rsidRPr="004A4713" w:rsidRDefault="00AC2FFF" w:rsidP="0010600D">
            <w:pPr>
              <w:autoSpaceDE w:val="0"/>
              <w:autoSpaceDN w:val="0"/>
              <w:adjustRightInd w:val="0"/>
              <w:rPr>
                <w:color w:val="330066"/>
                <w:sz w:val="20"/>
                <w:szCs w:val="20"/>
              </w:rPr>
            </w:pPr>
            <w:sdt>
              <w:sdtPr>
                <w:rPr>
                  <w:color w:val="330066"/>
                  <w:sz w:val="20"/>
                  <w:szCs w:val="20"/>
                </w:rPr>
                <w:id w:val="-566956704"/>
                <w14:checkbox>
                  <w14:checked w14:val="0"/>
                  <w14:checkedState w14:val="2612" w14:font="MS Gothic"/>
                  <w14:uncheckedState w14:val="2610" w14:font="MS Gothic"/>
                </w14:checkbox>
              </w:sdtPr>
              <w:sdtEndPr/>
              <w:sdtContent>
                <w:r w:rsidR="002F0834" w:rsidRPr="004A4713">
                  <w:rPr>
                    <w:rFonts w:ascii="MS Gothic" w:eastAsia="MS Gothic" w:hAnsi="MS Gothic" w:hint="eastAsia"/>
                    <w:color w:val="330066"/>
                    <w:sz w:val="20"/>
                    <w:szCs w:val="20"/>
                  </w:rPr>
                  <w:t>☐</w:t>
                </w:r>
              </w:sdtContent>
            </w:sdt>
            <w:r w:rsidR="002F0834" w:rsidRPr="004A4713">
              <w:rPr>
                <w:color w:val="330066"/>
                <w:sz w:val="20"/>
                <w:szCs w:val="20"/>
              </w:rPr>
              <w:t xml:space="preserve">laag </w:t>
            </w:r>
          </w:p>
        </w:tc>
      </w:tr>
      <w:tr w:rsidR="00390C34" w:rsidRPr="00B02999" w14:paraId="09308B88" w14:textId="77777777" w:rsidTr="0034368D">
        <w:trPr>
          <w:trHeight w:val="29"/>
        </w:trPr>
        <w:tc>
          <w:tcPr>
            <w:tcW w:w="13036" w:type="dxa"/>
            <w:gridSpan w:val="2"/>
            <w:shd w:val="clear" w:color="auto" w:fill="5F497A" w:themeFill="accent4" w:themeFillShade="BF"/>
            <w:vAlign w:val="center"/>
          </w:tcPr>
          <w:p w14:paraId="7F18D884" w14:textId="77777777" w:rsidR="00390C34" w:rsidRPr="004A4713" w:rsidRDefault="00390C34" w:rsidP="000A44C2">
            <w:pPr>
              <w:autoSpaceDE w:val="0"/>
              <w:autoSpaceDN w:val="0"/>
              <w:adjustRightInd w:val="0"/>
              <w:rPr>
                <w:rFonts w:ascii="Arial" w:hAnsi="Arial" w:cs="Arial"/>
                <w:color w:val="FFFFFF" w:themeColor="background1"/>
                <w:sz w:val="20"/>
                <w:szCs w:val="20"/>
              </w:rPr>
            </w:pPr>
          </w:p>
          <w:p w14:paraId="0BDD47E5" w14:textId="77777777" w:rsidR="00390C34" w:rsidRPr="004A4713" w:rsidRDefault="00390C34" w:rsidP="000A44C2">
            <w:pPr>
              <w:autoSpaceDE w:val="0"/>
              <w:autoSpaceDN w:val="0"/>
              <w:adjustRightInd w:val="0"/>
              <w:rPr>
                <w:rFonts w:ascii="Arial" w:hAnsi="Arial" w:cs="Arial"/>
                <w:color w:val="FFFFFF" w:themeColor="background1"/>
                <w:sz w:val="20"/>
                <w:szCs w:val="20"/>
              </w:rPr>
            </w:pPr>
            <w:r w:rsidRPr="004A4713">
              <w:rPr>
                <w:rFonts w:ascii="Arial" w:hAnsi="Arial" w:cs="Arial"/>
                <w:color w:val="FFFFFF" w:themeColor="background1"/>
                <w:sz w:val="20"/>
                <w:szCs w:val="20"/>
              </w:rPr>
              <w:t>[Dit onderdeel hoeft u niet in te vullen]</w:t>
            </w:r>
          </w:p>
          <w:p w14:paraId="431BD549" w14:textId="77777777" w:rsidR="00390C34" w:rsidRPr="004A4713" w:rsidRDefault="00390C34" w:rsidP="000A44C2">
            <w:pPr>
              <w:autoSpaceDE w:val="0"/>
              <w:autoSpaceDN w:val="0"/>
              <w:adjustRightInd w:val="0"/>
              <w:rPr>
                <w:rFonts w:ascii="Arial" w:hAnsi="Arial" w:cs="Arial"/>
                <w:color w:val="FFFFFF" w:themeColor="background1"/>
                <w:sz w:val="20"/>
                <w:szCs w:val="20"/>
              </w:rPr>
            </w:pPr>
          </w:p>
          <w:p w14:paraId="1DD23B19" w14:textId="77777777" w:rsidR="00390C34" w:rsidRPr="004A4713" w:rsidRDefault="00390C34" w:rsidP="000A44C2">
            <w:pPr>
              <w:autoSpaceDE w:val="0"/>
              <w:autoSpaceDN w:val="0"/>
              <w:adjustRightInd w:val="0"/>
              <w:rPr>
                <w:rFonts w:ascii="Arial" w:hAnsi="Arial" w:cs="Arial"/>
                <w:color w:val="FFFFFF" w:themeColor="background1"/>
                <w:sz w:val="20"/>
                <w:szCs w:val="20"/>
              </w:rPr>
            </w:pPr>
          </w:p>
        </w:tc>
        <w:tc>
          <w:tcPr>
            <w:tcW w:w="993" w:type="dxa"/>
            <w:shd w:val="clear" w:color="auto" w:fill="5F497A" w:themeFill="accent4" w:themeFillShade="BF"/>
            <w:vAlign w:val="center"/>
          </w:tcPr>
          <w:p w14:paraId="2531DEF0" w14:textId="77777777" w:rsidR="00390C34" w:rsidRPr="004A4713" w:rsidRDefault="00AC2FFF" w:rsidP="000A44C2">
            <w:pPr>
              <w:autoSpaceDE w:val="0"/>
              <w:autoSpaceDN w:val="0"/>
              <w:adjustRightInd w:val="0"/>
              <w:rPr>
                <w:color w:val="FFFFFF" w:themeColor="background1"/>
                <w:sz w:val="20"/>
                <w:szCs w:val="20"/>
              </w:rPr>
            </w:pPr>
            <w:sdt>
              <w:sdtPr>
                <w:rPr>
                  <w:color w:val="FFFFFF" w:themeColor="background1"/>
                  <w:sz w:val="20"/>
                  <w:szCs w:val="20"/>
                </w:rPr>
                <w:id w:val="1908182357"/>
                <w14:checkbox>
                  <w14:checked w14:val="0"/>
                  <w14:checkedState w14:val="2612" w14:font="MS Gothic"/>
                  <w14:uncheckedState w14:val="2610" w14:font="MS Gothic"/>
                </w14:checkbox>
              </w:sdtPr>
              <w:sdtEndPr/>
              <w:sdtContent>
                <w:r w:rsidR="00390C34" w:rsidRPr="004A4713">
                  <w:rPr>
                    <w:rFonts w:ascii="MS Gothic" w:eastAsia="MS Gothic" w:hAnsi="MS Gothic" w:hint="eastAsia"/>
                    <w:color w:val="FFFFFF" w:themeColor="background1"/>
                    <w:sz w:val="20"/>
                    <w:szCs w:val="20"/>
                  </w:rPr>
                  <w:t>☐</w:t>
                </w:r>
              </w:sdtContent>
            </w:sdt>
            <w:r w:rsidR="00390C34" w:rsidRPr="004A4713">
              <w:rPr>
                <w:color w:val="FFFFFF" w:themeColor="background1"/>
                <w:sz w:val="20"/>
                <w:szCs w:val="20"/>
              </w:rPr>
              <w:t xml:space="preserve">G </w:t>
            </w:r>
          </w:p>
          <w:p w14:paraId="05426127" w14:textId="77777777" w:rsidR="00390C34" w:rsidRPr="004A4713" w:rsidRDefault="00AC2FFF" w:rsidP="000A44C2">
            <w:pPr>
              <w:autoSpaceDE w:val="0"/>
              <w:autoSpaceDN w:val="0"/>
              <w:adjustRightInd w:val="0"/>
              <w:rPr>
                <w:color w:val="FFFFFF" w:themeColor="background1"/>
                <w:sz w:val="20"/>
                <w:szCs w:val="20"/>
              </w:rPr>
            </w:pPr>
            <w:sdt>
              <w:sdtPr>
                <w:rPr>
                  <w:color w:val="FFFFFF" w:themeColor="background1"/>
                  <w:sz w:val="20"/>
                  <w:szCs w:val="20"/>
                </w:rPr>
                <w:id w:val="1433866800"/>
                <w14:checkbox>
                  <w14:checked w14:val="0"/>
                  <w14:checkedState w14:val="2612" w14:font="MS Gothic"/>
                  <w14:uncheckedState w14:val="2610" w14:font="MS Gothic"/>
                </w14:checkbox>
              </w:sdtPr>
              <w:sdtEndPr/>
              <w:sdtContent>
                <w:r w:rsidR="00390C34" w:rsidRPr="004A4713">
                  <w:rPr>
                    <w:rFonts w:ascii="MS Gothic" w:eastAsia="MS Gothic" w:hAnsi="MS Gothic" w:hint="eastAsia"/>
                    <w:color w:val="FFFFFF" w:themeColor="background1"/>
                    <w:sz w:val="20"/>
                    <w:szCs w:val="20"/>
                  </w:rPr>
                  <w:t>☐</w:t>
                </w:r>
              </w:sdtContent>
            </w:sdt>
            <w:r w:rsidR="00390C34" w:rsidRPr="004A4713">
              <w:rPr>
                <w:color w:val="FFFFFF" w:themeColor="background1"/>
                <w:sz w:val="20"/>
                <w:szCs w:val="20"/>
              </w:rPr>
              <w:t>O</w:t>
            </w:r>
          </w:p>
          <w:p w14:paraId="5E95BEFA" w14:textId="77777777" w:rsidR="00390C34" w:rsidRPr="004A4713" w:rsidRDefault="00AC2FFF" w:rsidP="000A44C2">
            <w:pPr>
              <w:autoSpaceDE w:val="0"/>
              <w:autoSpaceDN w:val="0"/>
              <w:adjustRightInd w:val="0"/>
              <w:rPr>
                <w:color w:val="FFFFFF" w:themeColor="background1"/>
                <w:sz w:val="20"/>
                <w:szCs w:val="20"/>
              </w:rPr>
            </w:pPr>
            <w:sdt>
              <w:sdtPr>
                <w:rPr>
                  <w:color w:val="FFFFFF" w:themeColor="background1"/>
                  <w:sz w:val="20"/>
                  <w:szCs w:val="20"/>
                </w:rPr>
                <w:id w:val="209386669"/>
                <w14:checkbox>
                  <w14:checked w14:val="0"/>
                  <w14:checkedState w14:val="2612" w14:font="MS Gothic"/>
                  <w14:uncheckedState w14:val="2610" w14:font="MS Gothic"/>
                </w14:checkbox>
              </w:sdtPr>
              <w:sdtEndPr/>
              <w:sdtContent>
                <w:r w:rsidR="00390C34" w:rsidRPr="004A4713">
                  <w:rPr>
                    <w:rFonts w:ascii="MS Gothic" w:eastAsia="MS Gothic" w:hAnsi="MS Gothic" w:hint="eastAsia"/>
                    <w:color w:val="FFFFFF" w:themeColor="background1"/>
                    <w:sz w:val="20"/>
                    <w:szCs w:val="20"/>
                  </w:rPr>
                  <w:t>☐</w:t>
                </w:r>
              </w:sdtContent>
            </w:sdt>
            <w:r w:rsidR="00390C34" w:rsidRPr="004A4713">
              <w:rPr>
                <w:color w:val="FFFFFF" w:themeColor="background1"/>
                <w:sz w:val="20"/>
                <w:szCs w:val="20"/>
              </w:rPr>
              <w:t>C</w:t>
            </w:r>
          </w:p>
          <w:p w14:paraId="31CC644C" w14:textId="77777777" w:rsidR="00390C34" w:rsidRPr="004A4713" w:rsidRDefault="00AC2FFF" w:rsidP="000A44C2">
            <w:pPr>
              <w:autoSpaceDE w:val="0"/>
              <w:autoSpaceDN w:val="0"/>
              <w:adjustRightInd w:val="0"/>
              <w:rPr>
                <w:color w:val="FFFFFF" w:themeColor="background1"/>
                <w:sz w:val="20"/>
                <w:szCs w:val="20"/>
              </w:rPr>
            </w:pPr>
            <w:sdt>
              <w:sdtPr>
                <w:rPr>
                  <w:color w:val="FFFFFF" w:themeColor="background1"/>
                  <w:sz w:val="20"/>
                  <w:szCs w:val="20"/>
                </w:rPr>
                <w:id w:val="-91547421"/>
                <w14:checkbox>
                  <w14:checked w14:val="0"/>
                  <w14:checkedState w14:val="2612" w14:font="MS Gothic"/>
                  <w14:uncheckedState w14:val="2610" w14:font="MS Gothic"/>
                </w14:checkbox>
              </w:sdtPr>
              <w:sdtEndPr/>
              <w:sdtContent>
                <w:r w:rsidR="00390C34" w:rsidRPr="004A4713">
                  <w:rPr>
                    <w:rFonts w:ascii="MS Gothic" w:eastAsia="MS Gothic" w:hAnsi="MS Gothic" w:hint="eastAsia"/>
                    <w:color w:val="FFFFFF" w:themeColor="background1"/>
                    <w:sz w:val="20"/>
                    <w:szCs w:val="20"/>
                  </w:rPr>
                  <w:t>☐</w:t>
                </w:r>
              </w:sdtContent>
            </w:sdt>
            <w:r w:rsidR="00390C34" w:rsidRPr="004A4713">
              <w:rPr>
                <w:color w:val="FFFFFF" w:themeColor="background1"/>
                <w:sz w:val="20"/>
                <w:szCs w:val="20"/>
              </w:rPr>
              <w:t>A</w:t>
            </w:r>
          </w:p>
        </w:tc>
      </w:tr>
    </w:tbl>
    <w:p w14:paraId="3AB0E083" w14:textId="77777777" w:rsidR="00FC1343" w:rsidRDefault="00FC1343"/>
    <w:p w14:paraId="348F89D6" w14:textId="77777777" w:rsidR="00921BA7" w:rsidRDefault="00921BA7">
      <w:r>
        <w:br w:type="page"/>
      </w: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0065"/>
        <w:gridCol w:w="141"/>
        <w:gridCol w:w="993"/>
      </w:tblGrid>
      <w:tr w:rsidR="00BA5F3B" w:rsidRPr="00791CB2" w14:paraId="2F75C542" w14:textId="0EC3DBD7" w:rsidTr="00BA5F3B">
        <w:tc>
          <w:tcPr>
            <w:tcW w:w="14029" w:type="dxa"/>
            <w:gridSpan w:val="4"/>
            <w:shd w:val="clear" w:color="auto" w:fill="5F497A" w:themeFill="accent4" w:themeFillShade="BF"/>
          </w:tcPr>
          <w:p w14:paraId="24D3AA89" w14:textId="77777777" w:rsidR="00BA5F3B" w:rsidRDefault="00BA5F3B" w:rsidP="001E2E65">
            <w:pPr>
              <w:pStyle w:val="ListParagraph"/>
              <w:autoSpaceDE w:val="0"/>
              <w:autoSpaceDN w:val="0"/>
              <w:adjustRightInd w:val="0"/>
              <w:rPr>
                <w:rFonts w:cstheme="minorHAnsi"/>
                <w:b/>
                <w:bCs/>
                <w:color w:val="FFFFFF" w:themeColor="background1"/>
                <w:sz w:val="30"/>
                <w:szCs w:val="30"/>
              </w:rPr>
            </w:pPr>
          </w:p>
          <w:p w14:paraId="2C1B0C7F" w14:textId="6DC8797C" w:rsidR="00BA5F3B" w:rsidRPr="00946FC6" w:rsidRDefault="00BA5F3B" w:rsidP="00946FC6">
            <w:pPr>
              <w:pStyle w:val="Heading2"/>
              <w:numPr>
                <w:ilvl w:val="0"/>
                <w:numId w:val="20"/>
              </w:numPr>
              <w:rPr>
                <w:color w:val="FFFFFF" w:themeColor="background1"/>
              </w:rPr>
            </w:pPr>
            <w:bookmarkStart w:id="19" w:name="_Toc156198809"/>
            <w:r w:rsidRPr="00946FC6">
              <w:rPr>
                <w:color w:val="FFFFFF" w:themeColor="background1"/>
              </w:rPr>
              <w:t>Evenwichtige en consistente besluitvorming</w:t>
            </w:r>
            <w:bookmarkEnd w:id="19"/>
          </w:p>
          <w:p w14:paraId="7FDEB96B" w14:textId="7CE9B03D" w:rsidR="00BA5F3B" w:rsidRPr="001E2E65" w:rsidRDefault="00BA5F3B" w:rsidP="001E2E65">
            <w:pPr>
              <w:pStyle w:val="ListParagraph"/>
              <w:autoSpaceDE w:val="0"/>
              <w:autoSpaceDN w:val="0"/>
              <w:adjustRightInd w:val="0"/>
              <w:rPr>
                <w:rFonts w:cstheme="minorHAnsi"/>
                <w:b/>
                <w:bCs/>
                <w:color w:val="FFFFFF" w:themeColor="background1"/>
                <w:sz w:val="24"/>
                <w:szCs w:val="24"/>
              </w:rPr>
            </w:pPr>
          </w:p>
        </w:tc>
      </w:tr>
      <w:tr w:rsidR="00BA5F3B" w:rsidRPr="00791CB2" w14:paraId="086E2AE5" w14:textId="77777777" w:rsidTr="00BA5F3B">
        <w:tc>
          <w:tcPr>
            <w:tcW w:w="2830" w:type="dxa"/>
            <w:tcBorders>
              <w:bottom w:val="double" w:sz="4" w:space="0" w:color="auto"/>
            </w:tcBorders>
            <w:shd w:val="clear" w:color="auto" w:fill="5F497A" w:themeFill="accent4" w:themeFillShade="BF"/>
            <w:vAlign w:val="center"/>
          </w:tcPr>
          <w:p w14:paraId="32381831" w14:textId="304418B6" w:rsidR="00BA5F3B" w:rsidRPr="00630641" w:rsidRDefault="00BA5F3B" w:rsidP="001E2E65">
            <w:pPr>
              <w:autoSpaceDE w:val="0"/>
              <w:autoSpaceDN w:val="0"/>
              <w:adjustRightInd w:val="0"/>
              <w:rPr>
                <w:rFonts w:cstheme="minorHAnsi"/>
                <w:b/>
                <w:bCs/>
                <w:color w:val="FFFFFF" w:themeColor="background1"/>
                <w:sz w:val="24"/>
                <w:szCs w:val="24"/>
              </w:rPr>
            </w:pPr>
            <w:r w:rsidRPr="00E256DF">
              <w:rPr>
                <w:rFonts w:cs="Arial"/>
                <w:color w:val="FFFFFF" w:themeColor="background1"/>
                <w:sz w:val="24"/>
                <w:szCs w:val="24"/>
              </w:rPr>
              <w:t>Onderwerp</w:t>
            </w:r>
          </w:p>
        </w:tc>
        <w:tc>
          <w:tcPr>
            <w:tcW w:w="10206" w:type="dxa"/>
            <w:gridSpan w:val="2"/>
            <w:tcBorders>
              <w:bottom w:val="double" w:sz="4" w:space="0" w:color="auto"/>
            </w:tcBorders>
            <w:shd w:val="clear" w:color="auto" w:fill="5F497A" w:themeFill="accent4" w:themeFillShade="BF"/>
            <w:vAlign w:val="center"/>
          </w:tcPr>
          <w:p w14:paraId="43152D48" w14:textId="3F74D09D" w:rsidR="00BA5F3B" w:rsidRPr="00630641" w:rsidRDefault="00BA5F3B" w:rsidP="001E2E65">
            <w:pPr>
              <w:autoSpaceDE w:val="0"/>
              <w:autoSpaceDN w:val="0"/>
              <w:adjustRightInd w:val="0"/>
              <w:rPr>
                <w:rFonts w:cstheme="minorHAnsi"/>
                <w:b/>
                <w:bCs/>
                <w:color w:val="FFFFFF" w:themeColor="background1"/>
                <w:sz w:val="24"/>
                <w:szCs w:val="24"/>
              </w:rPr>
            </w:pPr>
            <w:r w:rsidRPr="00E256DF">
              <w:rPr>
                <w:rFonts w:cs="Arial"/>
                <w:color w:val="FFFFFF" w:themeColor="background1"/>
                <w:sz w:val="24"/>
                <w:szCs w:val="24"/>
              </w:rPr>
              <w:t>Te toetsen kandidaat</w:t>
            </w:r>
          </w:p>
        </w:tc>
        <w:tc>
          <w:tcPr>
            <w:tcW w:w="993" w:type="dxa"/>
            <w:tcBorders>
              <w:bottom w:val="double" w:sz="4" w:space="0" w:color="auto"/>
            </w:tcBorders>
            <w:shd w:val="clear" w:color="auto" w:fill="5F497A" w:themeFill="accent4" w:themeFillShade="BF"/>
            <w:vAlign w:val="center"/>
          </w:tcPr>
          <w:p w14:paraId="7F73F059" w14:textId="77777777" w:rsidR="00BA5F3B" w:rsidRPr="00E256DF" w:rsidRDefault="00BA5F3B" w:rsidP="001E2E65">
            <w:pPr>
              <w:autoSpaceDE w:val="0"/>
              <w:autoSpaceDN w:val="0"/>
              <w:adjustRightInd w:val="0"/>
              <w:jc w:val="center"/>
              <w:rPr>
                <w:rFonts w:cs="Arial"/>
                <w:color w:val="FFFFFF" w:themeColor="background1"/>
                <w:sz w:val="24"/>
                <w:szCs w:val="24"/>
              </w:rPr>
            </w:pPr>
            <w:r w:rsidRPr="00E256DF">
              <w:rPr>
                <w:rFonts w:cs="Arial"/>
                <w:color w:val="FFFFFF" w:themeColor="background1"/>
                <w:sz w:val="24"/>
                <w:szCs w:val="24"/>
              </w:rPr>
              <w:t>Score</w:t>
            </w:r>
          </w:p>
          <w:p w14:paraId="1E770025" w14:textId="1DD873F4" w:rsidR="00BA5F3B" w:rsidRPr="00630641" w:rsidRDefault="00BA5F3B" w:rsidP="001E2E65">
            <w:pPr>
              <w:autoSpaceDE w:val="0"/>
              <w:autoSpaceDN w:val="0"/>
              <w:adjustRightInd w:val="0"/>
              <w:jc w:val="center"/>
              <w:rPr>
                <w:rFonts w:cstheme="minorHAnsi"/>
                <w:b/>
                <w:bCs/>
                <w:color w:val="FFFFFF" w:themeColor="background1"/>
                <w:sz w:val="24"/>
                <w:szCs w:val="24"/>
              </w:rPr>
            </w:pPr>
            <w:r w:rsidRPr="00E256DF">
              <w:rPr>
                <w:rFonts w:cs="Arial"/>
                <w:color w:val="FFFFFF" w:themeColor="background1"/>
              </w:rPr>
              <w:t>(zie p. 9)</w:t>
            </w:r>
          </w:p>
        </w:tc>
      </w:tr>
      <w:tr w:rsidR="00BA5F3B" w:rsidRPr="00615200" w14:paraId="187B4ABC" w14:textId="77B0117C" w:rsidTr="00E40D92">
        <w:tc>
          <w:tcPr>
            <w:tcW w:w="2830" w:type="dxa"/>
            <w:tcBorders>
              <w:top w:val="double" w:sz="4" w:space="0" w:color="auto"/>
            </w:tcBorders>
          </w:tcPr>
          <w:p w14:paraId="541D4693" w14:textId="77777777" w:rsidR="00BA5F3B" w:rsidRPr="00E40D92" w:rsidRDefault="00BA5F3B" w:rsidP="001E2E65">
            <w:pPr>
              <w:autoSpaceDE w:val="0"/>
              <w:autoSpaceDN w:val="0"/>
              <w:adjustRightInd w:val="0"/>
              <w:rPr>
                <w:rFonts w:ascii="Arial" w:hAnsi="Arial" w:cs="Arial"/>
                <w:color w:val="5F497A" w:themeColor="accent4" w:themeShade="BF"/>
                <w:sz w:val="20"/>
                <w:szCs w:val="20"/>
              </w:rPr>
            </w:pPr>
          </w:p>
          <w:p w14:paraId="60EE9B99" w14:textId="74EAEB4C" w:rsidR="00BA5F3B" w:rsidRPr="00E40D92" w:rsidRDefault="00BA5F3B" w:rsidP="001E2E65">
            <w:pPr>
              <w:autoSpaceDE w:val="0"/>
              <w:autoSpaceDN w:val="0"/>
              <w:adjustRightInd w:val="0"/>
              <w:rPr>
                <w:rFonts w:ascii="Arial" w:hAnsi="Arial" w:cs="Arial"/>
                <w:b/>
                <w:bCs/>
                <w:color w:val="5F497A" w:themeColor="accent4" w:themeShade="BF"/>
                <w:sz w:val="20"/>
                <w:szCs w:val="20"/>
              </w:rPr>
            </w:pPr>
            <w:r w:rsidRPr="00E40D92">
              <w:rPr>
                <w:rFonts w:ascii="Arial" w:hAnsi="Arial" w:cs="Arial"/>
                <w:b/>
                <w:bCs/>
                <w:color w:val="5F497A" w:themeColor="accent4" w:themeShade="BF"/>
                <w:sz w:val="20"/>
                <w:szCs w:val="20"/>
              </w:rPr>
              <w:t>D1. Besluitvorming</w:t>
            </w:r>
          </w:p>
          <w:p w14:paraId="022947D4" w14:textId="0C20A7D6" w:rsidR="00BA5F3B" w:rsidRPr="00E40D92" w:rsidRDefault="00BA5F3B" w:rsidP="001E2E65">
            <w:pPr>
              <w:autoSpaceDE w:val="0"/>
              <w:autoSpaceDN w:val="0"/>
              <w:adjustRightInd w:val="0"/>
              <w:rPr>
                <w:rFonts w:ascii="Arial" w:hAnsi="Arial" w:cs="Arial"/>
                <w:color w:val="5F497A" w:themeColor="accent4" w:themeShade="BF"/>
                <w:sz w:val="20"/>
                <w:szCs w:val="20"/>
              </w:rPr>
            </w:pPr>
            <w:r w:rsidRPr="00E40D92">
              <w:rPr>
                <w:rFonts w:ascii="Arial" w:hAnsi="Arial" w:cs="Arial"/>
                <w:color w:val="5F497A" w:themeColor="accent4" w:themeShade="BF"/>
                <w:sz w:val="20"/>
                <w:szCs w:val="20"/>
              </w:rPr>
              <w:t>Heeft kennis van en ervaring met de inrichting en uitvoering van evenwichtige en consistente besluitvorming.</w:t>
            </w:r>
          </w:p>
          <w:p w14:paraId="04B53C01" w14:textId="77777777" w:rsidR="00BA5F3B" w:rsidRPr="00E40D92" w:rsidRDefault="00BA5F3B" w:rsidP="001E2E65">
            <w:pPr>
              <w:autoSpaceDE w:val="0"/>
              <w:autoSpaceDN w:val="0"/>
              <w:adjustRightInd w:val="0"/>
              <w:rPr>
                <w:rFonts w:ascii="Arial" w:hAnsi="Arial" w:cs="Arial"/>
                <w:color w:val="5F497A" w:themeColor="accent4" w:themeShade="BF"/>
                <w:sz w:val="20"/>
                <w:szCs w:val="20"/>
              </w:rPr>
            </w:pPr>
          </w:p>
        </w:tc>
        <w:tc>
          <w:tcPr>
            <w:tcW w:w="10065" w:type="dxa"/>
            <w:tcBorders>
              <w:top w:val="double" w:sz="4" w:space="0" w:color="auto"/>
            </w:tcBorders>
            <w:vAlign w:val="center"/>
          </w:tcPr>
          <w:p w14:paraId="1D19D393" w14:textId="77777777" w:rsidR="00BA5F3B" w:rsidRPr="00E40D92" w:rsidRDefault="00BA5F3B" w:rsidP="001E2E65">
            <w:pPr>
              <w:autoSpaceDE w:val="0"/>
              <w:autoSpaceDN w:val="0"/>
              <w:adjustRightInd w:val="0"/>
              <w:rPr>
                <w:rFonts w:ascii="Arial" w:hAnsi="Arial" w:cs="Arial"/>
                <w:color w:val="5F497A" w:themeColor="accent4" w:themeShade="BF"/>
                <w:sz w:val="20"/>
                <w:szCs w:val="20"/>
              </w:rPr>
            </w:pPr>
            <w:r w:rsidRPr="00E40D92">
              <w:rPr>
                <w:rFonts w:ascii="Arial" w:hAnsi="Arial" w:cs="Arial"/>
                <w:color w:val="5F497A" w:themeColor="accent4" w:themeShade="BF"/>
                <w:sz w:val="20"/>
                <w:szCs w:val="20"/>
              </w:rPr>
              <w:t xml:space="preserve">Schrijf hier de toelichting: </w:t>
            </w:r>
          </w:p>
          <w:p w14:paraId="37CB9762" w14:textId="02D671FE" w:rsidR="00BA5F3B" w:rsidRPr="00E40D92" w:rsidRDefault="00BA5F3B" w:rsidP="001E2E65">
            <w:pPr>
              <w:autoSpaceDE w:val="0"/>
              <w:autoSpaceDN w:val="0"/>
              <w:adjustRightInd w:val="0"/>
              <w:rPr>
                <w:rFonts w:cstheme="minorHAnsi"/>
                <w:b/>
                <w:bCs/>
                <w:color w:val="5F497A" w:themeColor="accent4" w:themeShade="BF"/>
                <w:sz w:val="20"/>
                <w:szCs w:val="20"/>
              </w:rPr>
            </w:pPr>
            <w:r w:rsidRPr="00E40D92">
              <w:rPr>
                <w:rFonts w:ascii="Arial" w:hAnsi="Arial" w:cs="Arial"/>
                <w:color w:val="5F497A" w:themeColor="accent4" w:themeShade="BF"/>
                <w:sz w:val="20"/>
                <w:szCs w:val="20"/>
              </w:rPr>
              <w:t>Waar en wanneer is de kennis en ervaring opgedaan, wat hield het in?</w:t>
            </w:r>
          </w:p>
        </w:tc>
        <w:tc>
          <w:tcPr>
            <w:tcW w:w="1134" w:type="dxa"/>
            <w:gridSpan w:val="2"/>
            <w:tcBorders>
              <w:top w:val="double" w:sz="4" w:space="0" w:color="auto"/>
            </w:tcBorders>
            <w:vAlign w:val="center"/>
          </w:tcPr>
          <w:p w14:paraId="7A78879F" w14:textId="77777777" w:rsidR="00BA5F3B" w:rsidRPr="00E40D92" w:rsidRDefault="00AC2FFF" w:rsidP="001E2E65">
            <w:pPr>
              <w:autoSpaceDE w:val="0"/>
              <w:autoSpaceDN w:val="0"/>
              <w:adjustRightInd w:val="0"/>
              <w:rPr>
                <w:color w:val="330066"/>
                <w:sz w:val="20"/>
                <w:szCs w:val="20"/>
              </w:rPr>
            </w:pPr>
            <w:sdt>
              <w:sdtPr>
                <w:rPr>
                  <w:color w:val="330066"/>
                  <w:sz w:val="20"/>
                  <w:szCs w:val="20"/>
                </w:rPr>
                <w:id w:val="191421737"/>
                <w14:checkbox>
                  <w14:checked w14:val="0"/>
                  <w14:checkedState w14:val="2612" w14:font="MS Gothic"/>
                  <w14:uncheckedState w14:val="2610" w14:font="MS Gothic"/>
                </w14:checkbox>
              </w:sdtPr>
              <w:sdtEndPr/>
              <w:sdtContent>
                <w:r w:rsidR="00BA5F3B" w:rsidRPr="00E40D92">
                  <w:rPr>
                    <w:rFonts w:ascii="MS Gothic" w:eastAsia="MS Gothic" w:hAnsi="MS Gothic" w:hint="eastAsia"/>
                    <w:color w:val="330066"/>
                    <w:sz w:val="20"/>
                    <w:szCs w:val="20"/>
                  </w:rPr>
                  <w:t>☐</w:t>
                </w:r>
              </w:sdtContent>
            </w:sdt>
            <w:r w:rsidR="00BA5F3B" w:rsidRPr="00E40D92">
              <w:rPr>
                <w:color w:val="330066"/>
                <w:sz w:val="20"/>
                <w:szCs w:val="20"/>
              </w:rPr>
              <w:t xml:space="preserve">hoog </w:t>
            </w:r>
          </w:p>
          <w:p w14:paraId="7CF7D1C6" w14:textId="77777777" w:rsidR="00BA5F3B" w:rsidRPr="00E40D92" w:rsidRDefault="00AC2FFF" w:rsidP="001E2E65">
            <w:pPr>
              <w:autoSpaceDE w:val="0"/>
              <w:autoSpaceDN w:val="0"/>
              <w:adjustRightInd w:val="0"/>
              <w:rPr>
                <w:color w:val="330066"/>
                <w:sz w:val="20"/>
                <w:szCs w:val="20"/>
              </w:rPr>
            </w:pPr>
            <w:sdt>
              <w:sdtPr>
                <w:rPr>
                  <w:color w:val="330066"/>
                  <w:sz w:val="20"/>
                  <w:szCs w:val="20"/>
                </w:rPr>
                <w:id w:val="-719975242"/>
                <w14:checkbox>
                  <w14:checked w14:val="0"/>
                  <w14:checkedState w14:val="2612" w14:font="MS Gothic"/>
                  <w14:uncheckedState w14:val="2610" w14:font="MS Gothic"/>
                </w14:checkbox>
              </w:sdtPr>
              <w:sdtEndPr/>
              <w:sdtContent>
                <w:r w:rsidR="00BA5F3B" w:rsidRPr="00E40D92">
                  <w:rPr>
                    <w:rFonts w:ascii="MS Gothic" w:eastAsia="MS Gothic" w:hAnsi="MS Gothic" w:hint="eastAsia"/>
                    <w:color w:val="330066"/>
                    <w:sz w:val="20"/>
                    <w:szCs w:val="20"/>
                  </w:rPr>
                  <w:t>☐</w:t>
                </w:r>
              </w:sdtContent>
            </w:sdt>
            <w:r w:rsidR="00BA5F3B" w:rsidRPr="00E40D92">
              <w:rPr>
                <w:color w:val="330066"/>
                <w:sz w:val="20"/>
                <w:szCs w:val="20"/>
              </w:rPr>
              <w:t xml:space="preserve">midden </w:t>
            </w:r>
          </w:p>
          <w:p w14:paraId="103E3D90" w14:textId="4A37923D" w:rsidR="00BA5F3B" w:rsidRPr="00E40D92" w:rsidRDefault="00AC2FFF" w:rsidP="001E2E65">
            <w:pPr>
              <w:autoSpaceDE w:val="0"/>
              <w:autoSpaceDN w:val="0"/>
              <w:adjustRightInd w:val="0"/>
              <w:rPr>
                <w:color w:val="330066"/>
                <w:sz w:val="20"/>
                <w:szCs w:val="20"/>
              </w:rPr>
            </w:pPr>
            <w:sdt>
              <w:sdtPr>
                <w:rPr>
                  <w:color w:val="330066"/>
                  <w:sz w:val="20"/>
                  <w:szCs w:val="20"/>
                </w:rPr>
                <w:id w:val="-10217730"/>
                <w14:checkbox>
                  <w14:checked w14:val="0"/>
                  <w14:checkedState w14:val="2612" w14:font="MS Gothic"/>
                  <w14:uncheckedState w14:val="2610" w14:font="MS Gothic"/>
                </w14:checkbox>
              </w:sdtPr>
              <w:sdtEndPr/>
              <w:sdtContent>
                <w:r w:rsidR="00BA5F3B" w:rsidRPr="00E40D92">
                  <w:rPr>
                    <w:rFonts w:ascii="MS Gothic" w:eastAsia="MS Gothic" w:hAnsi="MS Gothic" w:hint="eastAsia"/>
                    <w:color w:val="330066"/>
                    <w:sz w:val="20"/>
                    <w:szCs w:val="20"/>
                  </w:rPr>
                  <w:t>☐</w:t>
                </w:r>
              </w:sdtContent>
            </w:sdt>
            <w:r w:rsidR="00BA5F3B" w:rsidRPr="00E40D92">
              <w:rPr>
                <w:color w:val="330066"/>
                <w:sz w:val="20"/>
                <w:szCs w:val="20"/>
              </w:rPr>
              <w:t xml:space="preserve">laag </w:t>
            </w:r>
          </w:p>
        </w:tc>
      </w:tr>
      <w:tr w:rsidR="00BA5F3B" w:rsidRPr="00615200" w14:paraId="57F8115C" w14:textId="1993CC31" w:rsidTr="00E40D92">
        <w:tc>
          <w:tcPr>
            <w:tcW w:w="2830" w:type="dxa"/>
            <w:shd w:val="clear" w:color="auto" w:fill="E5DFEC" w:themeFill="accent4" w:themeFillTint="33"/>
          </w:tcPr>
          <w:p w14:paraId="3CB87322" w14:textId="77777777" w:rsidR="00BA5F3B" w:rsidRPr="00E40D92" w:rsidRDefault="00BA5F3B" w:rsidP="001E2E65">
            <w:pPr>
              <w:autoSpaceDE w:val="0"/>
              <w:autoSpaceDN w:val="0"/>
              <w:adjustRightInd w:val="0"/>
              <w:rPr>
                <w:rFonts w:ascii="Arial" w:hAnsi="Arial" w:cs="Arial"/>
                <w:b/>
                <w:bCs/>
                <w:color w:val="5F497A" w:themeColor="accent4" w:themeShade="BF"/>
                <w:sz w:val="20"/>
                <w:szCs w:val="20"/>
              </w:rPr>
            </w:pPr>
            <w:bookmarkStart w:id="20" w:name="_Hlk134702606"/>
          </w:p>
          <w:p w14:paraId="77BDCB9F" w14:textId="1C987650" w:rsidR="00BA5F3B" w:rsidRPr="00E40D92" w:rsidRDefault="00BA5F3B" w:rsidP="001E2E65">
            <w:pPr>
              <w:autoSpaceDE w:val="0"/>
              <w:autoSpaceDN w:val="0"/>
              <w:adjustRightInd w:val="0"/>
              <w:rPr>
                <w:rFonts w:ascii="Arial" w:hAnsi="Arial" w:cs="Arial"/>
                <w:b/>
                <w:bCs/>
                <w:color w:val="5F497A" w:themeColor="accent4" w:themeShade="BF"/>
                <w:sz w:val="20"/>
                <w:szCs w:val="20"/>
              </w:rPr>
            </w:pPr>
            <w:r w:rsidRPr="00E40D92">
              <w:rPr>
                <w:rFonts w:ascii="Arial" w:hAnsi="Arial" w:cs="Arial"/>
                <w:b/>
                <w:bCs/>
                <w:color w:val="5F497A" w:themeColor="accent4" w:themeShade="BF"/>
                <w:sz w:val="20"/>
                <w:szCs w:val="20"/>
              </w:rPr>
              <w:t>D2. Belangenafweging</w:t>
            </w:r>
          </w:p>
          <w:p w14:paraId="015F14B3" w14:textId="068B8030" w:rsidR="00BA5F3B" w:rsidRPr="00E40D92" w:rsidRDefault="00BA5F3B" w:rsidP="001E2E65">
            <w:pPr>
              <w:autoSpaceDE w:val="0"/>
              <w:autoSpaceDN w:val="0"/>
              <w:adjustRightInd w:val="0"/>
              <w:rPr>
                <w:rFonts w:ascii="Arial" w:hAnsi="Arial" w:cs="Arial"/>
                <w:color w:val="5F497A" w:themeColor="accent4" w:themeShade="BF"/>
                <w:sz w:val="20"/>
                <w:szCs w:val="20"/>
              </w:rPr>
            </w:pPr>
            <w:r w:rsidRPr="00E40D92">
              <w:rPr>
                <w:rFonts w:ascii="Arial" w:hAnsi="Arial" w:cs="Arial"/>
                <w:color w:val="5F497A" w:themeColor="accent4" w:themeShade="BF"/>
                <w:sz w:val="20"/>
                <w:szCs w:val="20"/>
              </w:rPr>
              <w:t>Heeft kennis van en ervaring met het meewegen van alle betrokken belangen (klanten en overige stakeholders) bij de besluitvorming.</w:t>
            </w:r>
          </w:p>
          <w:p w14:paraId="1110C09C" w14:textId="2D932780" w:rsidR="00BA5F3B" w:rsidRPr="00E40D92" w:rsidRDefault="00BA5F3B" w:rsidP="001E2E65">
            <w:pPr>
              <w:autoSpaceDE w:val="0"/>
              <w:autoSpaceDN w:val="0"/>
              <w:adjustRightInd w:val="0"/>
              <w:rPr>
                <w:rFonts w:ascii="Arial" w:hAnsi="Arial" w:cs="Arial"/>
                <w:color w:val="5F497A" w:themeColor="accent4" w:themeShade="BF"/>
                <w:sz w:val="20"/>
                <w:szCs w:val="20"/>
              </w:rPr>
            </w:pPr>
          </w:p>
        </w:tc>
        <w:tc>
          <w:tcPr>
            <w:tcW w:w="10065" w:type="dxa"/>
            <w:shd w:val="clear" w:color="auto" w:fill="E5DFEC" w:themeFill="accent4" w:themeFillTint="33"/>
            <w:vAlign w:val="center"/>
          </w:tcPr>
          <w:p w14:paraId="55B48212" w14:textId="77777777" w:rsidR="00BA5F3B" w:rsidRPr="00E40D92" w:rsidRDefault="00BA5F3B" w:rsidP="001E2E65">
            <w:pPr>
              <w:autoSpaceDE w:val="0"/>
              <w:autoSpaceDN w:val="0"/>
              <w:adjustRightInd w:val="0"/>
              <w:rPr>
                <w:rFonts w:ascii="Arial" w:hAnsi="Arial" w:cs="Arial"/>
                <w:color w:val="5F497A" w:themeColor="accent4" w:themeShade="BF"/>
                <w:sz w:val="20"/>
                <w:szCs w:val="20"/>
              </w:rPr>
            </w:pPr>
            <w:r w:rsidRPr="00E40D92">
              <w:rPr>
                <w:rFonts w:ascii="Arial" w:hAnsi="Arial" w:cs="Arial"/>
                <w:color w:val="5F497A" w:themeColor="accent4" w:themeShade="BF"/>
                <w:sz w:val="20"/>
                <w:szCs w:val="20"/>
              </w:rPr>
              <w:t xml:space="preserve">Schrijf hier de toelichting: </w:t>
            </w:r>
          </w:p>
          <w:p w14:paraId="4AB9E0F6" w14:textId="08EEC0E9" w:rsidR="00BA5F3B" w:rsidRPr="00E40D92" w:rsidRDefault="00BA5F3B" w:rsidP="001E2E65">
            <w:pPr>
              <w:autoSpaceDE w:val="0"/>
              <w:autoSpaceDN w:val="0"/>
              <w:adjustRightInd w:val="0"/>
              <w:rPr>
                <w:rFonts w:ascii="Arial" w:hAnsi="Arial" w:cs="Arial"/>
                <w:i/>
                <w:iCs/>
                <w:color w:val="5F497A" w:themeColor="accent4" w:themeShade="BF"/>
                <w:sz w:val="20"/>
                <w:szCs w:val="20"/>
              </w:rPr>
            </w:pPr>
            <w:r w:rsidRPr="00E40D92">
              <w:rPr>
                <w:rFonts w:ascii="Arial" w:hAnsi="Arial" w:cs="Arial"/>
                <w:color w:val="5F497A" w:themeColor="accent4" w:themeShade="BF"/>
                <w:sz w:val="20"/>
                <w:szCs w:val="20"/>
              </w:rPr>
              <w:t>Waar en wanneer is de kennis en ervaring opgedaan, wat hield het in? Op welk niveau?</w:t>
            </w:r>
          </w:p>
        </w:tc>
        <w:tc>
          <w:tcPr>
            <w:tcW w:w="1134" w:type="dxa"/>
            <w:gridSpan w:val="2"/>
            <w:shd w:val="clear" w:color="auto" w:fill="E5DFEC" w:themeFill="accent4" w:themeFillTint="33"/>
            <w:vAlign w:val="center"/>
          </w:tcPr>
          <w:p w14:paraId="191B853B" w14:textId="77777777" w:rsidR="00BA5F3B" w:rsidRPr="00E40D92" w:rsidRDefault="00AC2FFF" w:rsidP="001E2E65">
            <w:pPr>
              <w:autoSpaceDE w:val="0"/>
              <w:autoSpaceDN w:val="0"/>
              <w:adjustRightInd w:val="0"/>
              <w:rPr>
                <w:color w:val="330066"/>
                <w:sz w:val="20"/>
                <w:szCs w:val="20"/>
              </w:rPr>
            </w:pPr>
            <w:sdt>
              <w:sdtPr>
                <w:rPr>
                  <w:color w:val="330066"/>
                  <w:sz w:val="20"/>
                  <w:szCs w:val="20"/>
                </w:rPr>
                <w:id w:val="1595978540"/>
                <w14:checkbox>
                  <w14:checked w14:val="0"/>
                  <w14:checkedState w14:val="2612" w14:font="MS Gothic"/>
                  <w14:uncheckedState w14:val="2610" w14:font="MS Gothic"/>
                </w14:checkbox>
              </w:sdtPr>
              <w:sdtEndPr/>
              <w:sdtContent>
                <w:r w:rsidR="00BA5F3B" w:rsidRPr="00E40D92">
                  <w:rPr>
                    <w:rFonts w:ascii="MS Gothic" w:eastAsia="MS Gothic" w:hAnsi="MS Gothic" w:hint="eastAsia"/>
                    <w:color w:val="330066"/>
                    <w:sz w:val="20"/>
                    <w:szCs w:val="20"/>
                  </w:rPr>
                  <w:t>☐</w:t>
                </w:r>
              </w:sdtContent>
            </w:sdt>
            <w:r w:rsidR="00BA5F3B" w:rsidRPr="00E40D92">
              <w:rPr>
                <w:color w:val="330066"/>
                <w:sz w:val="20"/>
                <w:szCs w:val="20"/>
              </w:rPr>
              <w:t xml:space="preserve">hoog </w:t>
            </w:r>
          </w:p>
          <w:p w14:paraId="4FD2F755" w14:textId="77777777" w:rsidR="00BA5F3B" w:rsidRPr="00E40D92" w:rsidRDefault="00AC2FFF" w:rsidP="001E2E65">
            <w:pPr>
              <w:autoSpaceDE w:val="0"/>
              <w:autoSpaceDN w:val="0"/>
              <w:adjustRightInd w:val="0"/>
              <w:rPr>
                <w:color w:val="330066"/>
                <w:sz w:val="20"/>
                <w:szCs w:val="20"/>
              </w:rPr>
            </w:pPr>
            <w:sdt>
              <w:sdtPr>
                <w:rPr>
                  <w:color w:val="330066"/>
                  <w:sz w:val="20"/>
                  <w:szCs w:val="20"/>
                </w:rPr>
                <w:id w:val="59827032"/>
                <w14:checkbox>
                  <w14:checked w14:val="0"/>
                  <w14:checkedState w14:val="2612" w14:font="MS Gothic"/>
                  <w14:uncheckedState w14:val="2610" w14:font="MS Gothic"/>
                </w14:checkbox>
              </w:sdtPr>
              <w:sdtEndPr/>
              <w:sdtContent>
                <w:r w:rsidR="00BA5F3B" w:rsidRPr="00E40D92">
                  <w:rPr>
                    <w:rFonts w:ascii="MS Gothic" w:eastAsia="MS Gothic" w:hAnsi="MS Gothic" w:hint="eastAsia"/>
                    <w:color w:val="330066"/>
                    <w:sz w:val="20"/>
                    <w:szCs w:val="20"/>
                  </w:rPr>
                  <w:t>☐</w:t>
                </w:r>
              </w:sdtContent>
            </w:sdt>
            <w:r w:rsidR="00BA5F3B" w:rsidRPr="00E40D92">
              <w:rPr>
                <w:color w:val="330066"/>
                <w:sz w:val="20"/>
                <w:szCs w:val="20"/>
              </w:rPr>
              <w:t xml:space="preserve">midden </w:t>
            </w:r>
          </w:p>
          <w:p w14:paraId="09069478" w14:textId="6B675BFB" w:rsidR="00BA5F3B" w:rsidRPr="00E40D92" w:rsidRDefault="00AC2FFF" w:rsidP="001E2E65">
            <w:pPr>
              <w:autoSpaceDE w:val="0"/>
              <w:autoSpaceDN w:val="0"/>
              <w:adjustRightInd w:val="0"/>
              <w:rPr>
                <w:color w:val="330066"/>
                <w:sz w:val="20"/>
                <w:szCs w:val="20"/>
              </w:rPr>
            </w:pPr>
            <w:sdt>
              <w:sdtPr>
                <w:rPr>
                  <w:color w:val="330066"/>
                  <w:sz w:val="20"/>
                  <w:szCs w:val="20"/>
                </w:rPr>
                <w:id w:val="377130918"/>
                <w14:checkbox>
                  <w14:checked w14:val="0"/>
                  <w14:checkedState w14:val="2612" w14:font="MS Gothic"/>
                  <w14:uncheckedState w14:val="2610" w14:font="MS Gothic"/>
                </w14:checkbox>
              </w:sdtPr>
              <w:sdtEndPr/>
              <w:sdtContent>
                <w:r w:rsidR="00BA5F3B" w:rsidRPr="00E40D92">
                  <w:rPr>
                    <w:rFonts w:ascii="MS Gothic" w:eastAsia="MS Gothic" w:hAnsi="MS Gothic" w:hint="eastAsia"/>
                    <w:color w:val="330066"/>
                    <w:sz w:val="20"/>
                    <w:szCs w:val="20"/>
                  </w:rPr>
                  <w:t>☐</w:t>
                </w:r>
              </w:sdtContent>
            </w:sdt>
            <w:r w:rsidR="00BA5F3B" w:rsidRPr="00E40D92">
              <w:rPr>
                <w:color w:val="330066"/>
                <w:sz w:val="20"/>
                <w:szCs w:val="20"/>
              </w:rPr>
              <w:t xml:space="preserve">laag </w:t>
            </w:r>
          </w:p>
        </w:tc>
      </w:tr>
      <w:tr w:rsidR="00BA5F3B" w:rsidRPr="00E12621" w14:paraId="7EC18EA0" w14:textId="27EC2474" w:rsidTr="00E40D92">
        <w:trPr>
          <w:trHeight w:val="453"/>
        </w:trPr>
        <w:tc>
          <w:tcPr>
            <w:tcW w:w="2830" w:type="dxa"/>
          </w:tcPr>
          <w:p w14:paraId="6F98BA84" w14:textId="77777777" w:rsidR="00BA5F3B" w:rsidRPr="00E40D92" w:rsidRDefault="00BA5F3B" w:rsidP="001E2E65">
            <w:pPr>
              <w:autoSpaceDE w:val="0"/>
              <w:autoSpaceDN w:val="0"/>
              <w:adjustRightInd w:val="0"/>
              <w:rPr>
                <w:rFonts w:ascii="Arial" w:hAnsi="Arial" w:cs="Arial"/>
                <w:color w:val="5F497A" w:themeColor="accent4" w:themeShade="BF"/>
                <w:sz w:val="20"/>
                <w:szCs w:val="20"/>
              </w:rPr>
            </w:pPr>
            <w:bookmarkStart w:id="21" w:name="_Hlk134702676"/>
            <w:bookmarkEnd w:id="20"/>
          </w:p>
          <w:p w14:paraId="7A89613A" w14:textId="17659311" w:rsidR="00BA5F3B" w:rsidRPr="00E40D92" w:rsidRDefault="00BA5F3B" w:rsidP="001E2E65">
            <w:pPr>
              <w:autoSpaceDE w:val="0"/>
              <w:autoSpaceDN w:val="0"/>
              <w:adjustRightInd w:val="0"/>
              <w:rPr>
                <w:rFonts w:ascii="Arial" w:hAnsi="Arial" w:cs="Arial"/>
                <w:b/>
                <w:bCs/>
                <w:color w:val="5F497A" w:themeColor="accent4" w:themeShade="BF"/>
                <w:sz w:val="20"/>
                <w:szCs w:val="20"/>
              </w:rPr>
            </w:pPr>
            <w:r w:rsidRPr="00E40D92">
              <w:rPr>
                <w:rFonts w:ascii="Arial" w:hAnsi="Arial" w:cs="Arial"/>
                <w:b/>
                <w:bCs/>
                <w:color w:val="5F497A" w:themeColor="accent4" w:themeShade="BF"/>
                <w:sz w:val="20"/>
                <w:szCs w:val="20"/>
              </w:rPr>
              <w:t>D3. Integriteit en onafhankelijkheid</w:t>
            </w:r>
          </w:p>
          <w:p w14:paraId="7A3DBE65" w14:textId="7205F76D" w:rsidR="00BA5F3B" w:rsidRPr="00E40D92" w:rsidRDefault="00BA5F3B" w:rsidP="001E2E65">
            <w:pPr>
              <w:autoSpaceDE w:val="0"/>
              <w:autoSpaceDN w:val="0"/>
              <w:adjustRightInd w:val="0"/>
              <w:rPr>
                <w:rFonts w:ascii="Arial" w:hAnsi="Arial" w:cs="Arial"/>
                <w:color w:val="5F497A" w:themeColor="accent4" w:themeShade="BF"/>
                <w:sz w:val="20"/>
                <w:szCs w:val="20"/>
              </w:rPr>
            </w:pPr>
            <w:r w:rsidRPr="00E40D92">
              <w:rPr>
                <w:rFonts w:ascii="Arial" w:hAnsi="Arial" w:cs="Arial"/>
                <w:color w:val="5F497A" w:themeColor="accent4" w:themeShade="BF"/>
                <w:sz w:val="20"/>
                <w:szCs w:val="20"/>
              </w:rPr>
              <w:t>Handelt eerlijk, integer en is onafhankelijk van geest. Is zodoende in staat eigen gedegen, objectieve en onafhankelijke besluiten te nemen.</w:t>
            </w:r>
          </w:p>
          <w:p w14:paraId="2DBE26DF" w14:textId="77777777" w:rsidR="00BA5F3B" w:rsidRPr="00E40D92" w:rsidRDefault="00BA5F3B" w:rsidP="001E2E65">
            <w:pPr>
              <w:autoSpaceDE w:val="0"/>
              <w:autoSpaceDN w:val="0"/>
              <w:adjustRightInd w:val="0"/>
              <w:rPr>
                <w:rFonts w:ascii="Arial" w:hAnsi="Arial" w:cs="Arial"/>
                <w:color w:val="5F497A" w:themeColor="accent4" w:themeShade="BF"/>
                <w:sz w:val="20"/>
                <w:szCs w:val="20"/>
              </w:rPr>
            </w:pPr>
          </w:p>
        </w:tc>
        <w:tc>
          <w:tcPr>
            <w:tcW w:w="10065" w:type="dxa"/>
            <w:vAlign w:val="center"/>
          </w:tcPr>
          <w:p w14:paraId="7A738D62" w14:textId="77777777" w:rsidR="00BA5F3B" w:rsidRPr="00E40D92" w:rsidRDefault="00BA5F3B" w:rsidP="001E2E65">
            <w:pPr>
              <w:autoSpaceDE w:val="0"/>
              <w:autoSpaceDN w:val="0"/>
              <w:adjustRightInd w:val="0"/>
              <w:rPr>
                <w:rFonts w:ascii="Arial" w:hAnsi="Arial" w:cs="Arial"/>
                <w:color w:val="5F497A" w:themeColor="accent4" w:themeShade="BF"/>
                <w:sz w:val="20"/>
                <w:szCs w:val="20"/>
              </w:rPr>
            </w:pPr>
            <w:r w:rsidRPr="00E40D92">
              <w:rPr>
                <w:rFonts w:ascii="Arial" w:hAnsi="Arial" w:cs="Arial"/>
                <w:color w:val="5F497A" w:themeColor="accent4" w:themeShade="BF"/>
                <w:sz w:val="20"/>
                <w:szCs w:val="20"/>
              </w:rPr>
              <w:t xml:space="preserve">Schrijf hier de toelichting: </w:t>
            </w:r>
          </w:p>
          <w:p w14:paraId="72E60E5A" w14:textId="3E03E4C2" w:rsidR="00BA5F3B" w:rsidRPr="00E40D92" w:rsidRDefault="00BA5F3B" w:rsidP="001E2E65">
            <w:pPr>
              <w:autoSpaceDE w:val="0"/>
              <w:autoSpaceDN w:val="0"/>
              <w:adjustRightInd w:val="0"/>
              <w:rPr>
                <w:rFonts w:cstheme="minorHAnsi"/>
                <w:b/>
                <w:bCs/>
                <w:color w:val="5F497A" w:themeColor="accent4" w:themeShade="BF"/>
                <w:sz w:val="20"/>
                <w:szCs w:val="20"/>
              </w:rPr>
            </w:pPr>
            <w:r w:rsidRPr="00E40D92">
              <w:rPr>
                <w:rFonts w:ascii="Arial" w:hAnsi="Arial" w:cs="Arial"/>
                <w:color w:val="5F497A" w:themeColor="accent4" w:themeShade="BF"/>
                <w:sz w:val="20"/>
                <w:szCs w:val="20"/>
              </w:rPr>
              <w:t>Waar en wanneer is de kennis en ervaring opgedaan, wat hield het in?</w:t>
            </w:r>
          </w:p>
        </w:tc>
        <w:tc>
          <w:tcPr>
            <w:tcW w:w="1134" w:type="dxa"/>
            <w:gridSpan w:val="2"/>
            <w:vAlign w:val="center"/>
          </w:tcPr>
          <w:p w14:paraId="66B29779" w14:textId="77777777" w:rsidR="00BA5F3B" w:rsidRPr="00E40D92" w:rsidRDefault="00AC2FFF" w:rsidP="001E2E65">
            <w:pPr>
              <w:autoSpaceDE w:val="0"/>
              <w:autoSpaceDN w:val="0"/>
              <w:adjustRightInd w:val="0"/>
              <w:rPr>
                <w:color w:val="330066"/>
                <w:sz w:val="20"/>
                <w:szCs w:val="20"/>
              </w:rPr>
            </w:pPr>
            <w:sdt>
              <w:sdtPr>
                <w:rPr>
                  <w:color w:val="330066"/>
                  <w:sz w:val="20"/>
                  <w:szCs w:val="20"/>
                </w:rPr>
                <w:id w:val="356550575"/>
                <w14:checkbox>
                  <w14:checked w14:val="0"/>
                  <w14:checkedState w14:val="2612" w14:font="MS Gothic"/>
                  <w14:uncheckedState w14:val="2610" w14:font="MS Gothic"/>
                </w14:checkbox>
              </w:sdtPr>
              <w:sdtEndPr/>
              <w:sdtContent>
                <w:r w:rsidR="00BA5F3B" w:rsidRPr="00E40D92">
                  <w:rPr>
                    <w:rFonts w:ascii="MS Gothic" w:eastAsia="MS Gothic" w:hAnsi="MS Gothic" w:hint="eastAsia"/>
                    <w:color w:val="330066"/>
                    <w:sz w:val="20"/>
                    <w:szCs w:val="20"/>
                  </w:rPr>
                  <w:t>☐</w:t>
                </w:r>
              </w:sdtContent>
            </w:sdt>
            <w:r w:rsidR="00BA5F3B" w:rsidRPr="00E40D92">
              <w:rPr>
                <w:color w:val="330066"/>
                <w:sz w:val="20"/>
                <w:szCs w:val="20"/>
              </w:rPr>
              <w:t xml:space="preserve">hoog </w:t>
            </w:r>
          </w:p>
          <w:p w14:paraId="6C69F750" w14:textId="77777777" w:rsidR="00BA5F3B" w:rsidRPr="00E40D92" w:rsidRDefault="00AC2FFF" w:rsidP="001E2E65">
            <w:pPr>
              <w:autoSpaceDE w:val="0"/>
              <w:autoSpaceDN w:val="0"/>
              <w:adjustRightInd w:val="0"/>
              <w:rPr>
                <w:color w:val="330066"/>
                <w:sz w:val="20"/>
                <w:szCs w:val="20"/>
              </w:rPr>
            </w:pPr>
            <w:sdt>
              <w:sdtPr>
                <w:rPr>
                  <w:color w:val="330066"/>
                  <w:sz w:val="20"/>
                  <w:szCs w:val="20"/>
                </w:rPr>
                <w:id w:val="-1875146073"/>
                <w14:checkbox>
                  <w14:checked w14:val="0"/>
                  <w14:checkedState w14:val="2612" w14:font="MS Gothic"/>
                  <w14:uncheckedState w14:val="2610" w14:font="MS Gothic"/>
                </w14:checkbox>
              </w:sdtPr>
              <w:sdtEndPr/>
              <w:sdtContent>
                <w:r w:rsidR="00BA5F3B" w:rsidRPr="00E40D92">
                  <w:rPr>
                    <w:rFonts w:ascii="MS Gothic" w:eastAsia="MS Gothic" w:hAnsi="MS Gothic" w:hint="eastAsia"/>
                    <w:color w:val="330066"/>
                    <w:sz w:val="20"/>
                    <w:szCs w:val="20"/>
                  </w:rPr>
                  <w:t>☐</w:t>
                </w:r>
              </w:sdtContent>
            </w:sdt>
            <w:r w:rsidR="00BA5F3B" w:rsidRPr="00E40D92">
              <w:rPr>
                <w:color w:val="330066"/>
                <w:sz w:val="20"/>
                <w:szCs w:val="20"/>
              </w:rPr>
              <w:t xml:space="preserve">midden </w:t>
            </w:r>
          </w:p>
          <w:p w14:paraId="26E682CD" w14:textId="3841A9A8" w:rsidR="00BA5F3B" w:rsidRPr="00E40D92" w:rsidRDefault="00AC2FFF" w:rsidP="001E2E65">
            <w:pPr>
              <w:autoSpaceDE w:val="0"/>
              <w:autoSpaceDN w:val="0"/>
              <w:adjustRightInd w:val="0"/>
              <w:rPr>
                <w:color w:val="330066"/>
                <w:sz w:val="20"/>
                <w:szCs w:val="20"/>
              </w:rPr>
            </w:pPr>
            <w:sdt>
              <w:sdtPr>
                <w:rPr>
                  <w:color w:val="330066"/>
                  <w:sz w:val="20"/>
                  <w:szCs w:val="20"/>
                </w:rPr>
                <w:id w:val="-1801682090"/>
                <w14:checkbox>
                  <w14:checked w14:val="0"/>
                  <w14:checkedState w14:val="2612" w14:font="MS Gothic"/>
                  <w14:uncheckedState w14:val="2610" w14:font="MS Gothic"/>
                </w14:checkbox>
              </w:sdtPr>
              <w:sdtEndPr/>
              <w:sdtContent>
                <w:r w:rsidR="00BA5F3B" w:rsidRPr="00E40D92">
                  <w:rPr>
                    <w:rFonts w:ascii="MS Gothic" w:eastAsia="MS Gothic" w:hAnsi="MS Gothic" w:hint="eastAsia"/>
                    <w:color w:val="330066"/>
                    <w:sz w:val="20"/>
                    <w:szCs w:val="20"/>
                  </w:rPr>
                  <w:t>☐</w:t>
                </w:r>
              </w:sdtContent>
            </w:sdt>
            <w:r w:rsidR="00BA5F3B" w:rsidRPr="00E40D92">
              <w:rPr>
                <w:color w:val="330066"/>
                <w:sz w:val="20"/>
                <w:szCs w:val="20"/>
              </w:rPr>
              <w:t xml:space="preserve">laag </w:t>
            </w:r>
          </w:p>
        </w:tc>
      </w:tr>
      <w:tr w:rsidR="00BA5F3B" w:rsidRPr="00D22051" w14:paraId="0358E2EB" w14:textId="0B39ED0F" w:rsidTr="00E40D92">
        <w:trPr>
          <w:trHeight w:val="453"/>
        </w:trPr>
        <w:tc>
          <w:tcPr>
            <w:tcW w:w="2830" w:type="dxa"/>
            <w:shd w:val="clear" w:color="auto" w:fill="E5DFEC" w:themeFill="accent4" w:themeFillTint="33"/>
          </w:tcPr>
          <w:p w14:paraId="614048F5" w14:textId="77777777" w:rsidR="00BA5F3B" w:rsidRPr="00E40D92" w:rsidRDefault="00BA5F3B" w:rsidP="001E2E65">
            <w:pPr>
              <w:autoSpaceDE w:val="0"/>
              <w:autoSpaceDN w:val="0"/>
              <w:adjustRightInd w:val="0"/>
              <w:rPr>
                <w:rFonts w:ascii="Arial" w:hAnsi="Arial" w:cs="Arial"/>
                <w:color w:val="5F497A" w:themeColor="accent4" w:themeShade="BF"/>
                <w:sz w:val="20"/>
                <w:szCs w:val="20"/>
              </w:rPr>
            </w:pPr>
          </w:p>
          <w:p w14:paraId="7413A408" w14:textId="2B60E864" w:rsidR="00BA5F3B" w:rsidRPr="00E40D92" w:rsidRDefault="00BA5F3B" w:rsidP="001E2E65">
            <w:pPr>
              <w:autoSpaceDE w:val="0"/>
              <w:autoSpaceDN w:val="0"/>
              <w:adjustRightInd w:val="0"/>
              <w:rPr>
                <w:rFonts w:ascii="Arial" w:hAnsi="Arial" w:cs="Arial"/>
                <w:b/>
                <w:bCs/>
                <w:color w:val="5F497A" w:themeColor="accent4" w:themeShade="BF"/>
                <w:sz w:val="20"/>
                <w:szCs w:val="20"/>
              </w:rPr>
            </w:pPr>
            <w:r w:rsidRPr="00E40D92">
              <w:rPr>
                <w:rFonts w:ascii="Arial" w:hAnsi="Arial" w:cs="Arial"/>
                <w:b/>
                <w:bCs/>
                <w:color w:val="5F497A" w:themeColor="accent4" w:themeShade="BF"/>
                <w:sz w:val="20"/>
                <w:szCs w:val="20"/>
              </w:rPr>
              <w:t>D4. Tegendruk</w:t>
            </w:r>
          </w:p>
          <w:p w14:paraId="61DB54DF" w14:textId="1DE202A1" w:rsidR="00BA5F3B" w:rsidRPr="00E40D92" w:rsidRDefault="00BA5F3B" w:rsidP="001E2E65">
            <w:pPr>
              <w:autoSpaceDE w:val="0"/>
              <w:autoSpaceDN w:val="0"/>
              <w:adjustRightInd w:val="0"/>
              <w:rPr>
                <w:rFonts w:ascii="Arial" w:hAnsi="Arial" w:cs="Arial"/>
                <w:color w:val="5F497A" w:themeColor="accent4" w:themeShade="BF"/>
                <w:sz w:val="20"/>
                <w:szCs w:val="20"/>
              </w:rPr>
            </w:pPr>
            <w:r w:rsidRPr="00E40D92">
              <w:rPr>
                <w:rFonts w:ascii="Arial" w:hAnsi="Arial" w:cs="Arial"/>
                <w:color w:val="5F497A" w:themeColor="accent4" w:themeShade="BF"/>
                <w:sz w:val="20"/>
                <w:szCs w:val="20"/>
              </w:rPr>
              <w:lastRenderedPageBreak/>
              <w:t>Handelt eerlijk, integer en is onafhankelijk van geest. Biedt bij besluitvorming daar waar nodig tegendruk.</w:t>
            </w:r>
          </w:p>
          <w:p w14:paraId="3653C841" w14:textId="77777777" w:rsidR="00BA5F3B" w:rsidRPr="00E40D92" w:rsidRDefault="00BA5F3B" w:rsidP="001E2E65">
            <w:pPr>
              <w:autoSpaceDE w:val="0"/>
              <w:autoSpaceDN w:val="0"/>
              <w:adjustRightInd w:val="0"/>
              <w:rPr>
                <w:rFonts w:ascii="Arial" w:hAnsi="Arial" w:cs="Arial"/>
                <w:color w:val="5F497A" w:themeColor="accent4" w:themeShade="BF"/>
                <w:sz w:val="20"/>
                <w:szCs w:val="20"/>
              </w:rPr>
            </w:pPr>
          </w:p>
        </w:tc>
        <w:tc>
          <w:tcPr>
            <w:tcW w:w="10065" w:type="dxa"/>
            <w:shd w:val="clear" w:color="auto" w:fill="E5DFEC" w:themeFill="accent4" w:themeFillTint="33"/>
            <w:vAlign w:val="center"/>
          </w:tcPr>
          <w:p w14:paraId="270DDAFE" w14:textId="77777777" w:rsidR="00BA5F3B" w:rsidRPr="00E40D92" w:rsidRDefault="00BA5F3B" w:rsidP="001E2E65">
            <w:pPr>
              <w:autoSpaceDE w:val="0"/>
              <w:autoSpaceDN w:val="0"/>
              <w:adjustRightInd w:val="0"/>
              <w:rPr>
                <w:rFonts w:ascii="Arial" w:hAnsi="Arial" w:cs="Arial"/>
                <w:color w:val="5F497A" w:themeColor="accent4" w:themeShade="BF"/>
                <w:sz w:val="20"/>
                <w:szCs w:val="20"/>
              </w:rPr>
            </w:pPr>
            <w:r w:rsidRPr="00E40D92">
              <w:rPr>
                <w:rFonts w:ascii="Arial" w:hAnsi="Arial" w:cs="Arial"/>
                <w:color w:val="5F497A" w:themeColor="accent4" w:themeShade="BF"/>
                <w:sz w:val="20"/>
                <w:szCs w:val="20"/>
              </w:rPr>
              <w:lastRenderedPageBreak/>
              <w:t xml:space="preserve">Schrijf hier de toelichting: </w:t>
            </w:r>
          </w:p>
          <w:p w14:paraId="473625E7" w14:textId="5996FA2B" w:rsidR="00BA5F3B" w:rsidRPr="00E40D92" w:rsidRDefault="00BA5F3B" w:rsidP="001E2E65">
            <w:pPr>
              <w:autoSpaceDE w:val="0"/>
              <w:autoSpaceDN w:val="0"/>
              <w:adjustRightInd w:val="0"/>
              <w:rPr>
                <w:rFonts w:cstheme="minorHAnsi"/>
                <w:b/>
                <w:bCs/>
                <w:color w:val="5F497A" w:themeColor="accent4" w:themeShade="BF"/>
                <w:sz w:val="20"/>
                <w:szCs w:val="20"/>
              </w:rPr>
            </w:pPr>
            <w:r w:rsidRPr="00E40D92">
              <w:rPr>
                <w:rFonts w:ascii="Arial" w:hAnsi="Arial" w:cs="Arial"/>
                <w:color w:val="5F497A" w:themeColor="accent4" w:themeShade="BF"/>
                <w:sz w:val="20"/>
                <w:szCs w:val="20"/>
              </w:rPr>
              <w:t>Geef een voorbeeld van een situatie waarbij dit van toepassing was.</w:t>
            </w:r>
          </w:p>
        </w:tc>
        <w:tc>
          <w:tcPr>
            <w:tcW w:w="1134" w:type="dxa"/>
            <w:gridSpan w:val="2"/>
            <w:shd w:val="clear" w:color="auto" w:fill="E5DFEC" w:themeFill="accent4" w:themeFillTint="33"/>
            <w:vAlign w:val="center"/>
          </w:tcPr>
          <w:p w14:paraId="42BAB412" w14:textId="77777777" w:rsidR="00BA5F3B" w:rsidRPr="00E40D92" w:rsidRDefault="00AC2FFF" w:rsidP="001E2E65">
            <w:pPr>
              <w:autoSpaceDE w:val="0"/>
              <w:autoSpaceDN w:val="0"/>
              <w:adjustRightInd w:val="0"/>
              <w:rPr>
                <w:color w:val="330066"/>
                <w:sz w:val="20"/>
                <w:szCs w:val="20"/>
              </w:rPr>
            </w:pPr>
            <w:sdt>
              <w:sdtPr>
                <w:rPr>
                  <w:color w:val="330066"/>
                  <w:sz w:val="20"/>
                  <w:szCs w:val="20"/>
                </w:rPr>
                <w:id w:val="1967312006"/>
                <w14:checkbox>
                  <w14:checked w14:val="0"/>
                  <w14:checkedState w14:val="2612" w14:font="MS Gothic"/>
                  <w14:uncheckedState w14:val="2610" w14:font="MS Gothic"/>
                </w14:checkbox>
              </w:sdtPr>
              <w:sdtEndPr/>
              <w:sdtContent>
                <w:r w:rsidR="00BA5F3B" w:rsidRPr="00E40D92">
                  <w:rPr>
                    <w:rFonts w:ascii="MS Gothic" w:eastAsia="MS Gothic" w:hAnsi="MS Gothic" w:hint="eastAsia"/>
                    <w:color w:val="330066"/>
                    <w:sz w:val="20"/>
                    <w:szCs w:val="20"/>
                  </w:rPr>
                  <w:t>☐</w:t>
                </w:r>
              </w:sdtContent>
            </w:sdt>
            <w:r w:rsidR="00BA5F3B" w:rsidRPr="00E40D92">
              <w:rPr>
                <w:color w:val="330066"/>
                <w:sz w:val="20"/>
                <w:szCs w:val="20"/>
              </w:rPr>
              <w:t xml:space="preserve">hoog </w:t>
            </w:r>
          </w:p>
          <w:p w14:paraId="0F9AE631" w14:textId="77777777" w:rsidR="00BA5F3B" w:rsidRPr="00E40D92" w:rsidRDefault="00AC2FFF" w:rsidP="001E2E65">
            <w:pPr>
              <w:autoSpaceDE w:val="0"/>
              <w:autoSpaceDN w:val="0"/>
              <w:adjustRightInd w:val="0"/>
              <w:rPr>
                <w:color w:val="330066"/>
                <w:sz w:val="20"/>
                <w:szCs w:val="20"/>
              </w:rPr>
            </w:pPr>
            <w:sdt>
              <w:sdtPr>
                <w:rPr>
                  <w:color w:val="330066"/>
                  <w:sz w:val="20"/>
                  <w:szCs w:val="20"/>
                </w:rPr>
                <w:id w:val="-1631383369"/>
                <w14:checkbox>
                  <w14:checked w14:val="0"/>
                  <w14:checkedState w14:val="2612" w14:font="MS Gothic"/>
                  <w14:uncheckedState w14:val="2610" w14:font="MS Gothic"/>
                </w14:checkbox>
              </w:sdtPr>
              <w:sdtEndPr/>
              <w:sdtContent>
                <w:r w:rsidR="00BA5F3B" w:rsidRPr="00E40D92">
                  <w:rPr>
                    <w:rFonts w:ascii="MS Gothic" w:eastAsia="MS Gothic" w:hAnsi="MS Gothic" w:hint="eastAsia"/>
                    <w:color w:val="330066"/>
                    <w:sz w:val="20"/>
                    <w:szCs w:val="20"/>
                  </w:rPr>
                  <w:t>☐</w:t>
                </w:r>
              </w:sdtContent>
            </w:sdt>
            <w:r w:rsidR="00BA5F3B" w:rsidRPr="00E40D92">
              <w:rPr>
                <w:color w:val="330066"/>
                <w:sz w:val="20"/>
                <w:szCs w:val="20"/>
              </w:rPr>
              <w:t xml:space="preserve">midden </w:t>
            </w:r>
          </w:p>
          <w:p w14:paraId="60647A9C" w14:textId="447D9C80" w:rsidR="00BA5F3B" w:rsidRPr="00E40D92" w:rsidRDefault="00AC2FFF" w:rsidP="001E2E65">
            <w:pPr>
              <w:autoSpaceDE w:val="0"/>
              <w:autoSpaceDN w:val="0"/>
              <w:adjustRightInd w:val="0"/>
              <w:rPr>
                <w:color w:val="330066"/>
                <w:sz w:val="20"/>
                <w:szCs w:val="20"/>
              </w:rPr>
            </w:pPr>
            <w:sdt>
              <w:sdtPr>
                <w:rPr>
                  <w:color w:val="330066"/>
                  <w:sz w:val="20"/>
                  <w:szCs w:val="20"/>
                </w:rPr>
                <w:id w:val="-1698459542"/>
                <w14:checkbox>
                  <w14:checked w14:val="0"/>
                  <w14:checkedState w14:val="2612" w14:font="MS Gothic"/>
                  <w14:uncheckedState w14:val="2610" w14:font="MS Gothic"/>
                </w14:checkbox>
              </w:sdtPr>
              <w:sdtEndPr/>
              <w:sdtContent>
                <w:r w:rsidR="00BA5F3B" w:rsidRPr="00E40D92">
                  <w:rPr>
                    <w:rFonts w:ascii="MS Gothic" w:eastAsia="MS Gothic" w:hAnsi="MS Gothic" w:hint="eastAsia"/>
                    <w:color w:val="330066"/>
                    <w:sz w:val="20"/>
                    <w:szCs w:val="20"/>
                  </w:rPr>
                  <w:t>☐</w:t>
                </w:r>
              </w:sdtContent>
            </w:sdt>
            <w:r w:rsidR="00BA5F3B" w:rsidRPr="00E40D92">
              <w:rPr>
                <w:color w:val="330066"/>
                <w:sz w:val="20"/>
                <w:szCs w:val="20"/>
              </w:rPr>
              <w:t xml:space="preserve">laag </w:t>
            </w:r>
          </w:p>
        </w:tc>
      </w:tr>
      <w:tr w:rsidR="00BA5F3B" w:rsidRPr="00615200" w14:paraId="649E676D" w14:textId="43A3C062" w:rsidTr="00E40D92">
        <w:tc>
          <w:tcPr>
            <w:tcW w:w="2830" w:type="dxa"/>
          </w:tcPr>
          <w:p w14:paraId="4720AB15" w14:textId="77777777" w:rsidR="00BA5F3B" w:rsidRPr="00E40D92" w:rsidRDefault="00BA5F3B" w:rsidP="001E2E65">
            <w:pPr>
              <w:autoSpaceDE w:val="0"/>
              <w:autoSpaceDN w:val="0"/>
              <w:adjustRightInd w:val="0"/>
              <w:rPr>
                <w:rFonts w:ascii="Arial" w:hAnsi="Arial" w:cs="Arial"/>
                <w:color w:val="5F497A" w:themeColor="accent4" w:themeShade="BF"/>
                <w:sz w:val="20"/>
                <w:szCs w:val="20"/>
              </w:rPr>
            </w:pPr>
            <w:bookmarkStart w:id="22" w:name="_Hlk134702715"/>
            <w:bookmarkEnd w:id="21"/>
          </w:p>
          <w:p w14:paraId="114F108F" w14:textId="2B5210DB" w:rsidR="00BA5F3B" w:rsidRPr="00E40D92" w:rsidRDefault="00BA5F3B" w:rsidP="001E2E65">
            <w:pPr>
              <w:autoSpaceDE w:val="0"/>
              <w:autoSpaceDN w:val="0"/>
              <w:adjustRightInd w:val="0"/>
              <w:rPr>
                <w:rFonts w:ascii="Arial" w:hAnsi="Arial" w:cs="Arial"/>
                <w:b/>
                <w:bCs/>
                <w:color w:val="5F497A" w:themeColor="accent4" w:themeShade="BF"/>
                <w:sz w:val="20"/>
                <w:szCs w:val="20"/>
              </w:rPr>
            </w:pPr>
            <w:r w:rsidRPr="00E40D92">
              <w:rPr>
                <w:rFonts w:ascii="Arial" w:hAnsi="Arial" w:cs="Arial"/>
                <w:b/>
                <w:bCs/>
                <w:color w:val="5F497A" w:themeColor="accent4" w:themeShade="BF"/>
                <w:sz w:val="20"/>
                <w:szCs w:val="20"/>
              </w:rPr>
              <w:t>D5. Oordeelsvorming</w:t>
            </w:r>
          </w:p>
          <w:p w14:paraId="4B502B94" w14:textId="0456CEFA" w:rsidR="00BA5F3B" w:rsidRPr="00E40D92" w:rsidRDefault="00BA5F3B" w:rsidP="001E2E65">
            <w:pPr>
              <w:autoSpaceDE w:val="0"/>
              <w:autoSpaceDN w:val="0"/>
              <w:adjustRightInd w:val="0"/>
              <w:rPr>
                <w:rFonts w:ascii="Arial" w:hAnsi="Arial" w:cs="Arial"/>
                <w:color w:val="5F497A" w:themeColor="accent4" w:themeShade="BF"/>
                <w:sz w:val="20"/>
                <w:szCs w:val="20"/>
              </w:rPr>
            </w:pPr>
            <w:r w:rsidRPr="00E40D92">
              <w:rPr>
                <w:rFonts w:ascii="Arial" w:hAnsi="Arial" w:cs="Arial"/>
                <w:color w:val="5F497A" w:themeColor="accent4" w:themeShade="BF"/>
                <w:sz w:val="20"/>
                <w:szCs w:val="20"/>
              </w:rPr>
              <w:t>Heeft kennis van en ervaring met het beoordelen van (interne) rapportages om zijn/haar taak naar behoren te vervullen en weet wanneer ontbrekende informatie opgevraagd moet worden ten behoeve van de evenwichtige en consistente besluitvorming.</w:t>
            </w:r>
          </w:p>
          <w:p w14:paraId="5DA4BCA2" w14:textId="77777777" w:rsidR="00BA5F3B" w:rsidRPr="00E40D92" w:rsidRDefault="00BA5F3B" w:rsidP="001E2E65">
            <w:pPr>
              <w:autoSpaceDE w:val="0"/>
              <w:autoSpaceDN w:val="0"/>
              <w:adjustRightInd w:val="0"/>
              <w:rPr>
                <w:rFonts w:ascii="Arial" w:hAnsi="Arial" w:cs="Arial"/>
                <w:color w:val="5F497A" w:themeColor="accent4" w:themeShade="BF"/>
                <w:sz w:val="20"/>
                <w:szCs w:val="20"/>
              </w:rPr>
            </w:pPr>
          </w:p>
        </w:tc>
        <w:tc>
          <w:tcPr>
            <w:tcW w:w="10065" w:type="dxa"/>
            <w:vAlign w:val="center"/>
          </w:tcPr>
          <w:p w14:paraId="1968E673" w14:textId="77777777" w:rsidR="00BA5F3B" w:rsidRPr="00E40D92" w:rsidRDefault="00BA5F3B" w:rsidP="001E2E65">
            <w:pPr>
              <w:autoSpaceDE w:val="0"/>
              <w:autoSpaceDN w:val="0"/>
              <w:adjustRightInd w:val="0"/>
              <w:rPr>
                <w:rFonts w:ascii="Arial" w:hAnsi="Arial" w:cs="Arial"/>
                <w:color w:val="5F497A" w:themeColor="accent4" w:themeShade="BF"/>
                <w:sz w:val="20"/>
                <w:szCs w:val="20"/>
              </w:rPr>
            </w:pPr>
            <w:r w:rsidRPr="00E40D92">
              <w:rPr>
                <w:rFonts w:ascii="Arial" w:hAnsi="Arial" w:cs="Arial"/>
                <w:color w:val="5F497A" w:themeColor="accent4" w:themeShade="BF"/>
                <w:sz w:val="20"/>
                <w:szCs w:val="20"/>
              </w:rPr>
              <w:t xml:space="preserve">Schrijf hier de toelichting: </w:t>
            </w:r>
          </w:p>
          <w:p w14:paraId="685D8199" w14:textId="77777777" w:rsidR="00BA5F3B" w:rsidRPr="00E40D92" w:rsidRDefault="00BA5F3B" w:rsidP="001E2E65">
            <w:pPr>
              <w:autoSpaceDE w:val="0"/>
              <w:autoSpaceDN w:val="0"/>
              <w:adjustRightInd w:val="0"/>
              <w:rPr>
                <w:rFonts w:ascii="Arial" w:hAnsi="Arial" w:cs="Arial"/>
                <w:color w:val="5F497A" w:themeColor="accent4" w:themeShade="BF"/>
                <w:sz w:val="20"/>
                <w:szCs w:val="20"/>
              </w:rPr>
            </w:pPr>
            <w:r w:rsidRPr="00E40D92">
              <w:rPr>
                <w:rFonts w:ascii="Arial" w:hAnsi="Arial" w:cs="Arial"/>
                <w:color w:val="5F497A" w:themeColor="accent4" w:themeShade="BF"/>
                <w:sz w:val="20"/>
                <w:szCs w:val="20"/>
              </w:rPr>
              <w:t xml:space="preserve">Waar en wanneer is de kennis en ervaring opgedaan, wat hield het in? </w:t>
            </w:r>
          </w:p>
          <w:p w14:paraId="13E573F6" w14:textId="4DF9F86A" w:rsidR="00BA5F3B" w:rsidRPr="00E40D92" w:rsidRDefault="00BA5F3B" w:rsidP="001E2E65">
            <w:pPr>
              <w:autoSpaceDE w:val="0"/>
              <w:autoSpaceDN w:val="0"/>
              <w:adjustRightInd w:val="0"/>
              <w:rPr>
                <w:rFonts w:cstheme="minorHAnsi"/>
                <w:b/>
                <w:bCs/>
                <w:color w:val="5F497A" w:themeColor="accent4" w:themeShade="BF"/>
                <w:sz w:val="20"/>
                <w:szCs w:val="20"/>
              </w:rPr>
            </w:pPr>
            <w:r w:rsidRPr="00E40D92">
              <w:rPr>
                <w:rFonts w:ascii="Arial" w:hAnsi="Arial" w:cs="Arial"/>
                <w:color w:val="5F497A" w:themeColor="accent4" w:themeShade="BF"/>
                <w:sz w:val="20"/>
                <w:szCs w:val="20"/>
              </w:rPr>
              <w:t>Geef een voorbeeld van een situatie waarbij dit van toepassing was.</w:t>
            </w:r>
          </w:p>
        </w:tc>
        <w:tc>
          <w:tcPr>
            <w:tcW w:w="1134" w:type="dxa"/>
            <w:gridSpan w:val="2"/>
            <w:vAlign w:val="center"/>
          </w:tcPr>
          <w:p w14:paraId="45B48559" w14:textId="77777777" w:rsidR="00BA5F3B" w:rsidRPr="00E40D92" w:rsidRDefault="00AC2FFF" w:rsidP="001E2E65">
            <w:pPr>
              <w:autoSpaceDE w:val="0"/>
              <w:autoSpaceDN w:val="0"/>
              <w:adjustRightInd w:val="0"/>
              <w:rPr>
                <w:color w:val="330066"/>
                <w:sz w:val="20"/>
                <w:szCs w:val="20"/>
              </w:rPr>
            </w:pPr>
            <w:sdt>
              <w:sdtPr>
                <w:rPr>
                  <w:color w:val="330066"/>
                  <w:sz w:val="20"/>
                  <w:szCs w:val="20"/>
                </w:rPr>
                <w:id w:val="1593594748"/>
                <w14:checkbox>
                  <w14:checked w14:val="0"/>
                  <w14:checkedState w14:val="2612" w14:font="MS Gothic"/>
                  <w14:uncheckedState w14:val="2610" w14:font="MS Gothic"/>
                </w14:checkbox>
              </w:sdtPr>
              <w:sdtEndPr/>
              <w:sdtContent>
                <w:r w:rsidR="00BA5F3B" w:rsidRPr="00E40D92">
                  <w:rPr>
                    <w:rFonts w:ascii="MS Gothic" w:eastAsia="MS Gothic" w:hAnsi="MS Gothic" w:hint="eastAsia"/>
                    <w:color w:val="330066"/>
                    <w:sz w:val="20"/>
                    <w:szCs w:val="20"/>
                  </w:rPr>
                  <w:t>☐</w:t>
                </w:r>
              </w:sdtContent>
            </w:sdt>
            <w:r w:rsidR="00BA5F3B" w:rsidRPr="00E40D92">
              <w:rPr>
                <w:color w:val="330066"/>
                <w:sz w:val="20"/>
                <w:szCs w:val="20"/>
              </w:rPr>
              <w:t xml:space="preserve">hoog </w:t>
            </w:r>
          </w:p>
          <w:p w14:paraId="396C87D7" w14:textId="77777777" w:rsidR="00BA5F3B" w:rsidRPr="00E40D92" w:rsidRDefault="00AC2FFF" w:rsidP="001E2E65">
            <w:pPr>
              <w:autoSpaceDE w:val="0"/>
              <w:autoSpaceDN w:val="0"/>
              <w:adjustRightInd w:val="0"/>
              <w:rPr>
                <w:color w:val="330066"/>
                <w:sz w:val="20"/>
                <w:szCs w:val="20"/>
              </w:rPr>
            </w:pPr>
            <w:sdt>
              <w:sdtPr>
                <w:rPr>
                  <w:color w:val="330066"/>
                  <w:sz w:val="20"/>
                  <w:szCs w:val="20"/>
                </w:rPr>
                <w:id w:val="140707817"/>
                <w14:checkbox>
                  <w14:checked w14:val="0"/>
                  <w14:checkedState w14:val="2612" w14:font="MS Gothic"/>
                  <w14:uncheckedState w14:val="2610" w14:font="MS Gothic"/>
                </w14:checkbox>
              </w:sdtPr>
              <w:sdtEndPr/>
              <w:sdtContent>
                <w:r w:rsidR="00BA5F3B" w:rsidRPr="00E40D92">
                  <w:rPr>
                    <w:rFonts w:ascii="MS Gothic" w:eastAsia="MS Gothic" w:hAnsi="MS Gothic" w:hint="eastAsia"/>
                    <w:color w:val="330066"/>
                    <w:sz w:val="20"/>
                    <w:szCs w:val="20"/>
                  </w:rPr>
                  <w:t>☐</w:t>
                </w:r>
              </w:sdtContent>
            </w:sdt>
            <w:r w:rsidR="00BA5F3B" w:rsidRPr="00E40D92">
              <w:rPr>
                <w:color w:val="330066"/>
                <w:sz w:val="20"/>
                <w:szCs w:val="20"/>
              </w:rPr>
              <w:t xml:space="preserve">midden </w:t>
            </w:r>
          </w:p>
          <w:p w14:paraId="2ED76C3D" w14:textId="13A41B26" w:rsidR="00BA5F3B" w:rsidRPr="00E40D92" w:rsidRDefault="00AC2FFF" w:rsidP="001E2E65">
            <w:pPr>
              <w:autoSpaceDE w:val="0"/>
              <w:autoSpaceDN w:val="0"/>
              <w:adjustRightInd w:val="0"/>
              <w:rPr>
                <w:color w:val="330066"/>
                <w:sz w:val="20"/>
                <w:szCs w:val="20"/>
              </w:rPr>
            </w:pPr>
            <w:sdt>
              <w:sdtPr>
                <w:rPr>
                  <w:color w:val="330066"/>
                  <w:sz w:val="20"/>
                  <w:szCs w:val="20"/>
                </w:rPr>
                <w:id w:val="-936358287"/>
                <w14:checkbox>
                  <w14:checked w14:val="0"/>
                  <w14:checkedState w14:val="2612" w14:font="MS Gothic"/>
                  <w14:uncheckedState w14:val="2610" w14:font="MS Gothic"/>
                </w14:checkbox>
              </w:sdtPr>
              <w:sdtEndPr/>
              <w:sdtContent>
                <w:r w:rsidR="00BA5F3B" w:rsidRPr="00E40D92">
                  <w:rPr>
                    <w:rFonts w:ascii="MS Gothic" w:eastAsia="MS Gothic" w:hAnsi="MS Gothic" w:hint="eastAsia"/>
                    <w:color w:val="330066"/>
                    <w:sz w:val="20"/>
                    <w:szCs w:val="20"/>
                  </w:rPr>
                  <w:t>☐</w:t>
                </w:r>
              </w:sdtContent>
            </w:sdt>
            <w:r w:rsidR="00BA5F3B" w:rsidRPr="00E40D92">
              <w:rPr>
                <w:color w:val="330066"/>
                <w:sz w:val="20"/>
                <w:szCs w:val="20"/>
              </w:rPr>
              <w:t xml:space="preserve">laag </w:t>
            </w:r>
          </w:p>
        </w:tc>
      </w:tr>
      <w:tr w:rsidR="00BA5F3B" w:rsidRPr="00615200" w14:paraId="58F28B94" w14:textId="4303BFDF" w:rsidTr="00E40D92">
        <w:tc>
          <w:tcPr>
            <w:tcW w:w="2830" w:type="dxa"/>
            <w:shd w:val="clear" w:color="auto" w:fill="E5DFEC" w:themeFill="accent4" w:themeFillTint="33"/>
          </w:tcPr>
          <w:p w14:paraId="6ABD3C77" w14:textId="77777777" w:rsidR="00BA5F3B" w:rsidRPr="00E40D92" w:rsidRDefault="00BA5F3B" w:rsidP="001E2E65">
            <w:pPr>
              <w:autoSpaceDE w:val="0"/>
              <w:autoSpaceDN w:val="0"/>
              <w:adjustRightInd w:val="0"/>
              <w:rPr>
                <w:rFonts w:ascii="Arial" w:hAnsi="Arial" w:cs="Arial"/>
                <w:color w:val="5F497A" w:themeColor="accent4" w:themeShade="BF"/>
                <w:sz w:val="20"/>
                <w:szCs w:val="20"/>
              </w:rPr>
            </w:pPr>
          </w:p>
          <w:p w14:paraId="5CA8D1A5" w14:textId="1A56BE70" w:rsidR="00BA5F3B" w:rsidRPr="00E40D92" w:rsidRDefault="00BA5F3B" w:rsidP="001E2E65">
            <w:pPr>
              <w:autoSpaceDE w:val="0"/>
              <w:autoSpaceDN w:val="0"/>
              <w:adjustRightInd w:val="0"/>
              <w:rPr>
                <w:rFonts w:ascii="Arial" w:hAnsi="Arial" w:cs="Arial"/>
                <w:b/>
                <w:bCs/>
                <w:color w:val="5F497A" w:themeColor="accent4" w:themeShade="BF"/>
                <w:sz w:val="20"/>
                <w:szCs w:val="20"/>
              </w:rPr>
            </w:pPr>
            <w:r w:rsidRPr="00E40D92">
              <w:rPr>
                <w:rFonts w:ascii="Arial" w:hAnsi="Arial" w:cs="Arial"/>
                <w:b/>
                <w:bCs/>
                <w:color w:val="5F497A" w:themeColor="accent4" w:themeShade="BF"/>
                <w:sz w:val="20"/>
                <w:szCs w:val="20"/>
              </w:rPr>
              <w:t>D6. Zorgvuldige afwegingen</w:t>
            </w:r>
          </w:p>
          <w:p w14:paraId="78C58A20" w14:textId="315B1792" w:rsidR="00BA5F3B" w:rsidRPr="00E40D92" w:rsidRDefault="00BA5F3B" w:rsidP="001E2E65">
            <w:pPr>
              <w:autoSpaceDE w:val="0"/>
              <w:autoSpaceDN w:val="0"/>
              <w:adjustRightInd w:val="0"/>
              <w:rPr>
                <w:rFonts w:ascii="Arial" w:hAnsi="Arial" w:cs="Arial"/>
                <w:color w:val="5F497A" w:themeColor="accent4" w:themeShade="BF"/>
                <w:sz w:val="20"/>
                <w:szCs w:val="20"/>
              </w:rPr>
            </w:pPr>
            <w:r w:rsidRPr="00E40D92">
              <w:rPr>
                <w:rFonts w:ascii="Arial" w:hAnsi="Arial" w:cs="Arial"/>
                <w:color w:val="5F497A" w:themeColor="accent4" w:themeShade="BF"/>
                <w:sz w:val="20"/>
                <w:szCs w:val="20"/>
              </w:rPr>
              <w:t>Weegt voldoende alternatieven af in een besluitvormingsproces.</w:t>
            </w:r>
          </w:p>
          <w:p w14:paraId="4D50F937" w14:textId="77777777" w:rsidR="00BA5F3B" w:rsidRPr="00E40D92" w:rsidRDefault="00BA5F3B" w:rsidP="001E2E65">
            <w:pPr>
              <w:autoSpaceDE w:val="0"/>
              <w:autoSpaceDN w:val="0"/>
              <w:adjustRightInd w:val="0"/>
              <w:rPr>
                <w:rFonts w:ascii="Arial" w:hAnsi="Arial" w:cs="Arial"/>
                <w:color w:val="5F497A" w:themeColor="accent4" w:themeShade="BF"/>
                <w:sz w:val="20"/>
                <w:szCs w:val="20"/>
              </w:rPr>
            </w:pPr>
          </w:p>
        </w:tc>
        <w:tc>
          <w:tcPr>
            <w:tcW w:w="10065" w:type="dxa"/>
            <w:shd w:val="clear" w:color="auto" w:fill="E5DFEC" w:themeFill="accent4" w:themeFillTint="33"/>
            <w:vAlign w:val="center"/>
          </w:tcPr>
          <w:p w14:paraId="4A8ECC27" w14:textId="77777777" w:rsidR="00BA5F3B" w:rsidRPr="00E40D92" w:rsidRDefault="00BA5F3B" w:rsidP="001E2E65">
            <w:pPr>
              <w:autoSpaceDE w:val="0"/>
              <w:autoSpaceDN w:val="0"/>
              <w:adjustRightInd w:val="0"/>
              <w:rPr>
                <w:rFonts w:ascii="Arial" w:hAnsi="Arial" w:cs="Arial"/>
                <w:color w:val="5F497A" w:themeColor="accent4" w:themeShade="BF"/>
                <w:sz w:val="20"/>
                <w:szCs w:val="20"/>
              </w:rPr>
            </w:pPr>
            <w:r w:rsidRPr="00E40D92">
              <w:rPr>
                <w:rFonts w:ascii="Arial" w:hAnsi="Arial" w:cs="Arial"/>
                <w:color w:val="5F497A" w:themeColor="accent4" w:themeShade="BF"/>
                <w:sz w:val="20"/>
                <w:szCs w:val="20"/>
              </w:rPr>
              <w:t xml:space="preserve">Schrijf hier de toelichting: </w:t>
            </w:r>
          </w:p>
          <w:p w14:paraId="36759C1B" w14:textId="633AC863" w:rsidR="00BA5F3B" w:rsidRPr="00E40D92" w:rsidRDefault="00BA5F3B" w:rsidP="001E2E65">
            <w:pPr>
              <w:autoSpaceDE w:val="0"/>
              <w:autoSpaceDN w:val="0"/>
              <w:adjustRightInd w:val="0"/>
              <w:rPr>
                <w:rFonts w:cstheme="minorHAnsi"/>
                <w:b/>
                <w:bCs/>
                <w:color w:val="5F497A" w:themeColor="accent4" w:themeShade="BF"/>
                <w:sz w:val="20"/>
                <w:szCs w:val="20"/>
              </w:rPr>
            </w:pPr>
            <w:r w:rsidRPr="00E40D92">
              <w:rPr>
                <w:rFonts w:ascii="Arial" w:hAnsi="Arial" w:cs="Arial"/>
                <w:color w:val="5F497A" w:themeColor="accent4" w:themeShade="BF"/>
                <w:sz w:val="20"/>
                <w:szCs w:val="20"/>
              </w:rPr>
              <w:t>Waar en wanneer is de kennis en ervaring opgedaan, wat hield het in?</w:t>
            </w:r>
          </w:p>
        </w:tc>
        <w:tc>
          <w:tcPr>
            <w:tcW w:w="1134" w:type="dxa"/>
            <w:gridSpan w:val="2"/>
            <w:shd w:val="clear" w:color="auto" w:fill="E5DFEC" w:themeFill="accent4" w:themeFillTint="33"/>
            <w:vAlign w:val="center"/>
          </w:tcPr>
          <w:p w14:paraId="3919E70F" w14:textId="77777777" w:rsidR="00BA5F3B" w:rsidRPr="00E40D92" w:rsidRDefault="00AC2FFF" w:rsidP="001E2E65">
            <w:pPr>
              <w:autoSpaceDE w:val="0"/>
              <w:autoSpaceDN w:val="0"/>
              <w:adjustRightInd w:val="0"/>
              <w:rPr>
                <w:color w:val="330066"/>
                <w:sz w:val="20"/>
                <w:szCs w:val="20"/>
              </w:rPr>
            </w:pPr>
            <w:sdt>
              <w:sdtPr>
                <w:rPr>
                  <w:color w:val="330066"/>
                  <w:sz w:val="20"/>
                  <w:szCs w:val="20"/>
                </w:rPr>
                <w:id w:val="1657346457"/>
                <w14:checkbox>
                  <w14:checked w14:val="0"/>
                  <w14:checkedState w14:val="2612" w14:font="MS Gothic"/>
                  <w14:uncheckedState w14:val="2610" w14:font="MS Gothic"/>
                </w14:checkbox>
              </w:sdtPr>
              <w:sdtEndPr/>
              <w:sdtContent>
                <w:r w:rsidR="00BA5F3B" w:rsidRPr="00E40D92">
                  <w:rPr>
                    <w:rFonts w:ascii="MS Gothic" w:eastAsia="MS Gothic" w:hAnsi="MS Gothic" w:hint="eastAsia"/>
                    <w:color w:val="330066"/>
                    <w:sz w:val="20"/>
                    <w:szCs w:val="20"/>
                  </w:rPr>
                  <w:t>☐</w:t>
                </w:r>
              </w:sdtContent>
            </w:sdt>
            <w:r w:rsidR="00BA5F3B" w:rsidRPr="00E40D92">
              <w:rPr>
                <w:color w:val="330066"/>
                <w:sz w:val="20"/>
                <w:szCs w:val="20"/>
              </w:rPr>
              <w:t xml:space="preserve">hoog </w:t>
            </w:r>
          </w:p>
          <w:p w14:paraId="31C1FE72" w14:textId="77777777" w:rsidR="00BA5F3B" w:rsidRPr="00E40D92" w:rsidRDefault="00AC2FFF" w:rsidP="001E2E65">
            <w:pPr>
              <w:autoSpaceDE w:val="0"/>
              <w:autoSpaceDN w:val="0"/>
              <w:adjustRightInd w:val="0"/>
              <w:rPr>
                <w:color w:val="330066"/>
                <w:sz w:val="20"/>
                <w:szCs w:val="20"/>
              </w:rPr>
            </w:pPr>
            <w:sdt>
              <w:sdtPr>
                <w:rPr>
                  <w:color w:val="330066"/>
                  <w:sz w:val="20"/>
                  <w:szCs w:val="20"/>
                </w:rPr>
                <w:id w:val="1390145871"/>
                <w14:checkbox>
                  <w14:checked w14:val="0"/>
                  <w14:checkedState w14:val="2612" w14:font="MS Gothic"/>
                  <w14:uncheckedState w14:val="2610" w14:font="MS Gothic"/>
                </w14:checkbox>
              </w:sdtPr>
              <w:sdtEndPr/>
              <w:sdtContent>
                <w:r w:rsidR="00BA5F3B" w:rsidRPr="00E40D92">
                  <w:rPr>
                    <w:rFonts w:ascii="MS Gothic" w:eastAsia="MS Gothic" w:hAnsi="MS Gothic" w:hint="eastAsia"/>
                    <w:color w:val="330066"/>
                    <w:sz w:val="20"/>
                    <w:szCs w:val="20"/>
                  </w:rPr>
                  <w:t>☐</w:t>
                </w:r>
              </w:sdtContent>
            </w:sdt>
            <w:r w:rsidR="00BA5F3B" w:rsidRPr="00E40D92">
              <w:rPr>
                <w:color w:val="330066"/>
                <w:sz w:val="20"/>
                <w:szCs w:val="20"/>
              </w:rPr>
              <w:t xml:space="preserve">midden </w:t>
            </w:r>
          </w:p>
          <w:p w14:paraId="3A1DC93F" w14:textId="7A4B26A4" w:rsidR="00BA5F3B" w:rsidRPr="00E40D92" w:rsidRDefault="00AC2FFF" w:rsidP="001E2E65">
            <w:pPr>
              <w:autoSpaceDE w:val="0"/>
              <w:autoSpaceDN w:val="0"/>
              <w:adjustRightInd w:val="0"/>
              <w:rPr>
                <w:color w:val="330066"/>
                <w:sz w:val="20"/>
                <w:szCs w:val="20"/>
              </w:rPr>
            </w:pPr>
            <w:sdt>
              <w:sdtPr>
                <w:rPr>
                  <w:color w:val="330066"/>
                  <w:sz w:val="20"/>
                  <w:szCs w:val="20"/>
                </w:rPr>
                <w:id w:val="-985391514"/>
                <w14:checkbox>
                  <w14:checked w14:val="0"/>
                  <w14:checkedState w14:val="2612" w14:font="MS Gothic"/>
                  <w14:uncheckedState w14:val="2610" w14:font="MS Gothic"/>
                </w14:checkbox>
              </w:sdtPr>
              <w:sdtEndPr/>
              <w:sdtContent>
                <w:r w:rsidR="00BA5F3B" w:rsidRPr="00E40D92">
                  <w:rPr>
                    <w:rFonts w:ascii="MS Gothic" w:eastAsia="MS Gothic" w:hAnsi="MS Gothic" w:hint="eastAsia"/>
                    <w:color w:val="330066"/>
                    <w:sz w:val="20"/>
                    <w:szCs w:val="20"/>
                  </w:rPr>
                  <w:t>☐</w:t>
                </w:r>
              </w:sdtContent>
            </w:sdt>
            <w:r w:rsidR="00BA5F3B" w:rsidRPr="00E40D92">
              <w:rPr>
                <w:color w:val="330066"/>
                <w:sz w:val="20"/>
                <w:szCs w:val="20"/>
              </w:rPr>
              <w:t xml:space="preserve">laag </w:t>
            </w:r>
          </w:p>
        </w:tc>
      </w:tr>
      <w:tr w:rsidR="00BA5F3B" w:rsidRPr="00615200" w14:paraId="43F8DA51" w14:textId="73219869" w:rsidTr="00E40D92">
        <w:tc>
          <w:tcPr>
            <w:tcW w:w="2830" w:type="dxa"/>
          </w:tcPr>
          <w:p w14:paraId="738754F1" w14:textId="77777777" w:rsidR="00BA5F3B" w:rsidRPr="00E40D92" w:rsidRDefault="00BA5F3B" w:rsidP="001E2E65">
            <w:pPr>
              <w:autoSpaceDE w:val="0"/>
              <w:autoSpaceDN w:val="0"/>
              <w:adjustRightInd w:val="0"/>
              <w:rPr>
                <w:rFonts w:ascii="Arial" w:hAnsi="Arial" w:cs="Arial"/>
                <w:color w:val="5F497A" w:themeColor="accent4" w:themeShade="BF"/>
                <w:sz w:val="20"/>
                <w:szCs w:val="20"/>
              </w:rPr>
            </w:pPr>
            <w:bookmarkStart w:id="23" w:name="_Hlk134702846"/>
            <w:bookmarkEnd w:id="22"/>
          </w:p>
          <w:p w14:paraId="080539DE" w14:textId="60BD33F7" w:rsidR="00BA5F3B" w:rsidRPr="00E40D92" w:rsidRDefault="00BA5F3B" w:rsidP="001E2E65">
            <w:pPr>
              <w:autoSpaceDE w:val="0"/>
              <w:autoSpaceDN w:val="0"/>
              <w:adjustRightInd w:val="0"/>
              <w:rPr>
                <w:rFonts w:ascii="Arial" w:hAnsi="Arial" w:cs="Arial"/>
                <w:b/>
                <w:bCs/>
                <w:color w:val="5F497A" w:themeColor="accent4" w:themeShade="BF"/>
                <w:sz w:val="20"/>
                <w:szCs w:val="20"/>
              </w:rPr>
            </w:pPr>
            <w:r w:rsidRPr="00E40D92">
              <w:rPr>
                <w:rFonts w:ascii="Arial" w:hAnsi="Arial" w:cs="Arial"/>
                <w:b/>
                <w:bCs/>
                <w:color w:val="5F497A" w:themeColor="accent4" w:themeShade="BF"/>
                <w:sz w:val="20"/>
                <w:szCs w:val="20"/>
              </w:rPr>
              <w:t>D7. Belangenverstrengeling</w:t>
            </w:r>
          </w:p>
          <w:p w14:paraId="29D2A341" w14:textId="14E2A8DE" w:rsidR="00BA5F3B" w:rsidRPr="00E40D92" w:rsidRDefault="00BA5F3B" w:rsidP="001E2E65">
            <w:pPr>
              <w:autoSpaceDE w:val="0"/>
              <w:autoSpaceDN w:val="0"/>
              <w:adjustRightInd w:val="0"/>
              <w:rPr>
                <w:rFonts w:ascii="Arial" w:hAnsi="Arial" w:cs="Arial"/>
                <w:color w:val="5F497A" w:themeColor="accent4" w:themeShade="BF"/>
                <w:sz w:val="20"/>
                <w:szCs w:val="20"/>
              </w:rPr>
            </w:pPr>
            <w:r w:rsidRPr="00E40D92">
              <w:rPr>
                <w:rFonts w:ascii="Arial" w:hAnsi="Arial" w:cs="Arial"/>
                <w:color w:val="5F497A" w:themeColor="accent4" w:themeShade="BF"/>
                <w:sz w:val="20"/>
                <w:szCs w:val="20"/>
              </w:rPr>
              <w:t>Heeft ervaring met het onderkennen en het bespreekbaar maken van belangenverstrengeling in het besluitvormingsproces.</w:t>
            </w:r>
          </w:p>
          <w:p w14:paraId="10CDB847" w14:textId="77777777" w:rsidR="00BA5F3B" w:rsidRPr="00E40D92" w:rsidRDefault="00BA5F3B" w:rsidP="001E2E65">
            <w:pPr>
              <w:autoSpaceDE w:val="0"/>
              <w:autoSpaceDN w:val="0"/>
              <w:adjustRightInd w:val="0"/>
              <w:rPr>
                <w:rFonts w:ascii="Arial" w:hAnsi="Arial" w:cs="Arial"/>
                <w:color w:val="5F497A" w:themeColor="accent4" w:themeShade="BF"/>
                <w:sz w:val="20"/>
                <w:szCs w:val="20"/>
              </w:rPr>
            </w:pPr>
          </w:p>
        </w:tc>
        <w:tc>
          <w:tcPr>
            <w:tcW w:w="10065" w:type="dxa"/>
            <w:vAlign w:val="center"/>
          </w:tcPr>
          <w:p w14:paraId="2544A34B" w14:textId="77777777" w:rsidR="00BA5F3B" w:rsidRPr="00E40D92" w:rsidRDefault="00BA5F3B" w:rsidP="001E2E65">
            <w:pPr>
              <w:autoSpaceDE w:val="0"/>
              <w:autoSpaceDN w:val="0"/>
              <w:adjustRightInd w:val="0"/>
              <w:rPr>
                <w:rFonts w:ascii="Arial" w:hAnsi="Arial" w:cs="Arial"/>
                <w:i/>
                <w:iCs/>
                <w:color w:val="5F497A" w:themeColor="accent4" w:themeShade="BF"/>
                <w:sz w:val="20"/>
                <w:szCs w:val="20"/>
              </w:rPr>
            </w:pPr>
          </w:p>
          <w:p w14:paraId="244FF465" w14:textId="77777777" w:rsidR="00BA5F3B" w:rsidRPr="00E40D92" w:rsidRDefault="00BA5F3B" w:rsidP="001E2E65">
            <w:pPr>
              <w:autoSpaceDE w:val="0"/>
              <w:autoSpaceDN w:val="0"/>
              <w:adjustRightInd w:val="0"/>
              <w:rPr>
                <w:rFonts w:ascii="Arial" w:hAnsi="Arial" w:cs="Arial"/>
                <w:color w:val="5F497A" w:themeColor="accent4" w:themeShade="BF"/>
                <w:sz w:val="20"/>
                <w:szCs w:val="20"/>
              </w:rPr>
            </w:pPr>
            <w:r w:rsidRPr="00E40D92">
              <w:rPr>
                <w:rFonts w:ascii="Arial" w:hAnsi="Arial" w:cs="Arial"/>
                <w:color w:val="5F497A" w:themeColor="accent4" w:themeShade="BF"/>
                <w:sz w:val="20"/>
                <w:szCs w:val="20"/>
              </w:rPr>
              <w:t xml:space="preserve">Schrijf hier de toelichting: </w:t>
            </w:r>
          </w:p>
          <w:p w14:paraId="2A5F8290" w14:textId="77777777" w:rsidR="00BA5F3B" w:rsidRPr="00E40D92" w:rsidRDefault="00BA5F3B" w:rsidP="001E2E65">
            <w:pPr>
              <w:autoSpaceDE w:val="0"/>
              <w:autoSpaceDN w:val="0"/>
              <w:adjustRightInd w:val="0"/>
              <w:rPr>
                <w:rFonts w:ascii="Arial" w:hAnsi="Arial" w:cs="Arial"/>
                <w:color w:val="5F497A" w:themeColor="accent4" w:themeShade="BF"/>
                <w:sz w:val="20"/>
                <w:szCs w:val="20"/>
              </w:rPr>
            </w:pPr>
            <w:r w:rsidRPr="00E40D92">
              <w:rPr>
                <w:rFonts w:ascii="Arial" w:hAnsi="Arial" w:cs="Arial"/>
                <w:color w:val="5F497A" w:themeColor="accent4" w:themeShade="BF"/>
                <w:sz w:val="20"/>
                <w:szCs w:val="20"/>
              </w:rPr>
              <w:t xml:space="preserve">Waar en wanneer is de kennis en ervaring opgedaan, wat hield het in? </w:t>
            </w:r>
          </w:p>
          <w:p w14:paraId="3F233018" w14:textId="2D2086CF" w:rsidR="00BA5F3B" w:rsidRPr="00E40D92" w:rsidRDefault="00BA5F3B" w:rsidP="001E2E65">
            <w:pPr>
              <w:autoSpaceDE w:val="0"/>
              <w:autoSpaceDN w:val="0"/>
              <w:adjustRightInd w:val="0"/>
              <w:rPr>
                <w:rFonts w:cstheme="minorHAnsi"/>
                <w:b/>
                <w:bCs/>
                <w:color w:val="5F497A" w:themeColor="accent4" w:themeShade="BF"/>
                <w:sz w:val="20"/>
                <w:szCs w:val="20"/>
              </w:rPr>
            </w:pPr>
            <w:r w:rsidRPr="00E40D92">
              <w:rPr>
                <w:rFonts w:ascii="Arial" w:hAnsi="Arial" w:cs="Arial"/>
                <w:color w:val="5F497A" w:themeColor="accent4" w:themeShade="BF"/>
                <w:sz w:val="20"/>
                <w:szCs w:val="20"/>
              </w:rPr>
              <w:t>Geef een voorbeeld van een situatie waarbij dit van toepassing was.</w:t>
            </w:r>
          </w:p>
        </w:tc>
        <w:tc>
          <w:tcPr>
            <w:tcW w:w="1134" w:type="dxa"/>
            <w:gridSpan w:val="2"/>
            <w:vAlign w:val="center"/>
          </w:tcPr>
          <w:p w14:paraId="0F179F4D" w14:textId="77777777" w:rsidR="00BA5F3B" w:rsidRPr="00E40D92" w:rsidRDefault="00AC2FFF" w:rsidP="001E2E65">
            <w:pPr>
              <w:autoSpaceDE w:val="0"/>
              <w:autoSpaceDN w:val="0"/>
              <w:adjustRightInd w:val="0"/>
              <w:rPr>
                <w:color w:val="330066"/>
                <w:sz w:val="20"/>
                <w:szCs w:val="20"/>
              </w:rPr>
            </w:pPr>
            <w:sdt>
              <w:sdtPr>
                <w:rPr>
                  <w:color w:val="330066"/>
                  <w:sz w:val="20"/>
                  <w:szCs w:val="20"/>
                </w:rPr>
                <w:id w:val="1102849918"/>
                <w14:checkbox>
                  <w14:checked w14:val="0"/>
                  <w14:checkedState w14:val="2612" w14:font="MS Gothic"/>
                  <w14:uncheckedState w14:val="2610" w14:font="MS Gothic"/>
                </w14:checkbox>
              </w:sdtPr>
              <w:sdtEndPr/>
              <w:sdtContent>
                <w:r w:rsidR="00BA5F3B" w:rsidRPr="00E40D92">
                  <w:rPr>
                    <w:rFonts w:ascii="MS Gothic" w:eastAsia="MS Gothic" w:hAnsi="MS Gothic" w:hint="eastAsia"/>
                    <w:color w:val="330066"/>
                    <w:sz w:val="20"/>
                    <w:szCs w:val="20"/>
                  </w:rPr>
                  <w:t>☐</w:t>
                </w:r>
              </w:sdtContent>
            </w:sdt>
            <w:r w:rsidR="00BA5F3B" w:rsidRPr="00E40D92">
              <w:rPr>
                <w:color w:val="330066"/>
                <w:sz w:val="20"/>
                <w:szCs w:val="20"/>
              </w:rPr>
              <w:t xml:space="preserve">hoog </w:t>
            </w:r>
          </w:p>
          <w:p w14:paraId="184703AC" w14:textId="77777777" w:rsidR="00BA5F3B" w:rsidRPr="00E40D92" w:rsidRDefault="00AC2FFF" w:rsidP="001E2E65">
            <w:pPr>
              <w:autoSpaceDE w:val="0"/>
              <w:autoSpaceDN w:val="0"/>
              <w:adjustRightInd w:val="0"/>
              <w:rPr>
                <w:color w:val="330066"/>
                <w:sz w:val="20"/>
                <w:szCs w:val="20"/>
              </w:rPr>
            </w:pPr>
            <w:sdt>
              <w:sdtPr>
                <w:rPr>
                  <w:color w:val="330066"/>
                  <w:sz w:val="20"/>
                  <w:szCs w:val="20"/>
                </w:rPr>
                <w:id w:val="1583788903"/>
                <w14:checkbox>
                  <w14:checked w14:val="0"/>
                  <w14:checkedState w14:val="2612" w14:font="MS Gothic"/>
                  <w14:uncheckedState w14:val="2610" w14:font="MS Gothic"/>
                </w14:checkbox>
              </w:sdtPr>
              <w:sdtEndPr/>
              <w:sdtContent>
                <w:r w:rsidR="00BA5F3B" w:rsidRPr="00E40D92">
                  <w:rPr>
                    <w:rFonts w:ascii="MS Gothic" w:eastAsia="MS Gothic" w:hAnsi="MS Gothic" w:hint="eastAsia"/>
                    <w:color w:val="330066"/>
                    <w:sz w:val="20"/>
                    <w:szCs w:val="20"/>
                  </w:rPr>
                  <w:t>☐</w:t>
                </w:r>
              </w:sdtContent>
            </w:sdt>
            <w:r w:rsidR="00BA5F3B" w:rsidRPr="00E40D92">
              <w:rPr>
                <w:color w:val="330066"/>
                <w:sz w:val="20"/>
                <w:szCs w:val="20"/>
              </w:rPr>
              <w:t xml:space="preserve">midden </w:t>
            </w:r>
          </w:p>
          <w:p w14:paraId="301A0EF1" w14:textId="7764A7E3" w:rsidR="00BA5F3B" w:rsidRPr="00E40D92" w:rsidRDefault="00AC2FFF" w:rsidP="001E2E65">
            <w:pPr>
              <w:autoSpaceDE w:val="0"/>
              <w:autoSpaceDN w:val="0"/>
              <w:adjustRightInd w:val="0"/>
              <w:rPr>
                <w:rFonts w:ascii="Arial" w:hAnsi="Arial" w:cs="Arial"/>
                <w:i/>
                <w:iCs/>
                <w:color w:val="5F497A" w:themeColor="accent4" w:themeShade="BF"/>
                <w:sz w:val="20"/>
                <w:szCs w:val="20"/>
              </w:rPr>
            </w:pPr>
            <w:sdt>
              <w:sdtPr>
                <w:rPr>
                  <w:color w:val="330066"/>
                  <w:sz w:val="20"/>
                  <w:szCs w:val="20"/>
                </w:rPr>
                <w:id w:val="-453481215"/>
                <w14:checkbox>
                  <w14:checked w14:val="0"/>
                  <w14:checkedState w14:val="2612" w14:font="MS Gothic"/>
                  <w14:uncheckedState w14:val="2610" w14:font="MS Gothic"/>
                </w14:checkbox>
              </w:sdtPr>
              <w:sdtEndPr/>
              <w:sdtContent>
                <w:r w:rsidR="00BA5F3B" w:rsidRPr="00E40D92">
                  <w:rPr>
                    <w:rFonts w:ascii="MS Gothic" w:eastAsia="MS Gothic" w:hAnsi="MS Gothic" w:hint="eastAsia"/>
                    <w:color w:val="330066"/>
                    <w:sz w:val="20"/>
                    <w:szCs w:val="20"/>
                  </w:rPr>
                  <w:t>☐</w:t>
                </w:r>
              </w:sdtContent>
            </w:sdt>
            <w:r w:rsidR="00BA5F3B" w:rsidRPr="00E40D92">
              <w:rPr>
                <w:color w:val="330066"/>
                <w:sz w:val="20"/>
                <w:szCs w:val="20"/>
              </w:rPr>
              <w:t xml:space="preserve">laag </w:t>
            </w:r>
          </w:p>
        </w:tc>
      </w:tr>
      <w:tr w:rsidR="00BA5F3B" w:rsidRPr="00615200" w14:paraId="629DB5D0" w14:textId="54E4041F" w:rsidTr="00E40D92">
        <w:tc>
          <w:tcPr>
            <w:tcW w:w="2830" w:type="dxa"/>
            <w:shd w:val="clear" w:color="auto" w:fill="E5DFEC" w:themeFill="accent4" w:themeFillTint="33"/>
          </w:tcPr>
          <w:p w14:paraId="4C95C738" w14:textId="77777777" w:rsidR="00BA5F3B" w:rsidRPr="00E40D92" w:rsidRDefault="00BA5F3B" w:rsidP="001E2E65">
            <w:pPr>
              <w:autoSpaceDE w:val="0"/>
              <w:autoSpaceDN w:val="0"/>
              <w:adjustRightInd w:val="0"/>
              <w:rPr>
                <w:rFonts w:ascii="Arial" w:hAnsi="Arial" w:cs="Arial"/>
                <w:color w:val="5F497A" w:themeColor="accent4" w:themeShade="BF"/>
                <w:sz w:val="20"/>
                <w:szCs w:val="20"/>
              </w:rPr>
            </w:pPr>
          </w:p>
          <w:p w14:paraId="0C1903AC" w14:textId="484A9EE5" w:rsidR="00BA5F3B" w:rsidRPr="00E40D92" w:rsidRDefault="00BA5F3B" w:rsidP="001E2E65">
            <w:pPr>
              <w:autoSpaceDE w:val="0"/>
              <w:autoSpaceDN w:val="0"/>
              <w:adjustRightInd w:val="0"/>
              <w:rPr>
                <w:rFonts w:ascii="Arial" w:hAnsi="Arial" w:cs="Arial"/>
                <w:b/>
                <w:bCs/>
                <w:color w:val="5F497A" w:themeColor="accent4" w:themeShade="BF"/>
                <w:sz w:val="20"/>
                <w:szCs w:val="20"/>
              </w:rPr>
            </w:pPr>
            <w:r w:rsidRPr="00E40D92">
              <w:rPr>
                <w:rFonts w:ascii="Arial" w:hAnsi="Arial" w:cs="Arial"/>
                <w:b/>
                <w:bCs/>
                <w:color w:val="5F497A" w:themeColor="accent4" w:themeShade="BF"/>
                <w:sz w:val="20"/>
                <w:szCs w:val="20"/>
              </w:rPr>
              <w:t>D8. Besluitvorming</w:t>
            </w:r>
          </w:p>
          <w:p w14:paraId="29089699" w14:textId="58AB7A85" w:rsidR="00BA5F3B" w:rsidRPr="00E40D92" w:rsidRDefault="00BA5F3B" w:rsidP="001E2E65">
            <w:pPr>
              <w:autoSpaceDE w:val="0"/>
              <w:autoSpaceDN w:val="0"/>
              <w:adjustRightInd w:val="0"/>
              <w:rPr>
                <w:rFonts w:ascii="Arial" w:hAnsi="Arial" w:cs="Arial"/>
                <w:color w:val="5F497A" w:themeColor="accent4" w:themeShade="BF"/>
                <w:sz w:val="20"/>
                <w:szCs w:val="20"/>
              </w:rPr>
            </w:pPr>
            <w:r w:rsidRPr="00E40D92">
              <w:rPr>
                <w:rFonts w:ascii="Arial" w:hAnsi="Arial" w:cs="Arial"/>
                <w:color w:val="5F497A" w:themeColor="accent4" w:themeShade="BF"/>
                <w:sz w:val="20"/>
                <w:szCs w:val="20"/>
              </w:rPr>
              <w:lastRenderedPageBreak/>
              <w:t>Heeft kennis van en ervaring met het beoordelen of besluiten in lijn met de ondernemingsstrategie zijn genomen.</w:t>
            </w:r>
          </w:p>
          <w:p w14:paraId="49862A99" w14:textId="77777777" w:rsidR="00BA5F3B" w:rsidRPr="00E40D92" w:rsidRDefault="00BA5F3B" w:rsidP="001E2E65">
            <w:pPr>
              <w:autoSpaceDE w:val="0"/>
              <w:autoSpaceDN w:val="0"/>
              <w:adjustRightInd w:val="0"/>
              <w:rPr>
                <w:rFonts w:ascii="Arial" w:hAnsi="Arial" w:cs="Arial"/>
                <w:color w:val="5F497A" w:themeColor="accent4" w:themeShade="BF"/>
                <w:sz w:val="20"/>
                <w:szCs w:val="20"/>
              </w:rPr>
            </w:pPr>
          </w:p>
        </w:tc>
        <w:tc>
          <w:tcPr>
            <w:tcW w:w="10065" w:type="dxa"/>
            <w:shd w:val="clear" w:color="auto" w:fill="E5DFEC" w:themeFill="accent4" w:themeFillTint="33"/>
            <w:vAlign w:val="center"/>
          </w:tcPr>
          <w:p w14:paraId="1D51EC24" w14:textId="77777777" w:rsidR="00BA5F3B" w:rsidRPr="00E40D92" w:rsidRDefault="00BA5F3B" w:rsidP="001E2E65">
            <w:pPr>
              <w:autoSpaceDE w:val="0"/>
              <w:autoSpaceDN w:val="0"/>
              <w:adjustRightInd w:val="0"/>
              <w:rPr>
                <w:rFonts w:ascii="Arial" w:hAnsi="Arial" w:cs="Arial"/>
                <w:color w:val="5F497A" w:themeColor="accent4" w:themeShade="BF"/>
                <w:sz w:val="20"/>
                <w:szCs w:val="20"/>
              </w:rPr>
            </w:pPr>
            <w:r w:rsidRPr="00E40D92">
              <w:rPr>
                <w:rFonts w:ascii="Arial" w:hAnsi="Arial" w:cs="Arial"/>
                <w:color w:val="5F497A" w:themeColor="accent4" w:themeShade="BF"/>
                <w:sz w:val="20"/>
                <w:szCs w:val="20"/>
              </w:rPr>
              <w:lastRenderedPageBreak/>
              <w:t xml:space="preserve">Schrijf hier de toelichting: </w:t>
            </w:r>
          </w:p>
          <w:p w14:paraId="3B1D0035" w14:textId="6ADCE483" w:rsidR="00BA5F3B" w:rsidRPr="00E40D92" w:rsidRDefault="00BA5F3B" w:rsidP="001E2E65">
            <w:pPr>
              <w:autoSpaceDE w:val="0"/>
              <w:autoSpaceDN w:val="0"/>
              <w:adjustRightInd w:val="0"/>
              <w:rPr>
                <w:rFonts w:cstheme="minorHAnsi"/>
                <w:b/>
                <w:bCs/>
                <w:color w:val="5F497A" w:themeColor="accent4" w:themeShade="BF"/>
                <w:sz w:val="20"/>
                <w:szCs w:val="20"/>
              </w:rPr>
            </w:pPr>
            <w:r w:rsidRPr="00E40D92">
              <w:rPr>
                <w:rFonts w:ascii="Arial" w:hAnsi="Arial" w:cs="Arial"/>
                <w:color w:val="5F497A" w:themeColor="accent4" w:themeShade="BF"/>
                <w:sz w:val="20"/>
                <w:szCs w:val="20"/>
              </w:rPr>
              <w:t>Waar en wanneer is de kennis en ervaring opgedaan, wat hield het in?</w:t>
            </w:r>
          </w:p>
        </w:tc>
        <w:tc>
          <w:tcPr>
            <w:tcW w:w="1134" w:type="dxa"/>
            <w:gridSpan w:val="2"/>
            <w:shd w:val="clear" w:color="auto" w:fill="E5DFEC" w:themeFill="accent4" w:themeFillTint="33"/>
            <w:vAlign w:val="center"/>
          </w:tcPr>
          <w:p w14:paraId="2C4F71EE" w14:textId="77777777" w:rsidR="00BA5F3B" w:rsidRPr="00E40D92" w:rsidRDefault="00AC2FFF" w:rsidP="001E2E65">
            <w:pPr>
              <w:autoSpaceDE w:val="0"/>
              <w:autoSpaceDN w:val="0"/>
              <w:adjustRightInd w:val="0"/>
              <w:rPr>
                <w:color w:val="330066"/>
                <w:sz w:val="20"/>
                <w:szCs w:val="20"/>
              </w:rPr>
            </w:pPr>
            <w:sdt>
              <w:sdtPr>
                <w:rPr>
                  <w:color w:val="330066"/>
                  <w:sz w:val="20"/>
                  <w:szCs w:val="20"/>
                </w:rPr>
                <w:id w:val="-561483164"/>
                <w14:checkbox>
                  <w14:checked w14:val="0"/>
                  <w14:checkedState w14:val="2612" w14:font="MS Gothic"/>
                  <w14:uncheckedState w14:val="2610" w14:font="MS Gothic"/>
                </w14:checkbox>
              </w:sdtPr>
              <w:sdtEndPr/>
              <w:sdtContent>
                <w:r w:rsidR="00BA5F3B" w:rsidRPr="00E40D92">
                  <w:rPr>
                    <w:rFonts w:ascii="MS Gothic" w:eastAsia="MS Gothic" w:hAnsi="MS Gothic" w:hint="eastAsia"/>
                    <w:color w:val="330066"/>
                    <w:sz w:val="20"/>
                    <w:szCs w:val="20"/>
                  </w:rPr>
                  <w:t>☐</w:t>
                </w:r>
              </w:sdtContent>
            </w:sdt>
            <w:r w:rsidR="00BA5F3B" w:rsidRPr="00E40D92">
              <w:rPr>
                <w:color w:val="330066"/>
                <w:sz w:val="20"/>
                <w:szCs w:val="20"/>
              </w:rPr>
              <w:t xml:space="preserve">hoog </w:t>
            </w:r>
          </w:p>
          <w:p w14:paraId="7ED278B8" w14:textId="77777777" w:rsidR="00BA5F3B" w:rsidRPr="00E40D92" w:rsidRDefault="00AC2FFF" w:rsidP="001E2E65">
            <w:pPr>
              <w:autoSpaceDE w:val="0"/>
              <w:autoSpaceDN w:val="0"/>
              <w:adjustRightInd w:val="0"/>
              <w:rPr>
                <w:color w:val="330066"/>
                <w:sz w:val="20"/>
                <w:szCs w:val="20"/>
              </w:rPr>
            </w:pPr>
            <w:sdt>
              <w:sdtPr>
                <w:rPr>
                  <w:color w:val="330066"/>
                  <w:sz w:val="20"/>
                  <w:szCs w:val="20"/>
                </w:rPr>
                <w:id w:val="-1014680891"/>
                <w14:checkbox>
                  <w14:checked w14:val="0"/>
                  <w14:checkedState w14:val="2612" w14:font="MS Gothic"/>
                  <w14:uncheckedState w14:val="2610" w14:font="MS Gothic"/>
                </w14:checkbox>
              </w:sdtPr>
              <w:sdtEndPr/>
              <w:sdtContent>
                <w:r w:rsidR="00BA5F3B" w:rsidRPr="00E40D92">
                  <w:rPr>
                    <w:rFonts w:ascii="MS Gothic" w:eastAsia="MS Gothic" w:hAnsi="MS Gothic" w:hint="eastAsia"/>
                    <w:color w:val="330066"/>
                    <w:sz w:val="20"/>
                    <w:szCs w:val="20"/>
                  </w:rPr>
                  <w:t>☐</w:t>
                </w:r>
              </w:sdtContent>
            </w:sdt>
            <w:r w:rsidR="00BA5F3B" w:rsidRPr="00E40D92">
              <w:rPr>
                <w:color w:val="330066"/>
                <w:sz w:val="20"/>
                <w:szCs w:val="20"/>
              </w:rPr>
              <w:t xml:space="preserve">midden </w:t>
            </w:r>
          </w:p>
          <w:p w14:paraId="6C34A412" w14:textId="6B6E3310" w:rsidR="00BA5F3B" w:rsidRPr="00E40D92" w:rsidRDefault="00AC2FFF" w:rsidP="001E2E65">
            <w:pPr>
              <w:autoSpaceDE w:val="0"/>
              <w:autoSpaceDN w:val="0"/>
              <w:adjustRightInd w:val="0"/>
              <w:rPr>
                <w:color w:val="330066"/>
                <w:sz w:val="20"/>
                <w:szCs w:val="20"/>
              </w:rPr>
            </w:pPr>
            <w:sdt>
              <w:sdtPr>
                <w:rPr>
                  <w:color w:val="330066"/>
                  <w:sz w:val="20"/>
                  <w:szCs w:val="20"/>
                </w:rPr>
                <w:id w:val="-312879515"/>
                <w14:checkbox>
                  <w14:checked w14:val="0"/>
                  <w14:checkedState w14:val="2612" w14:font="MS Gothic"/>
                  <w14:uncheckedState w14:val="2610" w14:font="MS Gothic"/>
                </w14:checkbox>
              </w:sdtPr>
              <w:sdtEndPr/>
              <w:sdtContent>
                <w:r w:rsidR="00BA5F3B" w:rsidRPr="00E40D92">
                  <w:rPr>
                    <w:rFonts w:ascii="MS Gothic" w:eastAsia="MS Gothic" w:hAnsi="MS Gothic" w:hint="eastAsia"/>
                    <w:color w:val="330066"/>
                    <w:sz w:val="20"/>
                    <w:szCs w:val="20"/>
                  </w:rPr>
                  <w:t>☐</w:t>
                </w:r>
              </w:sdtContent>
            </w:sdt>
            <w:r w:rsidR="00BA5F3B" w:rsidRPr="00E40D92">
              <w:rPr>
                <w:color w:val="330066"/>
                <w:sz w:val="20"/>
                <w:szCs w:val="20"/>
              </w:rPr>
              <w:t xml:space="preserve">laag </w:t>
            </w:r>
          </w:p>
        </w:tc>
      </w:tr>
      <w:tr w:rsidR="00BA5F3B" w:rsidRPr="00615200" w14:paraId="65AE50AC" w14:textId="4FF732B3" w:rsidTr="00E40D92">
        <w:tc>
          <w:tcPr>
            <w:tcW w:w="2830" w:type="dxa"/>
          </w:tcPr>
          <w:p w14:paraId="1AB231E0" w14:textId="77777777" w:rsidR="00BA5F3B" w:rsidRPr="00E40D92" w:rsidRDefault="00BA5F3B" w:rsidP="001E2E65">
            <w:pPr>
              <w:autoSpaceDE w:val="0"/>
              <w:autoSpaceDN w:val="0"/>
              <w:adjustRightInd w:val="0"/>
              <w:rPr>
                <w:rFonts w:ascii="Arial" w:hAnsi="Arial" w:cs="Arial"/>
                <w:color w:val="5F497A" w:themeColor="accent4" w:themeShade="BF"/>
                <w:sz w:val="20"/>
                <w:szCs w:val="20"/>
              </w:rPr>
            </w:pPr>
          </w:p>
          <w:p w14:paraId="749AABD2" w14:textId="6F6ECA27" w:rsidR="00BA5F3B" w:rsidRPr="00E40D92" w:rsidRDefault="00BA5F3B" w:rsidP="001E2E65">
            <w:pPr>
              <w:autoSpaceDE w:val="0"/>
              <w:autoSpaceDN w:val="0"/>
              <w:adjustRightInd w:val="0"/>
              <w:rPr>
                <w:rFonts w:ascii="Arial" w:hAnsi="Arial" w:cs="Arial"/>
                <w:b/>
                <w:bCs/>
                <w:color w:val="5F497A" w:themeColor="accent4" w:themeShade="BF"/>
                <w:sz w:val="20"/>
                <w:szCs w:val="20"/>
              </w:rPr>
            </w:pPr>
            <w:r w:rsidRPr="00E40D92">
              <w:rPr>
                <w:rFonts w:ascii="Arial" w:hAnsi="Arial" w:cs="Arial"/>
                <w:b/>
                <w:bCs/>
                <w:color w:val="5F497A" w:themeColor="accent4" w:themeShade="BF"/>
                <w:sz w:val="20"/>
                <w:szCs w:val="20"/>
              </w:rPr>
              <w:t>D9. Transparantie</w:t>
            </w:r>
          </w:p>
          <w:p w14:paraId="413027F4" w14:textId="3B94C9CB" w:rsidR="00BA5F3B" w:rsidRPr="00E40D92" w:rsidRDefault="00BA5F3B" w:rsidP="001E2E65">
            <w:pPr>
              <w:autoSpaceDE w:val="0"/>
              <w:autoSpaceDN w:val="0"/>
              <w:adjustRightInd w:val="0"/>
              <w:rPr>
                <w:rFonts w:ascii="Arial" w:hAnsi="Arial" w:cs="Arial"/>
                <w:color w:val="5F497A" w:themeColor="accent4" w:themeShade="BF"/>
                <w:sz w:val="20"/>
                <w:szCs w:val="20"/>
              </w:rPr>
            </w:pPr>
            <w:r w:rsidRPr="00E40D92">
              <w:rPr>
                <w:rFonts w:ascii="Arial" w:hAnsi="Arial" w:cs="Arial"/>
                <w:color w:val="5F497A" w:themeColor="accent4" w:themeShade="BF"/>
                <w:sz w:val="20"/>
                <w:szCs w:val="20"/>
              </w:rPr>
              <w:t>Heeft kennis van en ervaring met het transparant maken van besluitvorming en zorgdragen voor een zorgvuldige vastlegging.</w:t>
            </w:r>
          </w:p>
          <w:p w14:paraId="6F79A3B7" w14:textId="77777777" w:rsidR="00BA5F3B" w:rsidRPr="00E40D92" w:rsidRDefault="00BA5F3B" w:rsidP="001E2E65">
            <w:pPr>
              <w:autoSpaceDE w:val="0"/>
              <w:autoSpaceDN w:val="0"/>
              <w:adjustRightInd w:val="0"/>
              <w:rPr>
                <w:rFonts w:ascii="Arial" w:hAnsi="Arial" w:cs="Arial"/>
                <w:color w:val="5F497A" w:themeColor="accent4" w:themeShade="BF"/>
                <w:sz w:val="20"/>
                <w:szCs w:val="20"/>
              </w:rPr>
            </w:pPr>
          </w:p>
        </w:tc>
        <w:tc>
          <w:tcPr>
            <w:tcW w:w="10065" w:type="dxa"/>
            <w:vAlign w:val="center"/>
          </w:tcPr>
          <w:p w14:paraId="352E7102" w14:textId="77777777" w:rsidR="00BA5F3B" w:rsidRPr="00E40D92" w:rsidRDefault="00BA5F3B" w:rsidP="001E2E65">
            <w:pPr>
              <w:autoSpaceDE w:val="0"/>
              <w:autoSpaceDN w:val="0"/>
              <w:adjustRightInd w:val="0"/>
              <w:rPr>
                <w:rFonts w:ascii="Arial" w:hAnsi="Arial" w:cs="Arial"/>
                <w:color w:val="5F497A" w:themeColor="accent4" w:themeShade="BF"/>
                <w:sz w:val="20"/>
                <w:szCs w:val="20"/>
              </w:rPr>
            </w:pPr>
            <w:r w:rsidRPr="00E40D92">
              <w:rPr>
                <w:rFonts w:ascii="Arial" w:hAnsi="Arial" w:cs="Arial"/>
                <w:color w:val="5F497A" w:themeColor="accent4" w:themeShade="BF"/>
                <w:sz w:val="20"/>
                <w:szCs w:val="20"/>
              </w:rPr>
              <w:t xml:space="preserve">Schrijf hier de toelichting: </w:t>
            </w:r>
          </w:p>
          <w:p w14:paraId="288A88C9" w14:textId="51B23690" w:rsidR="00BA5F3B" w:rsidRPr="00E40D92" w:rsidRDefault="00BA5F3B" w:rsidP="001E2E65">
            <w:pPr>
              <w:autoSpaceDE w:val="0"/>
              <w:autoSpaceDN w:val="0"/>
              <w:adjustRightInd w:val="0"/>
              <w:rPr>
                <w:rFonts w:cstheme="minorHAnsi"/>
                <w:b/>
                <w:bCs/>
                <w:color w:val="5F497A" w:themeColor="accent4" w:themeShade="BF"/>
                <w:sz w:val="20"/>
                <w:szCs w:val="20"/>
              </w:rPr>
            </w:pPr>
            <w:r w:rsidRPr="00E40D92">
              <w:rPr>
                <w:rFonts w:ascii="Arial" w:hAnsi="Arial" w:cs="Arial"/>
                <w:color w:val="5F497A" w:themeColor="accent4" w:themeShade="BF"/>
                <w:sz w:val="20"/>
                <w:szCs w:val="20"/>
              </w:rPr>
              <w:t>Waar en wanneer is de kennis en ervaring opgedaan, wat hield het in?</w:t>
            </w:r>
          </w:p>
        </w:tc>
        <w:tc>
          <w:tcPr>
            <w:tcW w:w="1134" w:type="dxa"/>
            <w:gridSpan w:val="2"/>
            <w:vAlign w:val="center"/>
          </w:tcPr>
          <w:p w14:paraId="5C0FAD7D" w14:textId="77777777" w:rsidR="00BA5F3B" w:rsidRPr="00E40D92" w:rsidRDefault="00AC2FFF" w:rsidP="001E2E65">
            <w:pPr>
              <w:autoSpaceDE w:val="0"/>
              <w:autoSpaceDN w:val="0"/>
              <w:adjustRightInd w:val="0"/>
              <w:rPr>
                <w:color w:val="330066"/>
                <w:sz w:val="20"/>
                <w:szCs w:val="20"/>
              </w:rPr>
            </w:pPr>
            <w:sdt>
              <w:sdtPr>
                <w:rPr>
                  <w:color w:val="330066"/>
                  <w:sz w:val="20"/>
                  <w:szCs w:val="20"/>
                </w:rPr>
                <w:id w:val="-1663385972"/>
                <w14:checkbox>
                  <w14:checked w14:val="0"/>
                  <w14:checkedState w14:val="2612" w14:font="MS Gothic"/>
                  <w14:uncheckedState w14:val="2610" w14:font="MS Gothic"/>
                </w14:checkbox>
              </w:sdtPr>
              <w:sdtEndPr/>
              <w:sdtContent>
                <w:r w:rsidR="00BA5F3B" w:rsidRPr="00E40D92">
                  <w:rPr>
                    <w:rFonts w:ascii="MS Gothic" w:eastAsia="MS Gothic" w:hAnsi="MS Gothic" w:hint="eastAsia"/>
                    <w:color w:val="330066"/>
                    <w:sz w:val="20"/>
                    <w:szCs w:val="20"/>
                  </w:rPr>
                  <w:t>☐</w:t>
                </w:r>
              </w:sdtContent>
            </w:sdt>
            <w:r w:rsidR="00BA5F3B" w:rsidRPr="00E40D92">
              <w:rPr>
                <w:color w:val="330066"/>
                <w:sz w:val="20"/>
                <w:szCs w:val="20"/>
              </w:rPr>
              <w:t xml:space="preserve">hoog </w:t>
            </w:r>
          </w:p>
          <w:p w14:paraId="607F804E" w14:textId="77777777" w:rsidR="00BA5F3B" w:rsidRPr="00E40D92" w:rsidRDefault="00AC2FFF" w:rsidP="001E2E65">
            <w:pPr>
              <w:autoSpaceDE w:val="0"/>
              <w:autoSpaceDN w:val="0"/>
              <w:adjustRightInd w:val="0"/>
              <w:rPr>
                <w:color w:val="330066"/>
                <w:sz w:val="20"/>
                <w:szCs w:val="20"/>
              </w:rPr>
            </w:pPr>
            <w:sdt>
              <w:sdtPr>
                <w:rPr>
                  <w:color w:val="330066"/>
                  <w:sz w:val="20"/>
                  <w:szCs w:val="20"/>
                </w:rPr>
                <w:id w:val="1478572141"/>
                <w14:checkbox>
                  <w14:checked w14:val="0"/>
                  <w14:checkedState w14:val="2612" w14:font="MS Gothic"/>
                  <w14:uncheckedState w14:val="2610" w14:font="MS Gothic"/>
                </w14:checkbox>
              </w:sdtPr>
              <w:sdtEndPr/>
              <w:sdtContent>
                <w:r w:rsidR="00BA5F3B" w:rsidRPr="00E40D92">
                  <w:rPr>
                    <w:rFonts w:ascii="MS Gothic" w:eastAsia="MS Gothic" w:hAnsi="MS Gothic" w:hint="eastAsia"/>
                    <w:color w:val="330066"/>
                    <w:sz w:val="20"/>
                    <w:szCs w:val="20"/>
                  </w:rPr>
                  <w:t>☐</w:t>
                </w:r>
              </w:sdtContent>
            </w:sdt>
            <w:r w:rsidR="00BA5F3B" w:rsidRPr="00E40D92">
              <w:rPr>
                <w:color w:val="330066"/>
                <w:sz w:val="20"/>
                <w:szCs w:val="20"/>
              </w:rPr>
              <w:t xml:space="preserve">midden </w:t>
            </w:r>
          </w:p>
          <w:p w14:paraId="66EF35F5" w14:textId="166A1FC2" w:rsidR="00BA5F3B" w:rsidRPr="00E40D92" w:rsidRDefault="00AC2FFF" w:rsidP="001E2E65">
            <w:pPr>
              <w:autoSpaceDE w:val="0"/>
              <w:autoSpaceDN w:val="0"/>
              <w:adjustRightInd w:val="0"/>
              <w:rPr>
                <w:color w:val="330066"/>
                <w:sz w:val="20"/>
                <w:szCs w:val="20"/>
              </w:rPr>
            </w:pPr>
            <w:sdt>
              <w:sdtPr>
                <w:rPr>
                  <w:color w:val="330066"/>
                  <w:sz w:val="20"/>
                  <w:szCs w:val="20"/>
                </w:rPr>
                <w:id w:val="300361040"/>
                <w14:checkbox>
                  <w14:checked w14:val="0"/>
                  <w14:checkedState w14:val="2612" w14:font="MS Gothic"/>
                  <w14:uncheckedState w14:val="2610" w14:font="MS Gothic"/>
                </w14:checkbox>
              </w:sdtPr>
              <w:sdtEndPr/>
              <w:sdtContent>
                <w:r w:rsidR="00BA5F3B" w:rsidRPr="00E40D92">
                  <w:rPr>
                    <w:rFonts w:ascii="MS Gothic" w:eastAsia="MS Gothic" w:hAnsi="MS Gothic" w:hint="eastAsia"/>
                    <w:color w:val="330066"/>
                    <w:sz w:val="20"/>
                    <w:szCs w:val="20"/>
                  </w:rPr>
                  <w:t>☐</w:t>
                </w:r>
              </w:sdtContent>
            </w:sdt>
            <w:r w:rsidR="00BA5F3B" w:rsidRPr="00E40D92">
              <w:rPr>
                <w:color w:val="330066"/>
                <w:sz w:val="20"/>
                <w:szCs w:val="20"/>
              </w:rPr>
              <w:t xml:space="preserve">laag </w:t>
            </w:r>
          </w:p>
        </w:tc>
      </w:tr>
      <w:tr w:rsidR="00BA5F3B" w:rsidRPr="00615200" w14:paraId="5C63E806" w14:textId="0B1B4A2C" w:rsidTr="00E40D92">
        <w:tc>
          <w:tcPr>
            <w:tcW w:w="2830" w:type="dxa"/>
            <w:shd w:val="clear" w:color="auto" w:fill="E5DFEC" w:themeFill="accent4" w:themeFillTint="33"/>
          </w:tcPr>
          <w:p w14:paraId="02ECB656" w14:textId="77777777" w:rsidR="00BA5F3B" w:rsidRPr="00E40D92" w:rsidRDefault="00BA5F3B" w:rsidP="001E2E65">
            <w:pPr>
              <w:autoSpaceDE w:val="0"/>
              <w:autoSpaceDN w:val="0"/>
              <w:adjustRightInd w:val="0"/>
              <w:rPr>
                <w:rFonts w:ascii="Arial" w:hAnsi="Arial" w:cs="Arial"/>
                <w:color w:val="5F497A" w:themeColor="accent4" w:themeShade="BF"/>
                <w:sz w:val="20"/>
                <w:szCs w:val="20"/>
              </w:rPr>
            </w:pPr>
          </w:p>
          <w:p w14:paraId="5D9D33B1" w14:textId="69A28B7E" w:rsidR="00BA5F3B" w:rsidRPr="00E40D92" w:rsidRDefault="00BA5F3B" w:rsidP="001E2E65">
            <w:pPr>
              <w:autoSpaceDE w:val="0"/>
              <w:autoSpaceDN w:val="0"/>
              <w:adjustRightInd w:val="0"/>
              <w:rPr>
                <w:rFonts w:ascii="Arial" w:hAnsi="Arial" w:cs="Arial"/>
                <w:b/>
                <w:bCs/>
                <w:color w:val="5F497A" w:themeColor="accent4" w:themeShade="BF"/>
                <w:sz w:val="20"/>
                <w:szCs w:val="20"/>
              </w:rPr>
            </w:pPr>
            <w:r w:rsidRPr="00E40D92">
              <w:rPr>
                <w:rFonts w:ascii="Arial" w:hAnsi="Arial" w:cs="Arial"/>
                <w:b/>
                <w:bCs/>
                <w:color w:val="5F497A" w:themeColor="accent4" w:themeShade="BF"/>
                <w:sz w:val="20"/>
                <w:szCs w:val="20"/>
              </w:rPr>
              <w:t>D10. Onderbouwing</w:t>
            </w:r>
          </w:p>
          <w:p w14:paraId="16DCD4F0" w14:textId="1242ADAB" w:rsidR="00BA5F3B" w:rsidRPr="00E40D92" w:rsidRDefault="00BA5F3B" w:rsidP="001E2E65">
            <w:pPr>
              <w:autoSpaceDE w:val="0"/>
              <w:autoSpaceDN w:val="0"/>
              <w:adjustRightInd w:val="0"/>
              <w:rPr>
                <w:rFonts w:ascii="Arial" w:hAnsi="Arial" w:cs="Arial"/>
                <w:color w:val="5F497A" w:themeColor="accent4" w:themeShade="BF"/>
                <w:sz w:val="20"/>
                <w:szCs w:val="20"/>
              </w:rPr>
            </w:pPr>
            <w:r w:rsidRPr="00E40D92">
              <w:rPr>
                <w:rFonts w:ascii="Arial" w:hAnsi="Arial" w:cs="Arial"/>
                <w:color w:val="5F497A" w:themeColor="accent4" w:themeShade="BF"/>
                <w:sz w:val="20"/>
                <w:szCs w:val="20"/>
              </w:rPr>
              <w:t xml:space="preserve">Maakt duidelijke keuzes en kan hierbij goed zijn/haar overwegingen geven, alternatieven afwegen en motiveren op grond van welke overwegingen tot een besluit is gekomen </w:t>
            </w:r>
          </w:p>
        </w:tc>
        <w:tc>
          <w:tcPr>
            <w:tcW w:w="10065" w:type="dxa"/>
            <w:shd w:val="clear" w:color="auto" w:fill="E5DFEC" w:themeFill="accent4" w:themeFillTint="33"/>
            <w:vAlign w:val="center"/>
          </w:tcPr>
          <w:p w14:paraId="296C3F6C" w14:textId="77777777" w:rsidR="00BA5F3B" w:rsidRPr="00E40D92" w:rsidRDefault="00BA5F3B" w:rsidP="001E2E65">
            <w:pPr>
              <w:autoSpaceDE w:val="0"/>
              <w:autoSpaceDN w:val="0"/>
              <w:adjustRightInd w:val="0"/>
              <w:rPr>
                <w:rFonts w:ascii="Arial" w:hAnsi="Arial" w:cs="Arial"/>
                <w:color w:val="5F497A" w:themeColor="accent4" w:themeShade="BF"/>
                <w:sz w:val="20"/>
                <w:szCs w:val="20"/>
              </w:rPr>
            </w:pPr>
            <w:r w:rsidRPr="00E40D92">
              <w:rPr>
                <w:rFonts w:ascii="Arial" w:hAnsi="Arial" w:cs="Arial"/>
                <w:color w:val="5F497A" w:themeColor="accent4" w:themeShade="BF"/>
                <w:sz w:val="20"/>
                <w:szCs w:val="20"/>
              </w:rPr>
              <w:t xml:space="preserve">Schrijf hier de toelichting: </w:t>
            </w:r>
          </w:p>
          <w:p w14:paraId="30E1AAD8" w14:textId="38C9E016" w:rsidR="00BA5F3B" w:rsidRPr="00E40D92" w:rsidRDefault="00BA5F3B" w:rsidP="001E2E65">
            <w:pPr>
              <w:autoSpaceDE w:val="0"/>
              <w:autoSpaceDN w:val="0"/>
              <w:adjustRightInd w:val="0"/>
              <w:rPr>
                <w:rFonts w:cstheme="minorHAnsi"/>
                <w:b/>
                <w:bCs/>
                <w:color w:val="5F497A" w:themeColor="accent4" w:themeShade="BF"/>
                <w:sz w:val="20"/>
                <w:szCs w:val="20"/>
              </w:rPr>
            </w:pPr>
            <w:r w:rsidRPr="00E40D92">
              <w:rPr>
                <w:rFonts w:ascii="Arial" w:hAnsi="Arial" w:cs="Arial"/>
                <w:color w:val="5F497A" w:themeColor="accent4" w:themeShade="BF"/>
                <w:sz w:val="20"/>
                <w:szCs w:val="20"/>
              </w:rPr>
              <w:t>Waar en wanneer is de kennis en ervaring opgedaan, wat hield het in?</w:t>
            </w:r>
          </w:p>
        </w:tc>
        <w:tc>
          <w:tcPr>
            <w:tcW w:w="1134" w:type="dxa"/>
            <w:gridSpan w:val="2"/>
            <w:shd w:val="clear" w:color="auto" w:fill="E5DFEC" w:themeFill="accent4" w:themeFillTint="33"/>
            <w:vAlign w:val="center"/>
          </w:tcPr>
          <w:p w14:paraId="5C19D71C" w14:textId="77777777" w:rsidR="00BA5F3B" w:rsidRPr="00E40D92" w:rsidRDefault="00AC2FFF" w:rsidP="001E2E65">
            <w:pPr>
              <w:autoSpaceDE w:val="0"/>
              <w:autoSpaceDN w:val="0"/>
              <w:adjustRightInd w:val="0"/>
              <w:rPr>
                <w:color w:val="330066"/>
                <w:sz w:val="20"/>
                <w:szCs w:val="20"/>
              </w:rPr>
            </w:pPr>
            <w:sdt>
              <w:sdtPr>
                <w:rPr>
                  <w:color w:val="330066"/>
                  <w:sz w:val="20"/>
                  <w:szCs w:val="20"/>
                </w:rPr>
                <w:id w:val="-1632634424"/>
                <w14:checkbox>
                  <w14:checked w14:val="0"/>
                  <w14:checkedState w14:val="2612" w14:font="MS Gothic"/>
                  <w14:uncheckedState w14:val="2610" w14:font="MS Gothic"/>
                </w14:checkbox>
              </w:sdtPr>
              <w:sdtEndPr/>
              <w:sdtContent>
                <w:r w:rsidR="00BA5F3B" w:rsidRPr="00E40D92">
                  <w:rPr>
                    <w:rFonts w:ascii="MS Gothic" w:eastAsia="MS Gothic" w:hAnsi="MS Gothic" w:hint="eastAsia"/>
                    <w:color w:val="330066"/>
                    <w:sz w:val="20"/>
                    <w:szCs w:val="20"/>
                  </w:rPr>
                  <w:t>☐</w:t>
                </w:r>
              </w:sdtContent>
            </w:sdt>
            <w:r w:rsidR="00BA5F3B" w:rsidRPr="00E40D92">
              <w:rPr>
                <w:color w:val="330066"/>
                <w:sz w:val="20"/>
                <w:szCs w:val="20"/>
              </w:rPr>
              <w:t xml:space="preserve">hoog </w:t>
            </w:r>
          </w:p>
          <w:p w14:paraId="665E2164" w14:textId="77777777" w:rsidR="00BA5F3B" w:rsidRPr="00E40D92" w:rsidRDefault="00AC2FFF" w:rsidP="001E2E65">
            <w:pPr>
              <w:autoSpaceDE w:val="0"/>
              <w:autoSpaceDN w:val="0"/>
              <w:adjustRightInd w:val="0"/>
              <w:rPr>
                <w:color w:val="330066"/>
                <w:sz w:val="20"/>
                <w:szCs w:val="20"/>
              </w:rPr>
            </w:pPr>
            <w:sdt>
              <w:sdtPr>
                <w:rPr>
                  <w:color w:val="330066"/>
                  <w:sz w:val="20"/>
                  <w:szCs w:val="20"/>
                </w:rPr>
                <w:id w:val="-561946804"/>
                <w14:checkbox>
                  <w14:checked w14:val="0"/>
                  <w14:checkedState w14:val="2612" w14:font="MS Gothic"/>
                  <w14:uncheckedState w14:val="2610" w14:font="MS Gothic"/>
                </w14:checkbox>
              </w:sdtPr>
              <w:sdtEndPr/>
              <w:sdtContent>
                <w:r w:rsidR="00BA5F3B" w:rsidRPr="00E40D92">
                  <w:rPr>
                    <w:rFonts w:ascii="MS Gothic" w:eastAsia="MS Gothic" w:hAnsi="MS Gothic" w:hint="eastAsia"/>
                    <w:color w:val="330066"/>
                    <w:sz w:val="20"/>
                    <w:szCs w:val="20"/>
                  </w:rPr>
                  <w:t>☐</w:t>
                </w:r>
              </w:sdtContent>
            </w:sdt>
            <w:r w:rsidR="00BA5F3B" w:rsidRPr="00E40D92">
              <w:rPr>
                <w:color w:val="330066"/>
                <w:sz w:val="20"/>
                <w:szCs w:val="20"/>
              </w:rPr>
              <w:t xml:space="preserve">midden </w:t>
            </w:r>
          </w:p>
          <w:p w14:paraId="4AEE56A4" w14:textId="4433D976" w:rsidR="00BA5F3B" w:rsidRPr="00E40D92" w:rsidRDefault="00AC2FFF" w:rsidP="001E2E65">
            <w:pPr>
              <w:autoSpaceDE w:val="0"/>
              <w:autoSpaceDN w:val="0"/>
              <w:adjustRightInd w:val="0"/>
              <w:rPr>
                <w:color w:val="330066"/>
                <w:sz w:val="20"/>
                <w:szCs w:val="20"/>
              </w:rPr>
            </w:pPr>
            <w:sdt>
              <w:sdtPr>
                <w:rPr>
                  <w:color w:val="330066"/>
                  <w:sz w:val="20"/>
                  <w:szCs w:val="20"/>
                </w:rPr>
                <w:id w:val="1220950163"/>
                <w14:checkbox>
                  <w14:checked w14:val="0"/>
                  <w14:checkedState w14:val="2612" w14:font="MS Gothic"/>
                  <w14:uncheckedState w14:val="2610" w14:font="MS Gothic"/>
                </w14:checkbox>
              </w:sdtPr>
              <w:sdtEndPr/>
              <w:sdtContent>
                <w:r w:rsidR="00BA5F3B" w:rsidRPr="00E40D92">
                  <w:rPr>
                    <w:rFonts w:ascii="MS Gothic" w:eastAsia="MS Gothic" w:hAnsi="MS Gothic" w:hint="eastAsia"/>
                    <w:color w:val="330066"/>
                    <w:sz w:val="20"/>
                    <w:szCs w:val="20"/>
                  </w:rPr>
                  <w:t>☐</w:t>
                </w:r>
              </w:sdtContent>
            </w:sdt>
            <w:r w:rsidR="00BA5F3B" w:rsidRPr="00E40D92">
              <w:rPr>
                <w:color w:val="330066"/>
                <w:sz w:val="20"/>
                <w:szCs w:val="20"/>
              </w:rPr>
              <w:t xml:space="preserve">laag </w:t>
            </w:r>
          </w:p>
        </w:tc>
      </w:tr>
      <w:tr w:rsidR="00BA5F3B" w:rsidRPr="00615200" w14:paraId="6556252F" w14:textId="2DD63F03" w:rsidTr="00E40D92">
        <w:tc>
          <w:tcPr>
            <w:tcW w:w="2830" w:type="dxa"/>
          </w:tcPr>
          <w:p w14:paraId="6F3D58DC" w14:textId="77777777" w:rsidR="00BA5F3B" w:rsidRPr="00E40D92" w:rsidRDefault="00BA5F3B" w:rsidP="001E2E65">
            <w:pPr>
              <w:autoSpaceDE w:val="0"/>
              <w:autoSpaceDN w:val="0"/>
              <w:adjustRightInd w:val="0"/>
              <w:rPr>
                <w:rFonts w:ascii="Arial" w:hAnsi="Arial" w:cs="Arial"/>
                <w:color w:val="5F497A" w:themeColor="accent4" w:themeShade="BF"/>
                <w:sz w:val="20"/>
                <w:szCs w:val="20"/>
              </w:rPr>
            </w:pPr>
          </w:p>
          <w:p w14:paraId="1B22C302" w14:textId="786BDAC8" w:rsidR="00BA5F3B" w:rsidRPr="00E40D92" w:rsidRDefault="00BA5F3B" w:rsidP="001E2E65">
            <w:pPr>
              <w:autoSpaceDE w:val="0"/>
              <w:autoSpaceDN w:val="0"/>
              <w:adjustRightInd w:val="0"/>
              <w:rPr>
                <w:rFonts w:ascii="Arial" w:hAnsi="Arial" w:cs="Arial"/>
                <w:b/>
                <w:bCs/>
                <w:color w:val="5F497A" w:themeColor="accent4" w:themeShade="BF"/>
                <w:sz w:val="20"/>
                <w:szCs w:val="20"/>
              </w:rPr>
            </w:pPr>
            <w:r w:rsidRPr="00E40D92">
              <w:rPr>
                <w:rFonts w:ascii="Arial" w:hAnsi="Arial" w:cs="Arial"/>
                <w:b/>
                <w:bCs/>
                <w:color w:val="5F497A" w:themeColor="accent4" w:themeShade="BF"/>
                <w:sz w:val="20"/>
                <w:szCs w:val="20"/>
              </w:rPr>
              <w:t>D11. Adaptiviteit</w:t>
            </w:r>
          </w:p>
          <w:p w14:paraId="1F86D47A" w14:textId="2D30F780" w:rsidR="00BA5F3B" w:rsidRPr="00E40D92" w:rsidRDefault="00BA5F3B" w:rsidP="001E2E65">
            <w:pPr>
              <w:autoSpaceDE w:val="0"/>
              <w:autoSpaceDN w:val="0"/>
              <w:adjustRightInd w:val="0"/>
              <w:rPr>
                <w:rFonts w:ascii="Arial" w:hAnsi="Arial" w:cs="Arial"/>
                <w:color w:val="5F497A" w:themeColor="accent4" w:themeShade="BF"/>
                <w:sz w:val="20"/>
                <w:szCs w:val="20"/>
              </w:rPr>
            </w:pPr>
            <w:r w:rsidRPr="00E40D92">
              <w:rPr>
                <w:rFonts w:ascii="Arial" w:hAnsi="Arial" w:cs="Arial"/>
                <w:color w:val="5F497A" w:themeColor="accent4" w:themeShade="BF"/>
                <w:sz w:val="20"/>
                <w:szCs w:val="20"/>
              </w:rPr>
              <w:t>Handelt in lijn met doelstellingen en gemaakte keuzes, maar kan onder (veranderde) omstandigheden gemotiveerd afwijken van genomen besluiten.</w:t>
            </w:r>
          </w:p>
          <w:p w14:paraId="12921D2C" w14:textId="77777777" w:rsidR="00BA5F3B" w:rsidRPr="00E40D92" w:rsidRDefault="00BA5F3B" w:rsidP="001E2E65">
            <w:pPr>
              <w:autoSpaceDE w:val="0"/>
              <w:autoSpaceDN w:val="0"/>
              <w:adjustRightInd w:val="0"/>
              <w:rPr>
                <w:rFonts w:ascii="Arial" w:hAnsi="Arial" w:cs="Arial"/>
                <w:color w:val="5F497A" w:themeColor="accent4" w:themeShade="BF"/>
                <w:sz w:val="20"/>
                <w:szCs w:val="20"/>
              </w:rPr>
            </w:pPr>
          </w:p>
        </w:tc>
        <w:tc>
          <w:tcPr>
            <w:tcW w:w="10065" w:type="dxa"/>
            <w:vAlign w:val="center"/>
          </w:tcPr>
          <w:p w14:paraId="40CEBBE4" w14:textId="77777777" w:rsidR="00BA5F3B" w:rsidRPr="00E40D92" w:rsidRDefault="00BA5F3B" w:rsidP="001E2E65">
            <w:pPr>
              <w:autoSpaceDE w:val="0"/>
              <w:autoSpaceDN w:val="0"/>
              <w:adjustRightInd w:val="0"/>
              <w:rPr>
                <w:rFonts w:ascii="Arial" w:hAnsi="Arial" w:cs="Arial"/>
                <w:color w:val="5F497A" w:themeColor="accent4" w:themeShade="BF"/>
                <w:sz w:val="20"/>
                <w:szCs w:val="20"/>
              </w:rPr>
            </w:pPr>
            <w:r w:rsidRPr="00E40D92">
              <w:rPr>
                <w:rFonts w:ascii="Arial" w:hAnsi="Arial" w:cs="Arial"/>
                <w:color w:val="5F497A" w:themeColor="accent4" w:themeShade="BF"/>
                <w:sz w:val="20"/>
                <w:szCs w:val="20"/>
              </w:rPr>
              <w:t xml:space="preserve">Schrijf hier de toelichting: </w:t>
            </w:r>
          </w:p>
          <w:p w14:paraId="0A75D417" w14:textId="560AE488" w:rsidR="00BA5F3B" w:rsidRPr="00E40D92" w:rsidRDefault="00BA5F3B" w:rsidP="001E2E65">
            <w:pPr>
              <w:autoSpaceDE w:val="0"/>
              <w:autoSpaceDN w:val="0"/>
              <w:adjustRightInd w:val="0"/>
              <w:rPr>
                <w:rFonts w:cstheme="minorHAnsi"/>
                <w:b/>
                <w:bCs/>
                <w:color w:val="5F497A" w:themeColor="accent4" w:themeShade="BF"/>
                <w:sz w:val="20"/>
                <w:szCs w:val="20"/>
              </w:rPr>
            </w:pPr>
            <w:r w:rsidRPr="00E40D92">
              <w:rPr>
                <w:rFonts w:ascii="Arial" w:hAnsi="Arial" w:cs="Arial"/>
                <w:color w:val="5F497A" w:themeColor="accent4" w:themeShade="BF"/>
                <w:sz w:val="20"/>
                <w:szCs w:val="20"/>
              </w:rPr>
              <w:t>Waar en wanneer is de kennis en ervaring opgedaan, wat hield het in?</w:t>
            </w:r>
          </w:p>
        </w:tc>
        <w:tc>
          <w:tcPr>
            <w:tcW w:w="1134" w:type="dxa"/>
            <w:gridSpan w:val="2"/>
            <w:vAlign w:val="center"/>
          </w:tcPr>
          <w:p w14:paraId="727B2AA4" w14:textId="77777777" w:rsidR="00BA5F3B" w:rsidRPr="00E40D92" w:rsidRDefault="00AC2FFF" w:rsidP="001E2E65">
            <w:pPr>
              <w:autoSpaceDE w:val="0"/>
              <w:autoSpaceDN w:val="0"/>
              <w:adjustRightInd w:val="0"/>
              <w:rPr>
                <w:color w:val="330066"/>
                <w:sz w:val="20"/>
                <w:szCs w:val="20"/>
              </w:rPr>
            </w:pPr>
            <w:sdt>
              <w:sdtPr>
                <w:rPr>
                  <w:color w:val="330066"/>
                  <w:sz w:val="20"/>
                  <w:szCs w:val="20"/>
                </w:rPr>
                <w:id w:val="-1448545802"/>
                <w14:checkbox>
                  <w14:checked w14:val="0"/>
                  <w14:checkedState w14:val="2612" w14:font="MS Gothic"/>
                  <w14:uncheckedState w14:val="2610" w14:font="MS Gothic"/>
                </w14:checkbox>
              </w:sdtPr>
              <w:sdtEndPr/>
              <w:sdtContent>
                <w:r w:rsidR="00BA5F3B" w:rsidRPr="00E40D92">
                  <w:rPr>
                    <w:rFonts w:ascii="MS Gothic" w:eastAsia="MS Gothic" w:hAnsi="MS Gothic" w:hint="eastAsia"/>
                    <w:color w:val="330066"/>
                    <w:sz w:val="20"/>
                    <w:szCs w:val="20"/>
                  </w:rPr>
                  <w:t>☐</w:t>
                </w:r>
              </w:sdtContent>
            </w:sdt>
            <w:r w:rsidR="00BA5F3B" w:rsidRPr="00E40D92">
              <w:rPr>
                <w:color w:val="330066"/>
                <w:sz w:val="20"/>
                <w:szCs w:val="20"/>
              </w:rPr>
              <w:t xml:space="preserve">hoog </w:t>
            </w:r>
          </w:p>
          <w:p w14:paraId="7A1FCD03" w14:textId="77777777" w:rsidR="00BA5F3B" w:rsidRPr="00E40D92" w:rsidRDefault="00AC2FFF" w:rsidP="001E2E65">
            <w:pPr>
              <w:autoSpaceDE w:val="0"/>
              <w:autoSpaceDN w:val="0"/>
              <w:adjustRightInd w:val="0"/>
              <w:rPr>
                <w:color w:val="330066"/>
                <w:sz w:val="20"/>
                <w:szCs w:val="20"/>
              </w:rPr>
            </w:pPr>
            <w:sdt>
              <w:sdtPr>
                <w:rPr>
                  <w:color w:val="330066"/>
                  <w:sz w:val="20"/>
                  <w:szCs w:val="20"/>
                </w:rPr>
                <w:id w:val="-1174417275"/>
                <w14:checkbox>
                  <w14:checked w14:val="0"/>
                  <w14:checkedState w14:val="2612" w14:font="MS Gothic"/>
                  <w14:uncheckedState w14:val="2610" w14:font="MS Gothic"/>
                </w14:checkbox>
              </w:sdtPr>
              <w:sdtEndPr/>
              <w:sdtContent>
                <w:r w:rsidR="00BA5F3B" w:rsidRPr="00E40D92">
                  <w:rPr>
                    <w:rFonts w:ascii="MS Gothic" w:eastAsia="MS Gothic" w:hAnsi="MS Gothic" w:hint="eastAsia"/>
                    <w:color w:val="330066"/>
                    <w:sz w:val="20"/>
                    <w:szCs w:val="20"/>
                  </w:rPr>
                  <w:t>☐</w:t>
                </w:r>
              </w:sdtContent>
            </w:sdt>
            <w:r w:rsidR="00BA5F3B" w:rsidRPr="00E40D92">
              <w:rPr>
                <w:color w:val="330066"/>
                <w:sz w:val="20"/>
                <w:szCs w:val="20"/>
              </w:rPr>
              <w:t xml:space="preserve">midden </w:t>
            </w:r>
          </w:p>
          <w:p w14:paraId="37AC40CF" w14:textId="3108DA9C" w:rsidR="00BA5F3B" w:rsidRPr="00E40D92" w:rsidRDefault="00AC2FFF" w:rsidP="001E2E65">
            <w:pPr>
              <w:autoSpaceDE w:val="0"/>
              <w:autoSpaceDN w:val="0"/>
              <w:adjustRightInd w:val="0"/>
              <w:rPr>
                <w:color w:val="330066"/>
                <w:sz w:val="20"/>
                <w:szCs w:val="20"/>
              </w:rPr>
            </w:pPr>
            <w:sdt>
              <w:sdtPr>
                <w:rPr>
                  <w:color w:val="330066"/>
                  <w:sz w:val="20"/>
                  <w:szCs w:val="20"/>
                </w:rPr>
                <w:id w:val="-671794137"/>
                <w14:checkbox>
                  <w14:checked w14:val="0"/>
                  <w14:checkedState w14:val="2612" w14:font="MS Gothic"/>
                  <w14:uncheckedState w14:val="2610" w14:font="MS Gothic"/>
                </w14:checkbox>
              </w:sdtPr>
              <w:sdtEndPr/>
              <w:sdtContent>
                <w:r w:rsidR="00BA5F3B" w:rsidRPr="00E40D92">
                  <w:rPr>
                    <w:rFonts w:ascii="MS Gothic" w:eastAsia="MS Gothic" w:hAnsi="MS Gothic" w:hint="eastAsia"/>
                    <w:color w:val="330066"/>
                    <w:sz w:val="20"/>
                    <w:szCs w:val="20"/>
                  </w:rPr>
                  <w:t>☐</w:t>
                </w:r>
              </w:sdtContent>
            </w:sdt>
            <w:r w:rsidR="00BA5F3B" w:rsidRPr="00E40D92">
              <w:rPr>
                <w:color w:val="330066"/>
                <w:sz w:val="20"/>
                <w:szCs w:val="20"/>
              </w:rPr>
              <w:t xml:space="preserve">laag </w:t>
            </w:r>
          </w:p>
        </w:tc>
      </w:tr>
      <w:tr w:rsidR="00BA5F3B" w:rsidRPr="00615200" w14:paraId="11B659D8" w14:textId="79C9CE8A" w:rsidTr="00E40D92">
        <w:tc>
          <w:tcPr>
            <w:tcW w:w="2830" w:type="dxa"/>
            <w:shd w:val="clear" w:color="auto" w:fill="E5DFEC" w:themeFill="accent4" w:themeFillTint="33"/>
          </w:tcPr>
          <w:p w14:paraId="4ADDB9DC" w14:textId="77777777" w:rsidR="00BA5F3B" w:rsidRPr="00E40D92" w:rsidRDefault="00BA5F3B" w:rsidP="001E2E65">
            <w:pPr>
              <w:autoSpaceDE w:val="0"/>
              <w:autoSpaceDN w:val="0"/>
              <w:adjustRightInd w:val="0"/>
              <w:rPr>
                <w:rFonts w:ascii="Arial" w:hAnsi="Arial" w:cs="Arial"/>
                <w:color w:val="5F497A" w:themeColor="accent4" w:themeShade="BF"/>
                <w:sz w:val="20"/>
                <w:szCs w:val="20"/>
              </w:rPr>
            </w:pPr>
          </w:p>
          <w:p w14:paraId="18C1B03D" w14:textId="43C3C92E" w:rsidR="00BA5F3B" w:rsidRPr="00E40D92" w:rsidRDefault="00BA5F3B" w:rsidP="001E2E65">
            <w:pPr>
              <w:autoSpaceDE w:val="0"/>
              <w:autoSpaceDN w:val="0"/>
              <w:adjustRightInd w:val="0"/>
              <w:rPr>
                <w:rFonts w:ascii="Arial" w:hAnsi="Arial" w:cs="Arial"/>
                <w:b/>
                <w:bCs/>
                <w:color w:val="5F497A" w:themeColor="accent4" w:themeShade="BF"/>
                <w:sz w:val="20"/>
                <w:szCs w:val="20"/>
              </w:rPr>
            </w:pPr>
            <w:r w:rsidRPr="00E40D92">
              <w:rPr>
                <w:rFonts w:ascii="Arial" w:hAnsi="Arial" w:cs="Arial"/>
                <w:b/>
                <w:bCs/>
                <w:color w:val="5F497A" w:themeColor="accent4" w:themeShade="BF"/>
                <w:sz w:val="20"/>
                <w:szCs w:val="20"/>
              </w:rPr>
              <w:t>D12. Overig</w:t>
            </w:r>
          </w:p>
          <w:p w14:paraId="373013F3" w14:textId="42C4F397" w:rsidR="00BA5F3B" w:rsidRPr="00E40D92" w:rsidRDefault="00BA5F3B" w:rsidP="001E2E65">
            <w:pPr>
              <w:autoSpaceDE w:val="0"/>
              <w:autoSpaceDN w:val="0"/>
              <w:adjustRightInd w:val="0"/>
              <w:rPr>
                <w:rFonts w:ascii="Arial" w:hAnsi="Arial" w:cs="Arial"/>
                <w:color w:val="5F497A" w:themeColor="accent4" w:themeShade="BF"/>
                <w:sz w:val="20"/>
                <w:szCs w:val="20"/>
              </w:rPr>
            </w:pPr>
            <w:r w:rsidRPr="00E40D92">
              <w:rPr>
                <w:rFonts w:ascii="Arial" w:hAnsi="Arial" w:cs="Arial"/>
                <w:color w:val="5F497A" w:themeColor="accent4" w:themeShade="BF"/>
                <w:sz w:val="20"/>
                <w:szCs w:val="20"/>
              </w:rPr>
              <w:lastRenderedPageBreak/>
              <w:t>Overige relevante kennis en ervaringsgebieden op dit onderdeel:</w:t>
            </w:r>
          </w:p>
          <w:p w14:paraId="7508D7C8" w14:textId="0E35AC25" w:rsidR="00BA5F3B" w:rsidRPr="00E40D92" w:rsidRDefault="00BA5F3B" w:rsidP="001E2E65">
            <w:pPr>
              <w:autoSpaceDE w:val="0"/>
              <w:autoSpaceDN w:val="0"/>
              <w:adjustRightInd w:val="0"/>
              <w:rPr>
                <w:rFonts w:ascii="Arial" w:hAnsi="Arial" w:cs="Arial"/>
                <w:i/>
                <w:iCs/>
                <w:color w:val="5F497A" w:themeColor="accent4" w:themeShade="BF"/>
                <w:sz w:val="20"/>
                <w:szCs w:val="20"/>
              </w:rPr>
            </w:pPr>
            <w:r w:rsidRPr="00E40D92">
              <w:rPr>
                <w:rFonts w:ascii="Arial" w:hAnsi="Arial" w:cs="Arial"/>
                <w:i/>
                <w:iCs/>
                <w:color w:val="5F497A" w:themeColor="accent4" w:themeShade="BF"/>
                <w:sz w:val="20"/>
                <w:szCs w:val="20"/>
              </w:rPr>
              <w:t>In te vullen, indien en voor zover aanwezig</w:t>
            </w:r>
          </w:p>
          <w:p w14:paraId="4A6D9FBC" w14:textId="77777777" w:rsidR="00BA5F3B" w:rsidRPr="00E40D92" w:rsidRDefault="00BA5F3B" w:rsidP="001E2E65">
            <w:pPr>
              <w:autoSpaceDE w:val="0"/>
              <w:autoSpaceDN w:val="0"/>
              <w:adjustRightInd w:val="0"/>
              <w:rPr>
                <w:rFonts w:cstheme="minorHAnsi"/>
                <w:b/>
                <w:bCs/>
                <w:color w:val="5F497A" w:themeColor="accent4" w:themeShade="BF"/>
                <w:sz w:val="20"/>
                <w:szCs w:val="20"/>
              </w:rPr>
            </w:pPr>
          </w:p>
        </w:tc>
        <w:tc>
          <w:tcPr>
            <w:tcW w:w="10065" w:type="dxa"/>
            <w:shd w:val="clear" w:color="auto" w:fill="E5DFEC" w:themeFill="accent4" w:themeFillTint="33"/>
            <w:vAlign w:val="center"/>
          </w:tcPr>
          <w:p w14:paraId="441A9571" w14:textId="77777777" w:rsidR="00BA5F3B" w:rsidRPr="00E40D92" w:rsidRDefault="00BA5F3B" w:rsidP="00C73D45">
            <w:pPr>
              <w:autoSpaceDE w:val="0"/>
              <w:autoSpaceDN w:val="0"/>
              <w:adjustRightInd w:val="0"/>
              <w:rPr>
                <w:rFonts w:ascii="Arial" w:hAnsi="Arial" w:cs="Arial"/>
                <w:i/>
                <w:iCs/>
                <w:color w:val="5F497A" w:themeColor="accent4" w:themeShade="BF"/>
                <w:sz w:val="20"/>
                <w:szCs w:val="20"/>
              </w:rPr>
            </w:pPr>
          </w:p>
          <w:p w14:paraId="0ED14FE9" w14:textId="77777777" w:rsidR="00BA5F3B" w:rsidRPr="00E40D92" w:rsidRDefault="00BA5F3B" w:rsidP="00C73D45">
            <w:pPr>
              <w:autoSpaceDE w:val="0"/>
              <w:autoSpaceDN w:val="0"/>
              <w:adjustRightInd w:val="0"/>
              <w:rPr>
                <w:rFonts w:ascii="Arial" w:hAnsi="Arial" w:cs="Arial"/>
                <w:color w:val="5F497A" w:themeColor="accent4" w:themeShade="BF"/>
                <w:sz w:val="20"/>
                <w:szCs w:val="20"/>
              </w:rPr>
            </w:pPr>
            <w:r w:rsidRPr="00E40D92">
              <w:rPr>
                <w:rFonts w:ascii="Arial" w:hAnsi="Arial" w:cs="Arial"/>
                <w:color w:val="5F497A" w:themeColor="accent4" w:themeShade="BF"/>
                <w:sz w:val="20"/>
                <w:szCs w:val="20"/>
              </w:rPr>
              <w:t xml:space="preserve">Schrijf hier de toelichting: </w:t>
            </w:r>
          </w:p>
          <w:p w14:paraId="6A95D918" w14:textId="0EF35013" w:rsidR="00BA5F3B" w:rsidRPr="00E40D92" w:rsidRDefault="00BA5F3B" w:rsidP="00C73D45">
            <w:pPr>
              <w:autoSpaceDE w:val="0"/>
              <w:autoSpaceDN w:val="0"/>
              <w:adjustRightInd w:val="0"/>
              <w:rPr>
                <w:rFonts w:cstheme="minorHAnsi"/>
                <w:b/>
                <w:bCs/>
                <w:color w:val="5F497A" w:themeColor="accent4" w:themeShade="BF"/>
                <w:sz w:val="20"/>
                <w:szCs w:val="20"/>
              </w:rPr>
            </w:pPr>
            <w:r w:rsidRPr="00E40D92">
              <w:rPr>
                <w:rFonts w:ascii="Arial" w:hAnsi="Arial" w:cs="Arial"/>
                <w:color w:val="5F497A" w:themeColor="accent4" w:themeShade="BF"/>
                <w:sz w:val="20"/>
                <w:szCs w:val="20"/>
              </w:rPr>
              <w:t>Waar en wanneer is de kennis en ervaring opgedaan, wat hield het in?</w:t>
            </w:r>
          </w:p>
        </w:tc>
        <w:tc>
          <w:tcPr>
            <w:tcW w:w="1134" w:type="dxa"/>
            <w:gridSpan w:val="2"/>
            <w:shd w:val="clear" w:color="auto" w:fill="E5DFEC" w:themeFill="accent4" w:themeFillTint="33"/>
            <w:vAlign w:val="center"/>
          </w:tcPr>
          <w:p w14:paraId="114F7E31" w14:textId="77777777" w:rsidR="00BA5F3B" w:rsidRPr="00E40D92" w:rsidRDefault="00AC2FFF" w:rsidP="001E2E65">
            <w:pPr>
              <w:autoSpaceDE w:val="0"/>
              <w:autoSpaceDN w:val="0"/>
              <w:adjustRightInd w:val="0"/>
              <w:rPr>
                <w:color w:val="330066"/>
                <w:sz w:val="20"/>
                <w:szCs w:val="20"/>
              </w:rPr>
            </w:pPr>
            <w:sdt>
              <w:sdtPr>
                <w:rPr>
                  <w:color w:val="330066"/>
                  <w:sz w:val="20"/>
                  <w:szCs w:val="20"/>
                </w:rPr>
                <w:id w:val="1485039907"/>
                <w14:checkbox>
                  <w14:checked w14:val="0"/>
                  <w14:checkedState w14:val="2612" w14:font="MS Gothic"/>
                  <w14:uncheckedState w14:val="2610" w14:font="MS Gothic"/>
                </w14:checkbox>
              </w:sdtPr>
              <w:sdtEndPr/>
              <w:sdtContent>
                <w:r w:rsidR="00BA5F3B" w:rsidRPr="00E40D92">
                  <w:rPr>
                    <w:rFonts w:ascii="MS Gothic" w:eastAsia="MS Gothic" w:hAnsi="MS Gothic" w:hint="eastAsia"/>
                    <w:color w:val="330066"/>
                    <w:sz w:val="20"/>
                    <w:szCs w:val="20"/>
                  </w:rPr>
                  <w:t>☐</w:t>
                </w:r>
              </w:sdtContent>
            </w:sdt>
            <w:r w:rsidR="00BA5F3B" w:rsidRPr="00E40D92">
              <w:rPr>
                <w:color w:val="330066"/>
                <w:sz w:val="20"/>
                <w:szCs w:val="20"/>
              </w:rPr>
              <w:t xml:space="preserve">hoog </w:t>
            </w:r>
          </w:p>
          <w:p w14:paraId="31A8E3DC" w14:textId="77777777" w:rsidR="00BA5F3B" w:rsidRPr="00E40D92" w:rsidRDefault="00AC2FFF" w:rsidP="001E2E65">
            <w:pPr>
              <w:autoSpaceDE w:val="0"/>
              <w:autoSpaceDN w:val="0"/>
              <w:adjustRightInd w:val="0"/>
              <w:rPr>
                <w:color w:val="330066"/>
                <w:sz w:val="20"/>
                <w:szCs w:val="20"/>
              </w:rPr>
            </w:pPr>
            <w:sdt>
              <w:sdtPr>
                <w:rPr>
                  <w:color w:val="330066"/>
                  <w:sz w:val="20"/>
                  <w:szCs w:val="20"/>
                </w:rPr>
                <w:id w:val="1440333343"/>
                <w14:checkbox>
                  <w14:checked w14:val="0"/>
                  <w14:checkedState w14:val="2612" w14:font="MS Gothic"/>
                  <w14:uncheckedState w14:val="2610" w14:font="MS Gothic"/>
                </w14:checkbox>
              </w:sdtPr>
              <w:sdtEndPr/>
              <w:sdtContent>
                <w:r w:rsidR="00BA5F3B" w:rsidRPr="00E40D92">
                  <w:rPr>
                    <w:rFonts w:ascii="MS Gothic" w:eastAsia="MS Gothic" w:hAnsi="MS Gothic" w:hint="eastAsia"/>
                    <w:color w:val="330066"/>
                    <w:sz w:val="20"/>
                    <w:szCs w:val="20"/>
                  </w:rPr>
                  <w:t>☐</w:t>
                </w:r>
              </w:sdtContent>
            </w:sdt>
            <w:r w:rsidR="00BA5F3B" w:rsidRPr="00E40D92">
              <w:rPr>
                <w:color w:val="330066"/>
                <w:sz w:val="20"/>
                <w:szCs w:val="20"/>
              </w:rPr>
              <w:t xml:space="preserve">midden </w:t>
            </w:r>
          </w:p>
          <w:p w14:paraId="50CC70DB" w14:textId="373A4265" w:rsidR="00BA5F3B" w:rsidRPr="00E40D92" w:rsidRDefault="00AC2FFF" w:rsidP="001E2E65">
            <w:pPr>
              <w:autoSpaceDE w:val="0"/>
              <w:autoSpaceDN w:val="0"/>
              <w:adjustRightInd w:val="0"/>
              <w:rPr>
                <w:rFonts w:ascii="Arial" w:hAnsi="Arial" w:cs="Arial"/>
                <w:i/>
                <w:iCs/>
                <w:color w:val="5F497A" w:themeColor="accent4" w:themeShade="BF"/>
                <w:sz w:val="20"/>
                <w:szCs w:val="20"/>
              </w:rPr>
            </w:pPr>
            <w:sdt>
              <w:sdtPr>
                <w:rPr>
                  <w:color w:val="330066"/>
                  <w:sz w:val="20"/>
                  <w:szCs w:val="20"/>
                </w:rPr>
                <w:id w:val="349313212"/>
                <w14:checkbox>
                  <w14:checked w14:val="0"/>
                  <w14:checkedState w14:val="2612" w14:font="MS Gothic"/>
                  <w14:uncheckedState w14:val="2610" w14:font="MS Gothic"/>
                </w14:checkbox>
              </w:sdtPr>
              <w:sdtEndPr/>
              <w:sdtContent>
                <w:r w:rsidR="00BA5F3B" w:rsidRPr="00E40D92">
                  <w:rPr>
                    <w:rFonts w:ascii="MS Gothic" w:eastAsia="MS Gothic" w:hAnsi="MS Gothic" w:hint="eastAsia"/>
                    <w:color w:val="330066"/>
                    <w:sz w:val="20"/>
                    <w:szCs w:val="20"/>
                  </w:rPr>
                  <w:t>☐</w:t>
                </w:r>
              </w:sdtContent>
            </w:sdt>
            <w:r w:rsidR="00BA5F3B" w:rsidRPr="00E40D92">
              <w:rPr>
                <w:color w:val="330066"/>
                <w:sz w:val="20"/>
                <w:szCs w:val="20"/>
              </w:rPr>
              <w:t xml:space="preserve">laag </w:t>
            </w:r>
          </w:p>
        </w:tc>
      </w:tr>
      <w:bookmarkEnd w:id="23"/>
      <w:tr w:rsidR="00390C34" w:rsidRPr="00B02999" w14:paraId="2FCF6C11" w14:textId="77777777" w:rsidTr="0034368D">
        <w:trPr>
          <w:trHeight w:val="29"/>
        </w:trPr>
        <w:tc>
          <w:tcPr>
            <w:tcW w:w="12895" w:type="dxa"/>
            <w:gridSpan w:val="2"/>
            <w:shd w:val="clear" w:color="auto" w:fill="5F497A" w:themeFill="accent4" w:themeFillShade="BF"/>
            <w:vAlign w:val="center"/>
          </w:tcPr>
          <w:p w14:paraId="06D3B580" w14:textId="77777777" w:rsidR="00390C34" w:rsidRPr="00E40D92" w:rsidRDefault="00390C34" w:rsidP="000A44C2">
            <w:pPr>
              <w:autoSpaceDE w:val="0"/>
              <w:autoSpaceDN w:val="0"/>
              <w:adjustRightInd w:val="0"/>
              <w:rPr>
                <w:rFonts w:ascii="Arial" w:hAnsi="Arial" w:cs="Arial"/>
                <w:color w:val="FFFFFF" w:themeColor="background1"/>
                <w:sz w:val="20"/>
                <w:szCs w:val="20"/>
              </w:rPr>
            </w:pPr>
          </w:p>
          <w:p w14:paraId="246B3364" w14:textId="77777777" w:rsidR="00390C34" w:rsidRPr="00E40D92" w:rsidRDefault="00390C34" w:rsidP="000A44C2">
            <w:pPr>
              <w:autoSpaceDE w:val="0"/>
              <w:autoSpaceDN w:val="0"/>
              <w:adjustRightInd w:val="0"/>
              <w:rPr>
                <w:rFonts w:ascii="Arial" w:hAnsi="Arial" w:cs="Arial"/>
                <w:color w:val="FFFFFF" w:themeColor="background1"/>
                <w:sz w:val="20"/>
                <w:szCs w:val="20"/>
              </w:rPr>
            </w:pPr>
            <w:r w:rsidRPr="00E40D92">
              <w:rPr>
                <w:rFonts w:ascii="Arial" w:hAnsi="Arial" w:cs="Arial"/>
                <w:color w:val="FFFFFF" w:themeColor="background1"/>
                <w:sz w:val="20"/>
                <w:szCs w:val="20"/>
              </w:rPr>
              <w:t>[Dit onderdeel hoeft u niet in te vullen]</w:t>
            </w:r>
          </w:p>
          <w:p w14:paraId="3F9F4B09" w14:textId="77777777" w:rsidR="00390C34" w:rsidRPr="00E40D92" w:rsidRDefault="00390C34" w:rsidP="000A44C2">
            <w:pPr>
              <w:autoSpaceDE w:val="0"/>
              <w:autoSpaceDN w:val="0"/>
              <w:adjustRightInd w:val="0"/>
              <w:rPr>
                <w:rFonts w:ascii="Arial" w:hAnsi="Arial" w:cs="Arial"/>
                <w:color w:val="FFFFFF" w:themeColor="background1"/>
                <w:sz w:val="20"/>
                <w:szCs w:val="20"/>
              </w:rPr>
            </w:pPr>
          </w:p>
          <w:p w14:paraId="5D0E6B97" w14:textId="77777777" w:rsidR="00390C34" w:rsidRPr="00E40D92" w:rsidRDefault="00390C34" w:rsidP="000A44C2">
            <w:pPr>
              <w:autoSpaceDE w:val="0"/>
              <w:autoSpaceDN w:val="0"/>
              <w:adjustRightInd w:val="0"/>
              <w:rPr>
                <w:rFonts w:ascii="Arial" w:hAnsi="Arial" w:cs="Arial"/>
                <w:color w:val="FFFFFF" w:themeColor="background1"/>
                <w:sz w:val="20"/>
                <w:szCs w:val="20"/>
              </w:rPr>
            </w:pPr>
          </w:p>
        </w:tc>
        <w:tc>
          <w:tcPr>
            <w:tcW w:w="1134" w:type="dxa"/>
            <w:gridSpan w:val="2"/>
            <w:shd w:val="clear" w:color="auto" w:fill="5F497A" w:themeFill="accent4" w:themeFillShade="BF"/>
            <w:vAlign w:val="center"/>
          </w:tcPr>
          <w:p w14:paraId="0D425919" w14:textId="77777777" w:rsidR="00390C34" w:rsidRPr="00E40D92" w:rsidRDefault="00AC2FFF" w:rsidP="000A44C2">
            <w:pPr>
              <w:autoSpaceDE w:val="0"/>
              <w:autoSpaceDN w:val="0"/>
              <w:adjustRightInd w:val="0"/>
              <w:rPr>
                <w:color w:val="FFFFFF" w:themeColor="background1"/>
                <w:sz w:val="20"/>
                <w:szCs w:val="20"/>
              </w:rPr>
            </w:pPr>
            <w:sdt>
              <w:sdtPr>
                <w:rPr>
                  <w:color w:val="FFFFFF" w:themeColor="background1"/>
                  <w:sz w:val="20"/>
                  <w:szCs w:val="20"/>
                </w:rPr>
                <w:id w:val="-1145421439"/>
                <w14:checkbox>
                  <w14:checked w14:val="0"/>
                  <w14:checkedState w14:val="2612" w14:font="MS Gothic"/>
                  <w14:uncheckedState w14:val="2610" w14:font="MS Gothic"/>
                </w14:checkbox>
              </w:sdtPr>
              <w:sdtEndPr/>
              <w:sdtContent>
                <w:r w:rsidR="00390C34" w:rsidRPr="00E40D92">
                  <w:rPr>
                    <w:rFonts w:ascii="MS Gothic" w:eastAsia="MS Gothic" w:hAnsi="MS Gothic" w:hint="eastAsia"/>
                    <w:color w:val="FFFFFF" w:themeColor="background1"/>
                    <w:sz w:val="20"/>
                    <w:szCs w:val="20"/>
                  </w:rPr>
                  <w:t>☐</w:t>
                </w:r>
              </w:sdtContent>
            </w:sdt>
            <w:r w:rsidR="00390C34" w:rsidRPr="00E40D92">
              <w:rPr>
                <w:color w:val="FFFFFF" w:themeColor="background1"/>
                <w:sz w:val="20"/>
                <w:szCs w:val="20"/>
              </w:rPr>
              <w:t xml:space="preserve">G </w:t>
            </w:r>
          </w:p>
          <w:p w14:paraId="4560D45F" w14:textId="77777777" w:rsidR="00390C34" w:rsidRPr="00E40D92" w:rsidRDefault="00AC2FFF" w:rsidP="000A44C2">
            <w:pPr>
              <w:autoSpaceDE w:val="0"/>
              <w:autoSpaceDN w:val="0"/>
              <w:adjustRightInd w:val="0"/>
              <w:rPr>
                <w:color w:val="FFFFFF" w:themeColor="background1"/>
                <w:sz w:val="20"/>
                <w:szCs w:val="20"/>
              </w:rPr>
            </w:pPr>
            <w:sdt>
              <w:sdtPr>
                <w:rPr>
                  <w:color w:val="FFFFFF" w:themeColor="background1"/>
                  <w:sz w:val="20"/>
                  <w:szCs w:val="20"/>
                </w:rPr>
                <w:id w:val="884909408"/>
                <w14:checkbox>
                  <w14:checked w14:val="0"/>
                  <w14:checkedState w14:val="2612" w14:font="MS Gothic"/>
                  <w14:uncheckedState w14:val="2610" w14:font="MS Gothic"/>
                </w14:checkbox>
              </w:sdtPr>
              <w:sdtEndPr/>
              <w:sdtContent>
                <w:r w:rsidR="00390C34" w:rsidRPr="00E40D92">
                  <w:rPr>
                    <w:rFonts w:ascii="MS Gothic" w:eastAsia="MS Gothic" w:hAnsi="MS Gothic" w:hint="eastAsia"/>
                    <w:color w:val="FFFFFF" w:themeColor="background1"/>
                    <w:sz w:val="20"/>
                    <w:szCs w:val="20"/>
                  </w:rPr>
                  <w:t>☐</w:t>
                </w:r>
              </w:sdtContent>
            </w:sdt>
            <w:r w:rsidR="00390C34" w:rsidRPr="00E40D92">
              <w:rPr>
                <w:color w:val="FFFFFF" w:themeColor="background1"/>
                <w:sz w:val="20"/>
                <w:szCs w:val="20"/>
              </w:rPr>
              <w:t>O</w:t>
            </w:r>
          </w:p>
          <w:p w14:paraId="2EC01482" w14:textId="77777777" w:rsidR="00390C34" w:rsidRPr="00E40D92" w:rsidRDefault="00AC2FFF" w:rsidP="000A44C2">
            <w:pPr>
              <w:autoSpaceDE w:val="0"/>
              <w:autoSpaceDN w:val="0"/>
              <w:adjustRightInd w:val="0"/>
              <w:rPr>
                <w:color w:val="FFFFFF" w:themeColor="background1"/>
                <w:sz w:val="20"/>
                <w:szCs w:val="20"/>
              </w:rPr>
            </w:pPr>
            <w:sdt>
              <w:sdtPr>
                <w:rPr>
                  <w:color w:val="FFFFFF" w:themeColor="background1"/>
                  <w:sz w:val="20"/>
                  <w:szCs w:val="20"/>
                </w:rPr>
                <w:id w:val="-1546435620"/>
                <w14:checkbox>
                  <w14:checked w14:val="0"/>
                  <w14:checkedState w14:val="2612" w14:font="MS Gothic"/>
                  <w14:uncheckedState w14:val="2610" w14:font="MS Gothic"/>
                </w14:checkbox>
              </w:sdtPr>
              <w:sdtEndPr/>
              <w:sdtContent>
                <w:r w:rsidR="00390C34" w:rsidRPr="00E40D92">
                  <w:rPr>
                    <w:rFonts w:ascii="MS Gothic" w:eastAsia="MS Gothic" w:hAnsi="MS Gothic" w:hint="eastAsia"/>
                    <w:color w:val="FFFFFF" w:themeColor="background1"/>
                    <w:sz w:val="20"/>
                    <w:szCs w:val="20"/>
                  </w:rPr>
                  <w:t>☐</w:t>
                </w:r>
              </w:sdtContent>
            </w:sdt>
            <w:r w:rsidR="00390C34" w:rsidRPr="00E40D92">
              <w:rPr>
                <w:color w:val="FFFFFF" w:themeColor="background1"/>
                <w:sz w:val="20"/>
                <w:szCs w:val="20"/>
              </w:rPr>
              <w:t>C</w:t>
            </w:r>
          </w:p>
          <w:p w14:paraId="19DF8A75" w14:textId="77777777" w:rsidR="00390C34" w:rsidRPr="00E40D92" w:rsidRDefault="00AC2FFF" w:rsidP="000A44C2">
            <w:pPr>
              <w:autoSpaceDE w:val="0"/>
              <w:autoSpaceDN w:val="0"/>
              <w:adjustRightInd w:val="0"/>
              <w:rPr>
                <w:color w:val="FFFFFF" w:themeColor="background1"/>
                <w:sz w:val="20"/>
                <w:szCs w:val="20"/>
              </w:rPr>
            </w:pPr>
            <w:sdt>
              <w:sdtPr>
                <w:rPr>
                  <w:color w:val="FFFFFF" w:themeColor="background1"/>
                  <w:sz w:val="20"/>
                  <w:szCs w:val="20"/>
                </w:rPr>
                <w:id w:val="-1876232229"/>
                <w14:checkbox>
                  <w14:checked w14:val="0"/>
                  <w14:checkedState w14:val="2612" w14:font="MS Gothic"/>
                  <w14:uncheckedState w14:val="2610" w14:font="MS Gothic"/>
                </w14:checkbox>
              </w:sdtPr>
              <w:sdtEndPr/>
              <w:sdtContent>
                <w:r w:rsidR="00390C34" w:rsidRPr="00E40D92">
                  <w:rPr>
                    <w:rFonts w:ascii="MS Gothic" w:eastAsia="MS Gothic" w:hAnsi="MS Gothic" w:hint="eastAsia"/>
                    <w:color w:val="FFFFFF" w:themeColor="background1"/>
                    <w:sz w:val="20"/>
                    <w:szCs w:val="20"/>
                  </w:rPr>
                  <w:t>☐</w:t>
                </w:r>
              </w:sdtContent>
            </w:sdt>
            <w:r w:rsidR="00390C34" w:rsidRPr="00E40D92">
              <w:rPr>
                <w:color w:val="FFFFFF" w:themeColor="background1"/>
                <w:sz w:val="20"/>
                <w:szCs w:val="20"/>
              </w:rPr>
              <w:t>A</w:t>
            </w:r>
          </w:p>
        </w:tc>
      </w:tr>
    </w:tbl>
    <w:p w14:paraId="3418C508" w14:textId="2C361659" w:rsidR="0003480C" w:rsidRDefault="0003480C" w:rsidP="009D7EC3">
      <w:pPr>
        <w:rPr>
          <w:highlight w:val="lightGray"/>
        </w:rPr>
      </w:pPr>
    </w:p>
    <w:p w14:paraId="3204124D" w14:textId="77777777" w:rsidR="0003480C" w:rsidRDefault="0003480C">
      <w:pPr>
        <w:rPr>
          <w:highlight w:val="lightGray"/>
        </w:rPr>
      </w:pPr>
      <w:r>
        <w:rPr>
          <w:highlight w:val="lightGray"/>
        </w:rPr>
        <w:br w:type="page"/>
      </w:r>
    </w:p>
    <w:p w14:paraId="6FD42245" w14:textId="1AE958C2" w:rsidR="00715B28" w:rsidRPr="00630641" w:rsidRDefault="00715B28" w:rsidP="00946FC6">
      <w:pPr>
        <w:pStyle w:val="Heading2"/>
        <w:numPr>
          <w:ilvl w:val="0"/>
          <w:numId w:val="20"/>
        </w:numPr>
      </w:pPr>
      <w:bookmarkStart w:id="24" w:name="_Toc156198810"/>
      <w:r w:rsidRPr="00630641">
        <w:lastRenderedPageBreak/>
        <w:t>Voldoende tijd</w:t>
      </w:r>
      <w:bookmarkEnd w:id="24"/>
    </w:p>
    <w:p w14:paraId="6F77082B" w14:textId="77777777" w:rsidR="00946FC6" w:rsidRDefault="00946FC6" w:rsidP="00715B28">
      <w:pPr>
        <w:rPr>
          <w:rFonts w:cstheme="minorHAnsi"/>
          <w:color w:val="5F497A" w:themeColor="accent4" w:themeShade="BF"/>
          <w:sz w:val="20"/>
          <w:szCs w:val="20"/>
        </w:rPr>
      </w:pPr>
    </w:p>
    <w:p w14:paraId="3833A73B" w14:textId="3E08B791" w:rsidR="00715B28" w:rsidRPr="006664ED" w:rsidRDefault="00715B28" w:rsidP="00715B28">
      <w:pPr>
        <w:rPr>
          <w:rFonts w:cstheme="minorHAnsi"/>
          <w:color w:val="5F497A" w:themeColor="accent4" w:themeShade="BF"/>
          <w:sz w:val="20"/>
          <w:szCs w:val="20"/>
        </w:rPr>
      </w:pPr>
      <w:r w:rsidRPr="006664ED">
        <w:rPr>
          <w:rFonts w:cstheme="minorHAnsi"/>
          <w:color w:val="5F497A" w:themeColor="accent4" w:themeShade="BF"/>
          <w:sz w:val="20"/>
          <w:szCs w:val="20"/>
        </w:rPr>
        <w:t xml:space="preserve">Beleidsbepalers zijn gehouden tot een behoorlijke vervulling van hun taken. Zij beschikken over de competentie loyaliteit, ze identificeren zich met de onderneming en voelen zich betrokken. Beleidsbepalers moeten in staat zijn voldoende tijd te besteden aan de vervulling van hun taken bij de onderneming, ondanks eventuele andere (neven)functies en met inachtneming van mogelijke periodes van sterk verhoogde activiteit van de onderneming of van andere entiteiten waar de beleidsbepaler een (neven)functie vervult. De tijd die een beleidsbepaler kan wijden aan zijn of haar taken kan worden beïnvloed door verschillende factoren. De beoordeling of een beleidsbepaler voldoende tijd te besteden heeft is zowel een kwantitatieve beoordeling, waarbij in ieder geval moet worden voldaan aan de geldende wettelijke limieten, als een kwalitatieve beoordeling. Naast de wettelijke limieten, wordt er bij de kwantitatieve beoordeling ook gekeken naar het feitelijk aantal uren dat aan de (neven)functies wordt besteed. De onderneming dient alle relevante en noodzakelijke informatie aan de toezichthouder te verstrekken om aan te tonen dat de beleidsbepaler voldoende tijd heeft om de functie(s) te vervullen. </w:t>
      </w: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6550"/>
        <w:gridCol w:w="992"/>
      </w:tblGrid>
      <w:tr w:rsidR="00C10C4C" w:rsidRPr="00C10C4C" w14:paraId="5DE108AB" w14:textId="77777777" w:rsidTr="0034368D">
        <w:tc>
          <w:tcPr>
            <w:tcW w:w="13887" w:type="dxa"/>
            <w:gridSpan w:val="3"/>
            <w:shd w:val="clear" w:color="auto" w:fill="5F497A" w:themeFill="accent4" w:themeFillShade="BF"/>
          </w:tcPr>
          <w:p w14:paraId="02ED1F93" w14:textId="223B0FD4" w:rsidR="00DD1D5F" w:rsidRPr="00630641" w:rsidRDefault="00DD1D5F" w:rsidP="0088748B">
            <w:pPr>
              <w:autoSpaceDE w:val="0"/>
              <w:autoSpaceDN w:val="0"/>
              <w:adjustRightInd w:val="0"/>
              <w:rPr>
                <w:rFonts w:cstheme="minorHAnsi"/>
                <w:b/>
                <w:bCs/>
                <w:color w:val="FFFFFF" w:themeColor="background1"/>
                <w:sz w:val="20"/>
                <w:szCs w:val="20"/>
              </w:rPr>
            </w:pPr>
            <w:bookmarkStart w:id="25" w:name="_Hlk136617730"/>
            <w:r w:rsidRPr="00630641">
              <w:rPr>
                <w:rFonts w:cstheme="minorHAnsi"/>
                <w:b/>
                <w:bCs/>
                <w:color w:val="FFFFFF" w:themeColor="background1"/>
                <w:sz w:val="24"/>
                <w:szCs w:val="24"/>
              </w:rPr>
              <w:t xml:space="preserve">E. Voldoende tijd </w:t>
            </w:r>
            <w:r w:rsidR="004476CC" w:rsidRPr="00E256DF">
              <w:rPr>
                <w:rFonts w:cstheme="minorHAnsi"/>
                <w:b/>
                <w:bCs/>
                <w:color w:val="FFFFFF" w:themeColor="background1"/>
                <w:sz w:val="24"/>
                <w:szCs w:val="24"/>
              </w:rPr>
              <w:t xml:space="preserve">(in te vullen voor toetredende </w:t>
            </w:r>
            <w:r w:rsidR="005C0893">
              <w:rPr>
                <w:rFonts w:cstheme="minorHAnsi"/>
                <w:b/>
                <w:bCs/>
                <w:color w:val="FFFFFF" w:themeColor="background1"/>
                <w:sz w:val="24"/>
                <w:szCs w:val="24"/>
              </w:rPr>
              <w:t>beleidsbepaler</w:t>
            </w:r>
            <w:r w:rsidR="004476CC" w:rsidRPr="00E256DF">
              <w:rPr>
                <w:rFonts w:cstheme="minorHAnsi"/>
                <w:b/>
                <w:bCs/>
                <w:color w:val="FFFFFF" w:themeColor="background1"/>
                <w:sz w:val="24"/>
                <w:szCs w:val="24"/>
              </w:rPr>
              <w:t>)</w:t>
            </w:r>
          </w:p>
        </w:tc>
      </w:tr>
      <w:tr w:rsidR="00715B28" w:rsidRPr="00615200" w14:paraId="5F12EAF4" w14:textId="77777777" w:rsidTr="0034368D">
        <w:tc>
          <w:tcPr>
            <w:tcW w:w="6345" w:type="dxa"/>
          </w:tcPr>
          <w:p w14:paraId="56D0337D" w14:textId="77777777" w:rsidR="00427E84" w:rsidRPr="00946FC6" w:rsidRDefault="00427E84" w:rsidP="0088748B">
            <w:pPr>
              <w:autoSpaceDE w:val="0"/>
              <w:autoSpaceDN w:val="0"/>
              <w:adjustRightInd w:val="0"/>
              <w:rPr>
                <w:rFonts w:ascii="Arial" w:hAnsi="Arial" w:cs="Arial"/>
                <w:b/>
                <w:bCs/>
                <w:color w:val="5F497A" w:themeColor="accent4" w:themeShade="BF"/>
                <w:sz w:val="20"/>
                <w:szCs w:val="20"/>
              </w:rPr>
            </w:pPr>
          </w:p>
          <w:p w14:paraId="386A3B9C" w14:textId="5112BC57" w:rsidR="00070FDE" w:rsidRPr="00946FC6" w:rsidRDefault="00474A85" w:rsidP="0088748B">
            <w:pPr>
              <w:autoSpaceDE w:val="0"/>
              <w:autoSpaceDN w:val="0"/>
              <w:adjustRightInd w:val="0"/>
              <w:rPr>
                <w:rFonts w:ascii="Arial" w:hAnsi="Arial" w:cs="Arial"/>
                <w:b/>
                <w:bCs/>
                <w:color w:val="5F497A" w:themeColor="accent4" w:themeShade="BF"/>
                <w:sz w:val="20"/>
                <w:szCs w:val="20"/>
              </w:rPr>
            </w:pPr>
            <w:r w:rsidRPr="00946FC6">
              <w:rPr>
                <w:rFonts w:ascii="Arial" w:hAnsi="Arial" w:cs="Arial"/>
                <w:b/>
                <w:bCs/>
                <w:color w:val="5F497A" w:themeColor="accent4" w:themeShade="BF"/>
                <w:sz w:val="20"/>
                <w:szCs w:val="20"/>
              </w:rPr>
              <w:t xml:space="preserve">E1. </w:t>
            </w:r>
            <w:r w:rsidR="00070FDE" w:rsidRPr="00946FC6">
              <w:rPr>
                <w:rFonts w:ascii="Arial" w:hAnsi="Arial" w:cs="Arial"/>
                <w:b/>
                <w:bCs/>
                <w:color w:val="5F497A" w:themeColor="accent4" w:themeShade="BF"/>
                <w:sz w:val="20"/>
                <w:szCs w:val="20"/>
              </w:rPr>
              <w:t>Als dagelijks beleidsbepaler</w:t>
            </w:r>
            <w:r w:rsidR="00427E84" w:rsidRPr="00946FC6">
              <w:rPr>
                <w:rFonts w:ascii="Arial" w:hAnsi="Arial" w:cs="Arial"/>
                <w:b/>
                <w:bCs/>
                <w:color w:val="5F497A" w:themeColor="accent4" w:themeShade="BF"/>
                <w:sz w:val="20"/>
                <w:szCs w:val="20"/>
              </w:rPr>
              <w:t xml:space="preserve"> - regulier</w:t>
            </w:r>
          </w:p>
          <w:p w14:paraId="10BF1BCB" w14:textId="77777777" w:rsidR="00715B28" w:rsidRDefault="00427E84" w:rsidP="0088748B">
            <w:pPr>
              <w:autoSpaceDE w:val="0"/>
              <w:autoSpaceDN w:val="0"/>
              <w:adjustRightInd w:val="0"/>
              <w:rPr>
                <w:rFonts w:ascii="Arial" w:hAnsi="Arial" w:cs="Arial"/>
                <w:color w:val="5F497A" w:themeColor="accent4" w:themeShade="BF"/>
                <w:sz w:val="20"/>
                <w:szCs w:val="20"/>
              </w:rPr>
            </w:pPr>
            <w:r w:rsidRPr="00946FC6">
              <w:rPr>
                <w:rFonts w:ascii="Arial" w:hAnsi="Arial" w:cs="Arial"/>
                <w:color w:val="5F497A" w:themeColor="accent4" w:themeShade="BF"/>
                <w:sz w:val="20"/>
                <w:szCs w:val="20"/>
              </w:rPr>
              <w:t xml:space="preserve">Hoeveel uur heeft </w:t>
            </w:r>
            <w:r w:rsidR="003911BD" w:rsidRPr="00946FC6">
              <w:rPr>
                <w:rFonts w:ascii="Arial" w:hAnsi="Arial" w:cs="Arial"/>
                <w:color w:val="5F497A" w:themeColor="accent4" w:themeShade="BF"/>
                <w:sz w:val="20"/>
                <w:szCs w:val="20"/>
              </w:rPr>
              <w:t>u</w:t>
            </w:r>
            <w:r w:rsidRPr="00946FC6">
              <w:rPr>
                <w:rFonts w:ascii="Arial" w:hAnsi="Arial" w:cs="Arial"/>
                <w:color w:val="5F497A" w:themeColor="accent4" w:themeShade="BF"/>
                <w:sz w:val="20"/>
                <w:szCs w:val="20"/>
              </w:rPr>
              <w:t xml:space="preserve"> nodig voor het uitvoeren van de taak waarvoor u nu wordt getoetst in een normale situatie? </w:t>
            </w:r>
            <w:r w:rsidR="00715B28" w:rsidRPr="00946FC6">
              <w:rPr>
                <w:rFonts w:ascii="Arial" w:hAnsi="Arial" w:cs="Arial"/>
                <w:color w:val="5F497A" w:themeColor="accent4" w:themeShade="BF"/>
                <w:sz w:val="20"/>
                <w:szCs w:val="20"/>
              </w:rPr>
              <w:t xml:space="preserve">(uur per week en dagen per jaar)? </w:t>
            </w:r>
          </w:p>
          <w:p w14:paraId="1CBC8E7E" w14:textId="3EB06929" w:rsidR="007644D1" w:rsidRPr="00946FC6" w:rsidRDefault="007644D1" w:rsidP="0088748B">
            <w:pPr>
              <w:autoSpaceDE w:val="0"/>
              <w:autoSpaceDN w:val="0"/>
              <w:adjustRightInd w:val="0"/>
              <w:rPr>
                <w:rFonts w:cstheme="minorHAnsi"/>
                <w:bCs/>
                <w:color w:val="5F497A" w:themeColor="accent4" w:themeShade="BF"/>
                <w:sz w:val="20"/>
                <w:szCs w:val="20"/>
              </w:rPr>
            </w:pPr>
          </w:p>
        </w:tc>
        <w:tc>
          <w:tcPr>
            <w:tcW w:w="7542" w:type="dxa"/>
            <w:gridSpan w:val="2"/>
            <w:vAlign w:val="center"/>
          </w:tcPr>
          <w:p w14:paraId="08B33C09" w14:textId="674811BD" w:rsidR="00B2754A" w:rsidRPr="0034368D" w:rsidRDefault="00B006B0" w:rsidP="0088748B">
            <w:pPr>
              <w:autoSpaceDE w:val="0"/>
              <w:autoSpaceDN w:val="0"/>
              <w:adjustRightInd w:val="0"/>
              <w:rPr>
                <w:rFonts w:cstheme="minorHAnsi"/>
                <w:b/>
                <w:bCs/>
                <w:color w:val="5F497A" w:themeColor="accent4" w:themeShade="BF"/>
                <w:sz w:val="20"/>
                <w:szCs w:val="20"/>
              </w:rPr>
            </w:pPr>
            <w:r w:rsidRPr="0034368D">
              <w:rPr>
                <w:rFonts w:ascii="Arial" w:hAnsi="Arial" w:cs="Arial"/>
                <w:color w:val="5F497A" w:themeColor="accent4" w:themeShade="BF"/>
                <w:sz w:val="20"/>
                <w:szCs w:val="20"/>
              </w:rPr>
              <w:t>[schrijf hier uw toelichting]</w:t>
            </w:r>
          </w:p>
        </w:tc>
      </w:tr>
      <w:tr w:rsidR="00427E84" w:rsidRPr="00615200" w14:paraId="7F06039B" w14:textId="77777777" w:rsidTr="0034368D">
        <w:tc>
          <w:tcPr>
            <w:tcW w:w="6345" w:type="dxa"/>
            <w:shd w:val="clear" w:color="auto" w:fill="E5DFEC" w:themeFill="accent4" w:themeFillTint="33"/>
          </w:tcPr>
          <w:p w14:paraId="13D4918D" w14:textId="77777777" w:rsidR="00427E84" w:rsidRPr="00946FC6" w:rsidRDefault="00427E84" w:rsidP="00427E84">
            <w:pPr>
              <w:autoSpaceDE w:val="0"/>
              <w:autoSpaceDN w:val="0"/>
              <w:adjustRightInd w:val="0"/>
              <w:rPr>
                <w:rFonts w:ascii="Arial" w:hAnsi="Arial" w:cs="Arial"/>
                <w:color w:val="5F497A" w:themeColor="accent4" w:themeShade="BF"/>
                <w:sz w:val="20"/>
                <w:szCs w:val="20"/>
              </w:rPr>
            </w:pPr>
          </w:p>
          <w:p w14:paraId="5CE087FE" w14:textId="63952083" w:rsidR="00427E84" w:rsidRPr="00946FC6" w:rsidRDefault="00427E84" w:rsidP="00427E84">
            <w:pPr>
              <w:autoSpaceDE w:val="0"/>
              <w:autoSpaceDN w:val="0"/>
              <w:adjustRightInd w:val="0"/>
              <w:rPr>
                <w:rFonts w:ascii="Arial" w:hAnsi="Arial" w:cs="Arial"/>
                <w:b/>
                <w:bCs/>
                <w:color w:val="5F497A" w:themeColor="accent4" w:themeShade="BF"/>
                <w:sz w:val="20"/>
                <w:szCs w:val="20"/>
              </w:rPr>
            </w:pPr>
            <w:r w:rsidRPr="00946FC6">
              <w:rPr>
                <w:rFonts w:ascii="Arial" w:hAnsi="Arial" w:cs="Arial"/>
                <w:b/>
                <w:bCs/>
                <w:color w:val="5F497A" w:themeColor="accent4" w:themeShade="BF"/>
                <w:sz w:val="20"/>
                <w:szCs w:val="20"/>
              </w:rPr>
              <w:t>E2. Als dagelijks beleidsbepaler - piekbelasting</w:t>
            </w:r>
          </w:p>
          <w:p w14:paraId="69D81217" w14:textId="77777777" w:rsidR="00427E84" w:rsidRDefault="00427E84" w:rsidP="00427E84">
            <w:pPr>
              <w:autoSpaceDE w:val="0"/>
              <w:autoSpaceDN w:val="0"/>
              <w:adjustRightInd w:val="0"/>
              <w:rPr>
                <w:rFonts w:ascii="Arial" w:hAnsi="Arial" w:cs="Arial"/>
                <w:color w:val="5F497A" w:themeColor="accent4" w:themeShade="BF"/>
                <w:sz w:val="20"/>
                <w:szCs w:val="20"/>
              </w:rPr>
            </w:pPr>
            <w:r w:rsidRPr="00946FC6">
              <w:rPr>
                <w:rFonts w:ascii="Arial" w:hAnsi="Arial" w:cs="Arial"/>
                <w:color w:val="5F497A" w:themeColor="accent4" w:themeShade="BF"/>
                <w:sz w:val="20"/>
                <w:szCs w:val="20"/>
              </w:rPr>
              <w:t xml:space="preserve">Hoeveel uur heeft u nodig </w:t>
            </w:r>
            <w:r w:rsidR="00B2754A" w:rsidRPr="00946FC6">
              <w:rPr>
                <w:rFonts w:ascii="Arial" w:hAnsi="Arial" w:cs="Arial"/>
                <w:color w:val="5F497A" w:themeColor="accent4" w:themeShade="BF"/>
                <w:sz w:val="20"/>
                <w:szCs w:val="20"/>
              </w:rPr>
              <w:t xml:space="preserve">en kunt u vrijmaken </w:t>
            </w:r>
            <w:r w:rsidRPr="00946FC6">
              <w:rPr>
                <w:rFonts w:ascii="Arial" w:hAnsi="Arial" w:cs="Arial"/>
                <w:color w:val="5F497A" w:themeColor="accent4" w:themeShade="BF"/>
                <w:sz w:val="20"/>
                <w:szCs w:val="20"/>
              </w:rPr>
              <w:t xml:space="preserve">voor het uitvoeren van de taak waarvoor u nu wordt getoetst in een periode van sterk verhoogde activiteit </w:t>
            </w:r>
            <w:r w:rsidR="00B2754A" w:rsidRPr="00946FC6">
              <w:rPr>
                <w:rFonts w:ascii="Arial" w:hAnsi="Arial" w:cs="Arial"/>
                <w:color w:val="5F497A" w:themeColor="accent4" w:themeShade="BF"/>
                <w:sz w:val="20"/>
                <w:szCs w:val="20"/>
              </w:rPr>
              <w:t xml:space="preserve">(bijv. crisissituatie) </w:t>
            </w:r>
            <w:r w:rsidRPr="00946FC6">
              <w:rPr>
                <w:rFonts w:ascii="Arial" w:hAnsi="Arial" w:cs="Arial"/>
                <w:color w:val="5F497A" w:themeColor="accent4" w:themeShade="BF"/>
                <w:sz w:val="20"/>
                <w:szCs w:val="20"/>
              </w:rPr>
              <w:t xml:space="preserve">van de onderneming? (uur per week en dagen per jaar)? </w:t>
            </w:r>
          </w:p>
          <w:p w14:paraId="042678F4" w14:textId="7451312A" w:rsidR="0034368D" w:rsidRPr="00946FC6" w:rsidRDefault="0034368D" w:rsidP="00427E84">
            <w:pPr>
              <w:autoSpaceDE w:val="0"/>
              <w:autoSpaceDN w:val="0"/>
              <w:adjustRightInd w:val="0"/>
              <w:rPr>
                <w:rFonts w:ascii="Arial" w:hAnsi="Arial" w:cs="Arial"/>
                <w:color w:val="5F497A" w:themeColor="accent4" w:themeShade="BF"/>
                <w:sz w:val="20"/>
                <w:szCs w:val="20"/>
              </w:rPr>
            </w:pPr>
          </w:p>
        </w:tc>
        <w:tc>
          <w:tcPr>
            <w:tcW w:w="7542" w:type="dxa"/>
            <w:gridSpan w:val="2"/>
            <w:shd w:val="clear" w:color="auto" w:fill="E5DFEC" w:themeFill="accent4" w:themeFillTint="33"/>
            <w:vAlign w:val="center"/>
          </w:tcPr>
          <w:p w14:paraId="52FAEA94" w14:textId="0AAE1539" w:rsidR="00427E84" w:rsidRPr="0034368D" w:rsidRDefault="00427E84" w:rsidP="00427E84">
            <w:pPr>
              <w:autoSpaceDE w:val="0"/>
              <w:autoSpaceDN w:val="0"/>
              <w:adjustRightInd w:val="0"/>
              <w:rPr>
                <w:rFonts w:ascii="Arial" w:hAnsi="Arial" w:cs="Arial"/>
                <w:color w:val="5F497A" w:themeColor="accent4" w:themeShade="BF"/>
                <w:sz w:val="20"/>
                <w:szCs w:val="20"/>
              </w:rPr>
            </w:pPr>
            <w:r w:rsidRPr="0034368D">
              <w:rPr>
                <w:rFonts w:ascii="Arial" w:hAnsi="Arial" w:cs="Arial"/>
                <w:color w:val="5F497A" w:themeColor="accent4" w:themeShade="BF"/>
                <w:sz w:val="20"/>
                <w:szCs w:val="20"/>
              </w:rPr>
              <w:t>[schrijf hier uw toelichting]</w:t>
            </w:r>
          </w:p>
        </w:tc>
      </w:tr>
      <w:tr w:rsidR="00715B28" w:rsidRPr="00615200" w14:paraId="42DE6418" w14:textId="77777777" w:rsidTr="0034368D">
        <w:tc>
          <w:tcPr>
            <w:tcW w:w="6345" w:type="dxa"/>
            <w:shd w:val="clear" w:color="auto" w:fill="auto"/>
          </w:tcPr>
          <w:p w14:paraId="73CC69A1" w14:textId="77777777" w:rsidR="00715B28" w:rsidRPr="00946FC6" w:rsidRDefault="00715B28" w:rsidP="0088748B">
            <w:pPr>
              <w:autoSpaceDE w:val="0"/>
              <w:autoSpaceDN w:val="0"/>
              <w:adjustRightInd w:val="0"/>
              <w:rPr>
                <w:rFonts w:ascii="Arial" w:hAnsi="Arial" w:cs="Arial"/>
                <w:color w:val="5F497A" w:themeColor="accent4" w:themeShade="BF"/>
                <w:sz w:val="20"/>
                <w:szCs w:val="20"/>
              </w:rPr>
            </w:pPr>
          </w:p>
          <w:p w14:paraId="3B1D562D" w14:textId="729CA86E" w:rsidR="00070FDE" w:rsidRPr="00946FC6" w:rsidRDefault="00474A85" w:rsidP="0088748B">
            <w:pPr>
              <w:autoSpaceDE w:val="0"/>
              <w:autoSpaceDN w:val="0"/>
              <w:adjustRightInd w:val="0"/>
              <w:rPr>
                <w:rFonts w:ascii="Arial" w:hAnsi="Arial" w:cs="Arial"/>
                <w:b/>
                <w:bCs/>
                <w:color w:val="5F497A" w:themeColor="accent4" w:themeShade="BF"/>
                <w:sz w:val="20"/>
                <w:szCs w:val="20"/>
              </w:rPr>
            </w:pPr>
            <w:r w:rsidRPr="00946FC6">
              <w:rPr>
                <w:rFonts w:ascii="Arial" w:hAnsi="Arial" w:cs="Arial"/>
                <w:b/>
                <w:bCs/>
                <w:color w:val="5F497A" w:themeColor="accent4" w:themeShade="BF"/>
                <w:sz w:val="20"/>
                <w:szCs w:val="20"/>
              </w:rPr>
              <w:t>E</w:t>
            </w:r>
            <w:r w:rsidR="00427E84" w:rsidRPr="00946FC6">
              <w:rPr>
                <w:rFonts w:ascii="Arial" w:hAnsi="Arial" w:cs="Arial"/>
                <w:b/>
                <w:bCs/>
                <w:color w:val="5F497A" w:themeColor="accent4" w:themeShade="BF"/>
                <w:sz w:val="20"/>
                <w:szCs w:val="20"/>
              </w:rPr>
              <w:t>3</w:t>
            </w:r>
            <w:r w:rsidRPr="00946FC6">
              <w:rPr>
                <w:rFonts w:ascii="Arial" w:hAnsi="Arial" w:cs="Arial"/>
                <w:b/>
                <w:bCs/>
                <w:color w:val="5F497A" w:themeColor="accent4" w:themeShade="BF"/>
                <w:sz w:val="20"/>
                <w:szCs w:val="20"/>
              </w:rPr>
              <w:t xml:space="preserve">. </w:t>
            </w:r>
            <w:r w:rsidR="00070FDE" w:rsidRPr="00946FC6">
              <w:rPr>
                <w:rFonts w:ascii="Arial" w:hAnsi="Arial" w:cs="Arial"/>
                <w:b/>
                <w:bCs/>
                <w:color w:val="5F497A" w:themeColor="accent4" w:themeShade="BF"/>
                <w:sz w:val="20"/>
                <w:szCs w:val="20"/>
              </w:rPr>
              <w:t>(Neven)taken intern</w:t>
            </w:r>
          </w:p>
          <w:p w14:paraId="6B3D768E" w14:textId="77777777" w:rsidR="00715B28" w:rsidRDefault="00715B28" w:rsidP="00427E84">
            <w:pPr>
              <w:autoSpaceDE w:val="0"/>
              <w:autoSpaceDN w:val="0"/>
              <w:adjustRightInd w:val="0"/>
              <w:rPr>
                <w:rFonts w:ascii="Arial" w:hAnsi="Arial" w:cs="Arial"/>
                <w:color w:val="5F497A" w:themeColor="accent4" w:themeShade="BF"/>
                <w:sz w:val="20"/>
                <w:szCs w:val="20"/>
              </w:rPr>
            </w:pPr>
            <w:r w:rsidRPr="00946FC6">
              <w:rPr>
                <w:rFonts w:ascii="Arial" w:hAnsi="Arial" w:cs="Arial"/>
                <w:color w:val="5F497A" w:themeColor="accent4" w:themeShade="BF"/>
                <w:sz w:val="20"/>
                <w:szCs w:val="20"/>
              </w:rPr>
              <w:t>Totaal aantal uur (per week) dat de beleidsbepaler besteedt aan andere dan beleidsbepalende taken binnen de organisatie</w:t>
            </w:r>
            <w:r w:rsidR="00F434EF" w:rsidRPr="00946FC6">
              <w:rPr>
                <w:rFonts w:ascii="Arial" w:hAnsi="Arial" w:cs="Arial"/>
                <w:color w:val="5F497A" w:themeColor="accent4" w:themeShade="BF"/>
                <w:sz w:val="20"/>
                <w:szCs w:val="20"/>
              </w:rPr>
              <w:t xml:space="preserve"> en/of eventuele groepsmaatschappij(en)</w:t>
            </w:r>
            <w:r w:rsidRPr="00946FC6">
              <w:rPr>
                <w:rFonts w:ascii="Arial" w:hAnsi="Arial" w:cs="Arial"/>
                <w:color w:val="5F497A" w:themeColor="accent4" w:themeShade="BF"/>
                <w:sz w:val="20"/>
                <w:szCs w:val="20"/>
              </w:rPr>
              <w:t>.</w:t>
            </w:r>
          </w:p>
          <w:p w14:paraId="25BDD09B" w14:textId="213AE3AF" w:rsidR="0034368D" w:rsidRPr="00946FC6" w:rsidRDefault="0034368D" w:rsidP="00427E84">
            <w:pPr>
              <w:autoSpaceDE w:val="0"/>
              <w:autoSpaceDN w:val="0"/>
              <w:adjustRightInd w:val="0"/>
              <w:rPr>
                <w:rFonts w:ascii="Arial" w:hAnsi="Arial" w:cs="Arial"/>
                <w:color w:val="5F497A" w:themeColor="accent4" w:themeShade="BF"/>
                <w:sz w:val="20"/>
                <w:szCs w:val="20"/>
              </w:rPr>
            </w:pPr>
          </w:p>
        </w:tc>
        <w:tc>
          <w:tcPr>
            <w:tcW w:w="7542" w:type="dxa"/>
            <w:gridSpan w:val="2"/>
            <w:shd w:val="clear" w:color="auto" w:fill="auto"/>
            <w:vAlign w:val="center"/>
          </w:tcPr>
          <w:p w14:paraId="7DF88A4B" w14:textId="77777777" w:rsidR="00715B28" w:rsidRPr="0034368D" w:rsidRDefault="00715B28" w:rsidP="0088748B">
            <w:pPr>
              <w:autoSpaceDE w:val="0"/>
              <w:autoSpaceDN w:val="0"/>
              <w:adjustRightInd w:val="0"/>
              <w:rPr>
                <w:rFonts w:cstheme="minorHAnsi"/>
                <w:b/>
                <w:bCs/>
                <w:color w:val="5F497A" w:themeColor="accent4" w:themeShade="BF"/>
                <w:sz w:val="20"/>
                <w:szCs w:val="20"/>
              </w:rPr>
            </w:pPr>
            <w:r w:rsidRPr="0034368D">
              <w:rPr>
                <w:rFonts w:ascii="Arial" w:hAnsi="Arial" w:cs="Arial"/>
                <w:color w:val="5F497A" w:themeColor="accent4" w:themeShade="BF"/>
                <w:sz w:val="20"/>
                <w:szCs w:val="20"/>
              </w:rPr>
              <w:t>[schrijf hier uw toelichting]</w:t>
            </w:r>
          </w:p>
        </w:tc>
      </w:tr>
      <w:tr w:rsidR="00715B28" w:rsidRPr="00F66189" w14:paraId="35E1D20A" w14:textId="77777777" w:rsidTr="0034368D">
        <w:tc>
          <w:tcPr>
            <w:tcW w:w="6345" w:type="dxa"/>
            <w:shd w:val="clear" w:color="auto" w:fill="E5DFEC" w:themeFill="accent4" w:themeFillTint="33"/>
          </w:tcPr>
          <w:p w14:paraId="68B2C881" w14:textId="77777777" w:rsidR="00715B28" w:rsidRPr="00946FC6" w:rsidRDefault="00715B28" w:rsidP="0088748B">
            <w:pPr>
              <w:autoSpaceDE w:val="0"/>
              <w:autoSpaceDN w:val="0"/>
              <w:adjustRightInd w:val="0"/>
              <w:rPr>
                <w:rFonts w:ascii="Arial" w:hAnsi="Arial" w:cs="Arial"/>
                <w:color w:val="5F497A" w:themeColor="accent4" w:themeShade="BF"/>
                <w:sz w:val="20"/>
                <w:szCs w:val="20"/>
              </w:rPr>
            </w:pPr>
          </w:p>
          <w:p w14:paraId="69B2735B" w14:textId="501CA951" w:rsidR="00070FDE" w:rsidRPr="00946FC6" w:rsidRDefault="00474A85" w:rsidP="0088748B">
            <w:pPr>
              <w:autoSpaceDE w:val="0"/>
              <w:autoSpaceDN w:val="0"/>
              <w:adjustRightInd w:val="0"/>
              <w:rPr>
                <w:rFonts w:ascii="Arial" w:hAnsi="Arial" w:cs="Arial"/>
                <w:b/>
                <w:bCs/>
                <w:color w:val="5F497A" w:themeColor="accent4" w:themeShade="BF"/>
                <w:sz w:val="20"/>
                <w:szCs w:val="20"/>
              </w:rPr>
            </w:pPr>
            <w:r w:rsidRPr="00946FC6">
              <w:rPr>
                <w:rFonts w:ascii="Arial" w:hAnsi="Arial" w:cs="Arial"/>
                <w:b/>
                <w:bCs/>
                <w:color w:val="5F497A" w:themeColor="accent4" w:themeShade="BF"/>
                <w:sz w:val="20"/>
                <w:szCs w:val="20"/>
              </w:rPr>
              <w:lastRenderedPageBreak/>
              <w:t>E</w:t>
            </w:r>
            <w:r w:rsidR="00427E84" w:rsidRPr="00946FC6">
              <w:rPr>
                <w:rFonts w:ascii="Arial" w:hAnsi="Arial" w:cs="Arial"/>
                <w:b/>
                <w:bCs/>
                <w:color w:val="5F497A" w:themeColor="accent4" w:themeShade="BF"/>
                <w:sz w:val="20"/>
                <w:szCs w:val="20"/>
              </w:rPr>
              <w:t>4</w:t>
            </w:r>
            <w:r w:rsidRPr="00946FC6">
              <w:rPr>
                <w:rFonts w:ascii="Arial" w:hAnsi="Arial" w:cs="Arial"/>
                <w:b/>
                <w:bCs/>
                <w:color w:val="5F497A" w:themeColor="accent4" w:themeShade="BF"/>
                <w:sz w:val="20"/>
                <w:szCs w:val="20"/>
              </w:rPr>
              <w:t xml:space="preserve">. </w:t>
            </w:r>
            <w:r w:rsidR="00070FDE" w:rsidRPr="00946FC6">
              <w:rPr>
                <w:rFonts w:ascii="Arial" w:hAnsi="Arial" w:cs="Arial"/>
                <w:b/>
                <w:bCs/>
                <w:color w:val="5F497A" w:themeColor="accent4" w:themeShade="BF"/>
                <w:sz w:val="20"/>
                <w:szCs w:val="20"/>
              </w:rPr>
              <w:t>(Neven)taken extern</w:t>
            </w:r>
          </w:p>
          <w:p w14:paraId="2888DF27" w14:textId="77777777" w:rsidR="00715B28" w:rsidRDefault="00715B28" w:rsidP="00427E84">
            <w:pPr>
              <w:autoSpaceDE w:val="0"/>
              <w:autoSpaceDN w:val="0"/>
              <w:adjustRightInd w:val="0"/>
              <w:rPr>
                <w:rFonts w:ascii="Arial" w:hAnsi="Arial" w:cs="Arial"/>
                <w:color w:val="5F497A" w:themeColor="accent4" w:themeShade="BF"/>
                <w:sz w:val="20"/>
                <w:szCs w:val="20"/>
              </w:rPr>
            </w:pPr>
            <w:r w:rsidRPr="00946FC6">
              <w:rPr>
                <w:rFonts w:ascii="Arial" w:hAnsi="Arial" w:cs="Arial"/>
                <w:color w:val="5F497A" w:themeColor="accent4" w:themeShade="BF"/>
                <w:sz w:val="20"/>
                <w:szCs w:val="20"/>
              </w:rPr>
              <w:t xml:space="preserve">Totaal aantal uur (per week) dat de beleidsbepaler besteedt aan de nevenfuncties, buiten de functie waarvoor deze aanmelding wordt gedaan. </w:t>
            </w:r>
          </w:p>
          <w:p w14:paraId="29A1C74F" w14:textId="2FFA1874" w:rsidR="0034368D" w:rsidRPr="00946FC6" w:rsidRDefault="0034368D" w:rsidP="00427E84">
            <w:pPr>
              <w:autoSpaceDE w:val="0"/>
              <w:autoSpaceDN w:val="0"/>
              <w:adjustRightInd w:val="0"/>
              <w:rPr>
                <w:rFonts w:ascii="Arial" w:hAnsi="Arial" w:cs="Arial"/>
                <w:color w:val="5F497A" w:themeColor="accent4" w:themeShade="BF"/>
                <w:sz w:val="20"/>
                <w:szCs w:val="20"/>
              </w:rPr>
            </w:pPr>
          </w:p>
        </w:tc>
        <w:tc>
          <w:tcPr>
            <w:tcW w:w="7542" w:type="dxa"/>
            <w:gridSpan w:val="2"/>
            <w:shd w:val="clear" w:color="auto" w:fill="E5DFEC" w:themeFill="accent4" w:themeFillTint="33"/>
            <w:vAlign w:val="center"/>
          </w:tcPr>
          <w:p w14:paraId="3E67F9AA" w14:textId="77777777" w:rsidR="00715B28" w:rsidRPr="0034368D" w:rsidRDefault="00715B28" w:rsidP="0088748B">
            <w:pPr>
              <w:autoSpaceDE w:val="0"/>
              <w:autoSpaceDN w:val="0"/>
              <w:adjustRightInd w:val="0"/>
              <w:rPr>
                <w:rFonts w:cstheme="minorHAnsi"/>
                <w:b/>
                <w:bCs/>
                <w:color w:val="5F497A" w:themeColor="accent4" w:themeShade="BF"/>
                <w:sz w:val="20"/>
                <w:szCs w:val="20"/>
              </w:rPr>
            </w:pPr>
            <w:r w:rsidRPr="0034368D">
              <w:rPr>
                <w:rFonts w:ascii="Arial" w:hAnsi="Arial" w:cs="Arial"/>
                <w:color w:val="5F497A" w:themeColor="accent4" w:themeShade="BF"/>
                <w:sz w:val="20"/>
                <w:szCs w:val="20"/>
              </w:rPr>
              <w:lastRenderedPageBreak/>
              <w:t>[schrijf hier uw toelichting]</w:t>
            </w:r>
          </w:p>
        </w:tc>
      </w:tr>
      <w:tr w:rsidR="00715B28" w:rsidRPr="00F66189" w14:paraId="6205F4DC" w14:textId="77777777" w:rsidTr="0034368D">
        <w:tc>
          <w:tcPr>
            <w:tcW w:w="6345" w:type="dxa"/>
            <w:shd w:val="clear" w:color="auto" w:fill="auto"/>
          </w:tcPr>
          <w:p w14:paraId="334396F6" w14:textId="77777777" w:rsidR="00715B28" w:rsidRPr="00946FC6" w:rsidRDefault="00715B28" w:rsidP="0088748B">
            <w:pPr>
              <w:autoSpaceDE w:val="0"/>
              <w:autoSpaceDN w:val="0"/>
              <w:adjustRightInd w:val="0"/>
              <w:rPr>
                <w:rFonts w:ascii="Arial" w:hAnsi="Arial" w:cs="Arial"/>
                <w:color w:val="5F497A" w:themeColor="accent4" w:themeShade="BF"/>
                <w:sz w:val="20"/>
                <w:szCs w:val="20"/>
              </w:rPr>
            </w:pPr>
          </w:p>
          <w:p w14:paraId="4FBB0403" w14:textId="511B0410" w:rsidR="00BF3333" w:rsidRPr="00946FC6" w:rsidRDefault="00474A85" w:rsidP="0088748B">
            <w:pPr>
              <w:autoSpaceDE w:val="0"/>
              <w:autoSpaceDN w:val="0"/>
              <w:adjustRightInd w:val="0"/>
              <w:rPr>
                <w:rFonts w:ascii="Arial" w:hAnsi="Arial" w:cs="Arial"/>
                <w:b/>
                <w:bCs/>
                <w:color w:val="5F497A" w:themeColor="accent4" w:themeShade="BF"/>
                <w:sz w:val="20"/>
                <w:szCs w:val="20"/>
              </w:rPr>
            </w:pPr>
            <w:r w:rsidRPr="00946FC6">
              <w:rPr>
                <w:rFonts w:ascii="Arial" w:hAnsi="Arial" w:cs="Arial"/>
                <w:b/>
                <w:bCs/>
                <w:color w:val="5F497A" w:themeColor="accent4" w:themeShade="BF"/>
                <w:sz w:val="20"/>
                <w:szCs w:val="20"/>
              </w:rPr>
              <w:t>E</w:t>
            </w:r>
            <w:r w:rsidR="00427E84" w:rsidRPr="00946FC6">
              <w:rPr>
                <w:rFonts w:ascii="Arial" w:hAnsi="Arial" w:cs="Arial"/>
                <w:b/>
                <w:bCs/>
                <w:color w:val="5F497A" w:themeColor="accent4" w:themeShade="BF"/>
                <w:sz w:val="20"/>
                <w:szCs w:val="20"/>
              </w:rPr>
              <w:t>5</w:t>
            </w:r>
            <w:r w:rsidRPr="00946FC6">
              <w:rPr>
                <w:rFonts w:ascii="Arial" w:hAnsi="Arial" w:cs="Arial"/>
                <w:b/>
                <w:bCs/>
                <w:color w:val="5F497A" w:themeColor="accent4" w:themeShade="BF"/>
                <w:sz w:val="20"/>
                <w:szCs w:val="20"/>
              </w:rPr>
              <w:t xml:space="preserve">. </w:t>
            </w:r>
            <w:r w:rsidR="00BF3333" w:rsidRPr="00946FC6">
              <w:rPr>
                <w:rFonts w:ascii="Arial" w:hAnsi="Arial" w:cs="Arial"/>
                <w:b/>
                <w:bCs/>
                <w:color w:val="5F497A" w:themeColor="accent4" w:themeShade="BF"/>
                <w:sz w:val="20"/>
                <w:szCs w:val="20"/>
              </w:rPr>
              <w:t>Hoe combineren</w:t>
            </w:r>
          </w:p>
          <w:p w14:paraId="7ABC6A5A" w14:textId="77777777" w:rsidR="00715B28" w:rsidRDefault="00715B28" w:rsidP="00427E84">
            <w:pPr>
              <w:autoSpaceDE w:val="0"/>
              <w:autoSpaceDN w:val="0"/>
              <w:adjustRightInd w:val="0"/>
              <w:rPr>
                <w:rFonts w:ascii="Arial" w:hAnsi="Arial" w:cs="Arial"/>
                <w:color w:val="5F497A" w:themeColor="accent4" w:themeShade="BF"/>
                <w:sz w:val="20"/>
                <w:szCs w:val="20"/>
              </w:rPr>
            </w:pPr>
            <w:r w:rsidRPr="00946FC6">
              <w:rPr>
                <w:rFonts w:ascii="Arial" w:hAnsi="Arial" w:cs="Arial"/>
                <w:color w:val="5F497A" w:themeColor="accent4" w:themeShade="BF"/>
                <w:sz w:val="20"/>
                <w:szCs w:val="20"/>
              </w:rPr>
              <w:t>Hoe gaat de te benoemen dagelijks beleidsbepaler de verschillende functies combineren in tijd</w:t>
            </w:r>
            <w:r w:rsidR="00B006B0" w:rsidRPr="00946FC6">
              <w:rPr>
                <w:rFonts w:ascii="Arial" w:hAnsi="Arial" w:cs="Arial"/>
                <w:color w:val="5F497A" w:themeColor="accent4" w:themeShade="BF"/>
                <w:sz w:val="20"/>
                <w:szCs w:val="20"/>
              </w:rPr>
              <w:t xml:space="preserve"> (ook in geval van calamiteiten)</w:t>
            </w:r>
            <w:r w:rsidRPr="00946FC6">
              <w:rPr>
                <w:rFonts w:ascii="Arial" w:hAnsi="Arial" w:cs="Arial"/>
                <w:color w:val="5F497A" w:themeColor="accent4" w:themeShade="BF"/>
                <w:sz w:val="20"/>
                <w:szCs w:val="20"/>
              </w:rPr>
              <w:t>?</w:t>
            </w:r>
          </w:p>
          <w:p w14:paraId="69F82822" w14:textId="04F65F8D" w:rsidR="00946FC6" w:rsidRPr="00946FC6" w:rsidRDefault="00946FC6" w:rsidP="00427E84">
            <w:pPr>
              <w:autoSpaceDE w:val="0"/>
              <w:autoSpaceDN w:val="0"/>
              <w:adjustRightInd w:val="0"/>
              <w:rPr>
                <w:rFonts w:ascii="Arial" w:hAnsi="Arial" w:cs="Arial"/>
                <w:color w:val="5F497A" w:themeColor="accent4" w:themeShade="BF"/>
                <w:sz w:val="20"/>
                <w:szCs w:val="20"/>
              </w:rPr>
            </w:pPr>
          </w:p>
        </w:tc>
        <w:tc>
          <w:tcPr>
            <w:tcW w:w="7542" w:type="dxa"/>
            <w:gridSpan w:val="2"/>
            <w:shd w:val="clear" w:color="auto" w:fill="auto"/>
            <w:vAlign w:val="center"/>
          </w:tcPr>
          <w:p w14:paraId="7028A319" w14:textId="77777777" w:rsidR="00715B28" w:rsidRPr="00946FC6" w:rsidRDefault="00715B28" w:rsidP="0088748B">
            <w:pPr>
              <w:autoSpaceDE w:val="0"/>
              <w:autoSpaceDN w:val="0"/>
              <w:adjustRightInd w:val="0"/>
              <w:rPr>
                <w:rFonts w:cstheme="minorHAnsi"/>
                <w:b/>
                <w:bCs/>
                <w:color w:val="5F497A" w:themeColor="accent4" w:themeShade="BF"/>
                <w:sz w:val="20"/>
                <w:szCs w:val="20"/>
              </w:rPr>
            </w:pPr>
            <w:r w:rsidRPr="00946FC6">
              <w:rPr>
                <w:rFonts w:ascii="Arial" w:hAnsi="Arial" w:cs="Arial"/>
                <w:i/>
                <w:iCs/>
                <w:color w:val="5F497A" w:themeColor="accent4" w:themeShade="BF"/>
                <w:sz w:val="20"/>
                <w:szCs w:val="20"/>
              </w:rPr>
              <w:t>[schrijf hier uw toelichting]</w:t>
            </w:r>
          </w:p>
        </w:tc>
      </w:tr>
      <w:tr w:rsidR="0034368D" w:rsidRPr="00B02999" w14:paraId="1C77D5E2" w14:textId="77777777" w:rsidTr="0034368D">
        <w:trPr>
          <w:trHeight w:val="29"/>
        </w:trPr>
        <w:tc>
          <w:tcPr>
            <w:tcW w:w="12895" w:type="dxa"/>
            <w:gridSpan w:val="2"/>
            <w:shd w:val="clear" w:color="auto" w:fill="5F497A" w:themeFill="accent4" w:themeFillShade="BF"/>
            <w:vAlign w:val="center"/>
          </w:tcPr>
          <w:p w14:paraId="57BA783E" w14:textId="77777777" w:rsidR="0034368D" w:rsidRPr="00E40D92" w:rsidRDefault="0034368D" w:rsidP="00F06B03">
            <w:pPr>
              <w:autoSpaceDE w:val="0"/>
              <w:autoSpaceDN w:val="0"/>
              <w:adjustRightInd w:val="0"/>
              <w:rPr>
                <w:rFonts w:ascii="Arial" w:hAnsi="Arial" w:cs="Arial"/>
                <w:color w:val="FFFFFF" w:themeColor="background1"/>
                <w:sz w:val="20"/>
                <w:szCs w:val="20"/>
              </w:rPr>
            </w:pPr>
          </w:p>
          <w:p w14:paraId="2F92DF83" w14:textId="77777777" w:rsidR="0034368D" w:rsidRPr="00E40D92" w:rsidRDefault="0034368D" w:rsidP="00F06B03">
            <w:pPr>
              <w:autoSpaceDE w:val="0"/>
              <w:autoSpaceDN w:val="0"/>
              <w:adjustRightInd w:val="0"/>
              <w:rPr>
                <w:rFonts w:ascii="Arial" w:hAnsi="Arial" w:cs="Arial"/>
                <w:color w:val="FFFFFF" w:themeColor="background1"/>
                <w:sz w:val="20"/>
                <w:szCs w:val="20"/>
              </w:rPr>
            </w:pPr>
            <w:r w:rsidRPr="00E40D92">
              <w:rPr>
                <w:rFonts w:ascii="Arial" w:hAnsi="Arial" w:cs="Arial"/>
                <w:color w:val="FFFFFF" w:themeColor="background1"/>
                <w:sz w:val="20"/>
                <w:szCs w:val="20"/>
              </w:rPr>
              <w:t>[Dit onderdeel hoeft u niet in te vullen]</w:t>
            </w:r>
          </w:p>
          <w:p w14:paraId="309561A8" w14:textId="77777777" w:rsidR="0034368D" w:rsidRPr="00E40D92" w:rsidRDefault="0034368D" w:rsidP="00F06B03">
            <w:pPr>
              <w:autoSpaceDE w:val="0"/>
              <w:autoSpaceDN w:val="0"/>
              <w:adjustRightInd w:val="0"/>
              <w:rPr>
                <w:rFonts w:ascii="Arial" w:hAnsi="Arial" w:cs="Arial"/>
                <w:color w:val="FFFFFF" w:themeColor="background1"/>
                <w:sz w:val="20"/>
                <w:szCs w:val="20"/>
              </w:rPr>
            </w:pPr>
          </w:p>
          <w:p w14:paraId="6DD0454B" w14:textId="77777777" w:rsidR="0034368D" w:rsidRPr="00E40D92" w:rsidRDefault="0034368D" w:rsidP="00F06B03">
            <w:pPr>
              <w:autoSpaceDE w:val="0"/>
              <w:autoSpaceDN w:val="0"/>
              <w:adjustRightInd w:val="0"/>
              <w:rPr>
                <w:rFonts w:ascii="Arial" w:hAnsi="Arial" w:cs="Arial"/>
                <w:color w:val="FFFFFF" w:themeColor="background1"/>
                <w:sz w:val="20"/>
                <w:szCs w:val="20"/>
              </w:rPr>
            </w:pPr>
          </w:p>
        </w:tc>
        <w:tc>
          <w:tcPr>
            <w:tcW w:w="992" w:type="dxa"/>
            <w:shd w:val="clear" w:color="auto" w:fill="5F497A" w:themeFill="accent4" w:themeFillShade="BF"/>
            <w:vAlign w:val="center"/>
          </w:tcPr>
          <w:p w14:paraId="69FF3139" w14:textId="77777777" w:rsidR="0034368D" w:rsidRPr="00E40D92" w:rsidRDefault="00AC2FFF" w:rsidP="00F06B03">
            <w:pPr>
              <w:autoSpaceDE w:val="0"/>
              <w:autoSpaceDN w:val="0"/>
              <w:adjustRightInd w:val="0"/>
              <w:rPr>
                <w:color w:val="FFFFFF" w:themeColor="background1"/>
                <w:sz w:val="20"/>
                <w:szCs w:val="20"/>
              </w:rPr>
            </w:pPr>
            <w:sdt>
              <w:sdtPr>
                <w:rPr>
                  <w:color w:val="FFFFFF" w:themeColor="background1"/>
                  <w:sz w:val="20"/>
                  <w:szCs w:val="20"/>
                </w:rPr>
                <w:id w:val="193431472"/>
                <w14:checkbox>
                  <w14:checked w14:val="0"/>
                  <w14:checkedState w14:val="2612" w14:font="MS Gothic"/>
                  <w14:uncheckedState w14:val="2610" w14:font="MS Gothic"/>
                </w14:checkbox>
              </w:sdtPr>
              <w:sdtEndPr/>
              <w:sdtContent>
                <w:r w:rsidR="0034368D" w:rsidRPr="00E40D92">
                  <w:rPr>
                    <w:rFonts w:ascii="MS Gothic" w:eastAsia="MS Gothic" w:hAnsi="MS Gothic" w:hint="eastAsia"/>
                    <w:color w:val="FFFFFF" w:themeColor="background1"/>
                    <w:sz w:val="20"/>
                    <w:szCs w:val="20"/>
                  </w:rPr>
                  <w:t>☐</w:t>
                </w:r>
              </w:sdtContent>
            </w:sdt>
            <w:r w:rsidR="0034368D" w:rsidRPr="00E40D92">
              <w:rPr>
                <w:color w:val="FFFFFF" w:themeColor="background1"/>
                <w:sz w:val="20"/>
                <w:szCs w:val="20"/>
              </w:rPr>
              <w:t xml:space="preserve">G </w:t>
            </w:r>
          </w:p>
          <w:p w14:paraId="7E1055F5" w14:textId="77777777" w:rsidR="0034368D" w:rsidRPr="00E40D92" w:rsidRDefault="00AC2FFF" w:rsidP="00F06B03">
            <w:pPr>
              <w:autoSpaceDE w:val="0"/>
              <w:autoSpaceDN w:val="0"/>
              <w:adjustRightInd w:val="0"/>
              <w:rPr>
                <w:color w:val="FFFFFF" w:themeColor="background1"/>
                <w:sz w:val="20"/>
                <w:szCs w:val="20"/>
              </w:rPr>
            </w:pPr>
            <w:sdt>
              <w:sdtPr>
                <w:rPr>
                  <w:color w:val="FFFFFF" w:themeColor="background1"/>
                  <w:sz w:val="20"/>
                  <w:szCs w:val="20"/>
                </w:rPr>
                <w:id w:val="-865902657"/>
                <w14:checkbox>
                  <w14:checked w14:val="0"/>
                  <w14:checkedState w14:val="2612" w14:font="MS Gothic"/>
                  <w14:uncheckedState w14:val="2610" w14:font="MS Gothic"/>
                </w14:checkbox>
              </w:sdtPr>
              <w:sdtEndPr/>
              <w:sdtContent>
                <w:r w:rsidR="0034368D" w:rsidRPr="00E40D92">
                  <w:rPr>
                    <w:rFonts w:ascii="MS Gothic" w:eastAsia="MS Gothic" w:hAnsi="MS Gothic" w:hint="eastAsia"/>
                    <w:color w:val="FFFFFF" w:themeColor="background1"/>
                    <w:sz w:val="20"/>
                    <w:szCs w:val="20"/>
                  </w:rPr>
                  <w:t>☐</w:t>
                </w:r>
              </w:sdtContent>
            </w:sdt>
            <w:r w:rsidR="0034368D" w:rsidRPr="00E40D92">
              <w:rPr>
                <w:color w:val="FFFFFF" w:themeColor="background1"/>
                <w:sz w:val="20"/>
                <w:szCs w:val="20"/>
              </w:rPr>
              <w:t>O</w:t>
            </w:r>
          </w:p>
          <w:p w14:paraId="53BE9AAE" w14:textId="77777777" w:rsidR="0034368D" w:rsidRPr="00E40D92" w:rsidRDefault="00AC2FFF" w:rsidP="00F06B03">
            <w:pPr>
              <w:autoSpaceDE w:val="0"/>
              <w:autoSpaceDN w:val="0"/>
              <w:adjustRightInd w:val="0"/>
              <w:rPr>
                <w:color w:val="FFFFFF" w:themeColor="background1"/>
                <w:sz w:val="20"/>
                <w:szCs w:val="20"/>
              </w:rPr>
            </w:pPr>
            <w:sdt>
              <w:sdtPr>
                <w:rPr>
                  <w:color w:val="FFFFFF" w:themeColor="background1"/>
                  <w:sz w:val="20"/>
                  <w:szCs w:val="20"/>
                </w:rPr>
                <w:id w:val="-1941213612"/>
                <w14:checkbox>
                  <w14:checked w14:val="0"/>
                  <w14:checkedState w14:val="2612" w14:font="MS Gothic"/>
                  <w14:uncheckedState w14:val="2610" w14:font="MS Gothic"/>
                </w14:checkbox>
              </w:sdtPr>
              <w:sdtEndPr/>
              <w:sdtContent>
                <w:r w:rsidR="0034368D" w:rsidRPr="00E40D92">
                  <w:rPr>
                    <w:rFonts w:ascii="MS Gothic" w:eastAsia="MS Gothic" w:hAnsi="MS Gothic" w:hint="eastAsia"/>
                    <w:color w:val="FFFFFF" w:themeColor="background1"/>
                    <w:sz w:val="20"/>
                    <w:szCs w:val="20"/>
                  </w:rPr>
                  <w:t>☐</w:t>
                </w:r>
              </w:sdtContent>
            </w:sdt>
            <w:r w:rsidR="0034368D" w:rsidRPr="00E40D92">
              <w:rPr>
                <w:color w:val="FFFFFF" w:themeColor="background1"/>
                <w:sz w:val="20"/>
                <w:szCs w:val="20"/>
              </w:rPr>
              <w:t>C</w:t>
            </w:r>
          </w:p>
          <w:p w14:paraId="5240D6A8" w14:textId="77777777" w:rsidR="0034368D" w:rsidRPr="00E40D92" w:rsidRDefault="00AC2FFF" w:rsidP="00F06B03">
            <w:pPr>
              <w:autoSpaceDE w:val="0"/>
              <w:autoSpaceDN w:val="0"/>
              <w:adjustRightInd w:val="0"/>
              <w:rPr>
                <w:color w:val="FFFFFF" w:themeColor="background1"/>
                <w:sz w:val="20"/>
                <w:szCs w:val="20"/>
              </w:rPr>
            </w:pPr>
            <w:sdt>
              <w:sdtPr>
                <w:rPr>
                  <w:color w:val="FFFFFF" w:themeColor="background1"/>
                  <w:sz w:val="20"/>
                  <w:szCs w:val="20"/>
                </w:rPr>
                <w:id w:val="-269172052"/>
                <w14:checkbox>
                  <w14:checked w14:val="0"/>
                  <w14:checkedState w14:val="2612" w14:font="MS Gothic"/>
                  <w14:uncheckedState w14:val="2610" w14:font="MS Gothic"/>
                </w14:checkbox>
              </w:sdtPr>
              <w:sdtEndPr/>
              <w:sdtContent>
                <w:r w:rsidR="0034368D" w:rsidRPr="00E40D92">
                  <w:rPr>
                    <w:rFonts w:ascii="MS Gothic" w:eastAsia="MS Gothic" w:hAnsi="MS Gothic" w:hint="eastAsia"/>
                    <w:color w:val="FFFFFF" w:themeColor="background1"/>
                    <w:sz w:val="20"/>
                    <w:szCs w:val="20"/>
                  </w:rPr>
                  <w:t>☐</w:t>
                </w:r>
              </w:sdtContent>
            </w:sdt>
            <w:r w:rsidR="0034368D" w:rsidRPr="00E40D92">
              <w:rPr>
                <w:color w:val="FFFFFF" w:themeColor="background1"/>
                <w:sz w:val="20"/>
                <w:szCs w:val="20"/>
              </w:rPr>
              <w:t>A</w:t>
            </w:r>
          </w:p>
        </w:tc>
      </w:tr>
      <w:bookmarkEnd w:id="25"/>
    </w:tbl>
    <w:p w14:paraId="66430E7F" w14:textId="33068159" w:rsidR="00BA234D" w:rsidRDefault="00BA234D">
      <w:pPr>
        <w:rPr>
          <w:rFonts w:cstheme="minorHAnsi"/>
          <w:b/>
          <w:bCs/>
          <w:color w:val="5F497A" w:themeColor="accent4" w:themeShade="BF"/>
          <w:sz w:val="24"/>
          <w:szCs w:val="24"/>
        </w:rPr>
      </w:pPr>
      <w:r>
        <w:rPr>
          <w:rFonts w:cstheme="minorHAnsi"/>
          <w:b/>
          <w:bCs/>
          <w:color w:val="5F497A" w:themeColor="accent4" w:themeShade="BF"/>
          <w:sz w:val="24"/>
          <w:szCs w:val="24"/>
        </w:rPr>
        <w:br w:type="page"/>
      </w:r>
    </w:p>
    <w:p w14:paraId="0B24DF60" w14:textId="074BB6CF" w:rsidR="00715B28" w:rsidRPr="004476CC" w:rsidRDefault="00715B28" w:rsidP="00946FC6">
      <w:pPr>
        <w:pStyle w:val="Heading1"/>
        <w:numPr>
          <w:ilvl w:val="0"/>
          <w:numId w:val="12"/>
        </w:numPr>
      </w:pPr>
      <w:bookmarkStart w:id="26" w:name="_Toc156198811"/>
      <w:r w:rsidRPr="004476CC">
        <w:lastRenderedPageBreak/>
        <w:t>Overzicht van de tijdsbesteding (in te vullen voor toetredende beleidsbepaler)</w:t>
      </w:r>
      <w:bookmarkEnd w:id="26"/>
    </w:p>
    <w:p w14:paraId="209A12C2" w14:textId="4AEB8912" w:rsidR="00715B28" w:rsidRPr="006664ED" w:rsidRDefault="00715B28" w:rsidP="00715B28">
      <w:pPr>
        <w:rPr>
          <w:rFonts w:cstheme="minorHAnsi"/>
          <w:color w:val="5F497A" w:themeColor="accent4" w:themeShade="BF"/>
          <w:sz w:val="20"/>
          <w:szCs w:val="20"/>
        </w:rPr>
      </w:pPr>
      <w:r w:rsidRPr="006664ED">
        <w:rPr>
          <w:rFonts w:cstheme="minorHAnsi"/>
          <w:color w:val="5F497A" w:themeColor="accent4" w:themeShade="BF"/>
          <w:sz w:val="20"/>
          <w:szCs w:val="20"/>
        </w:rPr>
        <w:t xml:space="preserve">De </w:t>
      </w:r>
      <w:r w:rsidR="001E22F1" w:rsidRPr="006664ED">
        <w:rPr>
          <w:rFonts w:cstheme="minorHAnsi"/>
          <w:color w:val="5F497A" w:themeColor="accent4" w:themeShade="BF"/>
          <w:sz w:val="20"/>
          <w:szCs w:val="20"/>
        </w:rPr>
        <w:t>AFM</w:t>
      </w:r>
      <w:r w:rsidRPr="006664ED">
        <w:rPr>
          <w:rFonts w:cstheme="minorHAnsi"/>
          <w:color w:val="5F497A" w:themeColor="accent4" w:themeShade="BF"/>
          <w:sz w:val="20"/>
          <w:szCs w:val="20"/>
        </w:rPr>
        <w:t xml:space="preserve"> kan op basis van de opgegeven feitelijke tijdsbesteding van alle (neven)functies die de beleidsbepaler vervult of gaat vervullen gedetailleerd onderzoek doen ten aanzien van de feitelijke beschikbaarheid van de beleidsbepaler. Geschiktheid is een doorlopende eis. Veranderingen in de beschikbare tijd van de beleidsbepaler dienen tijdig kenbaar te worden gemaakt aan de onderneming, waarop de onderneming indien nodig maatregelen kan nemen. Voorbeelden van veranderingen in beschikbare tijd zijn de aanvaarding van nieuwe (neven)functies en persoonlijke omstandigheden als langdurige ziekte of zorg voor derden.</w:t>
      </w:r>
    </w:p>
    <w:p w14:paraId="61C54145" w14:textId="77777777" w:rsidR="00FF7B8C" w:rsidRDefault="00715B28" w:rsidP="00715B28">
      <w:pPr>
        <w:rPr>
          <w:rFonts w:cstheme="minorHAnsi"/>
          <w:iCs/>
          <w:color w:val="5F497A" w:themeColor="accent4" w:themeShade="BF"/>
          <w:sz w:val="20"/>
          <w:szCs w:val="20"/>
        </w:rPr>
      </w:pPr>
      <w:r>
        <w:rPr>
          <w:rFonts w:cstheme="minorHAnsi"/>
          <w:iCs/>
          <w:color w:val="5F497A" w:themeColor="accent4" w:themeShade="BF"/>
          <w:sz w:val="20"/>
          <w:szCs w:val="20"/>
        </w:rPr>
        <w:t xml:space="preserve">Vermeld hieronder alle (neven)functies inclusief de functie waarvoor de beleidsbepaler wordt aangemeld. </w:t>
      </w:r>
    </w:p>
    <w:p w14:paraId="51CE6EBF" w14:textId="6FBA8676" w:rsidR="00715B28" w:rsidRPr="0088748B" w:rsidRDefault="00715B28" w:rsidP="00715B28">
      <w:pPr>
        <w:rPr>
          <w:rFonts w:cstheme="minorHAnsi"/>
          <w:iCs/>
          <w:color w:val="5F497A" w:themeColor="accent4" w:themeShade="BF"/>
          <w:sz w:val="20"/>
          <w:szCs w:val="20"/>
        </w:rPr>
      </w:pPr>
      <w:r>
        <w:rPr>
          <w:rFonts w:cstheme="minorHAnsi"/>
          <w:iCs/>
          <w:color w:val="5F497A" w:themeColor="accent4" w:themeShade="BF"/>
          <w:sz w:val="20"/>
          <w:szCs w:val="20"/>
        </w:rPr>
        <w:t>Voeg waar nodig regels toe.</w:t>
      </w:r>
    </w:p>
    <w:tbl>
      <w:tblPr>
        <w:tblStyle w:val="TableGrid"/>
        <w:tblW w:w="0" w:type="auto"/>
        <w:tblLook w:val="04A0" w:firstRow="1" w:lastRow="0" w:firstColumn="1" w:lastColumn="0" w:noHBand="0" w:noVBand="1"/>
      </w:tblPr>
      <w:tblGrid>
        <w:gridCol w:w="1715"/>
        <w:gridCol w:w="1660"/>
        <w:gridCol w:w="1712"/>
        <w:gridCol w:w="1740"/>
        <w:gridCol w:w="2068"/>
        <w:gridCol w:w="1713"/>
        <w:gridCol w:w="1693"/>
        <w:gridCol w:w="1693"/>
      </w:tblGrid>
      <w:tr w:rsidR="00715B28" w14:paraId="249C8B04" w14:textId="77777777" w:rsidTr="0088748B">
        <w:tc>
          <w:tcPr>
            <w:tcW w:w="1715" w:type="dxa"/>
            <w:shd w:val="clear" w:color="auto" w:fill="E5DFEC" w:themeFill="accent4" w:themeFillTint="33"/>
          </w:tcPr>
          <w:p w14:paraId="777B8028" w14:textId="77777777" w:rsidR="00715B28" w:rsidRPr="00E97785" w:rsidRDefault="00715B28" w:rsidP="0088748B">
            <w:pPr>
              <w:rPr>
                <w:rFonts w:cstheme="minorHAnsi"/>
                <w:b/>
                <w:color w:val="5F497A" w:themeColor="accent4" w:themeShade="BF"/>
                <w:sz w:val="20"/>
                <w:szCs w:val="20"/>
              </w:rPr>
            </w:pPr>
            <w:r w:rsidRPr="0088748B">
              <w:rPr>
                <w:rFonts w:ascii="Arial" w:hAnsi="Arial" w:cs="Arial"/>
                <w:b/>
                <w:color w:val="5F497A" w:themeColor="accent4" w:themeShade="BF"/>
                <w:sz w:val="17"/>
                <w:szCs w:val="17"/>
              </w:rPr>
              <w:t>Entiteit</w:t>
            </w:r>
          </w:p>
        </w:tc>
        <w:tc>
          <w:tcPr>
            <w:tcW w:w="1660" w:type="dxa"/>
            <w:shd w:val="clear" w:color="auto" w:fill="E5DFEC" w:themeFill="accent4" w:themeFillTint="33"/>
          </w:tcPr>
          <w:p w14:paraId="57F07883" w14:textId="77777777" w:rsidR="00715B28" w:rsidRPr="00E97785" w:rsidRDefault="00715B28" w:rsidP="0088748B">
            <w:pPr>
              <w:rPr>
                <w:rFonts w:cstheme="minorHAnsi"/>
                <w:b/>
                <w:color w:val="5F497A" w:themeColor="accent4" w:themeShade="BF"/>
                <w:sz w:val="20"/>
                <w:szCs w:val="20"/>
              </w:rPr>
            </w:pPr>
            <w:r w:rsidRPr="0088748B">
              <w:rPr>
                <w:rFonts w:ascii="Arial" w:hAnsi="Arial" w:cs="Arial"/>
                <w:b/>
                <w:color w:val="5F497A" w:themeColor="accent4" w:themeShade="BF"/>
                <w:sz w:val="17"/>
                <w:szCs w:val="17"/>
              </w:rPr>
              <w:t>Land</w:t>
            </w:r>
          </w:p>
        </w:tc>
        <w:tc>
          <w:tcPr>
            <w:tcW w:w="1712" w:type="dxa"/>
            <w:shd w:val="clear" w:color="auto" w:fill="E5DFEC" w:themeFill="accent4" w:themeFillTint="33"/>
          </w:tcPr>
          <w:p w14:paraId="3F4C2EB4" w14:textId="77777777" w:rsidR="00715B28" w:rsidRPr="00E97785" w:rsidRDefault="00715B28" w:rsidP="0088748B">
            <w:pPr>
              <w:rPr>
                <w:rFonts w:cstheme="minorHAnsi"/>
                <w:b/>
                <w:color w:val="5F497A" w:themeColor="accent4" w:themeShade="BF"/>
                <w:sz w:val="20"/>
                <w:szCs w:val="20"/>
              </w:rPr>
            </w:pPr>
            <w:r w:rsidRPr="0088748B">
              <w:rPr>
                <w:rFonts w:ascii="Arial" w:hAnsi="Arial" w:cs="Arial"/>
                <w:b/>
                <w:color w:val="5F497A" w:themeColor="accent4" w:themeShade="BF"/>
                <w:sz w:val="17"/>
                <w:szCs w:val="17"/>
              </w:rPr>
              <w:t>Omschrijving activiteiten van de entiteit</w:t>
            </w:r>
          </w:p>
        </w:tc>
        <w:tc>
          <w:tcPr>
            <w:tcW w:w="1740" w:type="dxa"/>
            <w:shd w:val="clear" w:color="auto" w:fill="E5DFEC" w:themeFill="accent4" w:themeFillTint="33"/>
          </w:tcPr>
          <w:p w14:paraId="4C960D1A" w14:textId="77777777" w:rsidR="001E22F1" w:rsidRDefault="00715B28" w:rsidP="0088748B">
            <w:pPr>
              <w:rPr>
                <w:rFonts w:ascii="Arial" w:hAnsi="Arial" w:cs="Arial"/>
                <w:b/>
                <w:color w:val="5F497A" w:themeColor="accent4" w:themeShade="BF"/>
                <w:sz w:val="17"/>
                <w:szCs w:val="17"/>
              </w:rPr>
            </w:pPr>
            <w:r w:rsidRPr="0088748B">
              <w:rPr>
                <w:rFonts w:ascii="Arial" w:hAnsi="Arial" w:cs="Arial"/>
                <w:b/>
                <w:color w:val="5F497A" w:themeColor="accent4" w:themeShade="BF"/>
                <w:sz w:val="17"/>
                <w:szCs w:val="17"/>
              </w:rPr>
              <w:t>Functie van de beleidsbepaler bij de entiteit</w:t>
            </w:r>
            <w:r w:rsidR="001E22F1">
              <w:rPr>
                <w:rFonts w:ascii="Arial" w:hAnsi="Arial" w:cs="Arial"/>
                <w:b/>
                <w:color w:val="5F497A" w:themeColor="accent4" w:themeShade="BF"/>
                <w:sz w:val="17"/>
                <w:szCs w:val="17"/>
              </w:rPr>
              <w:t xml:space="preserve"> </w:t>
            </w:r>
          </w:p>
          <w:p w14:paraId="68A8858E" w14:textId="79453638" w:rsidR="00715B28" w:rsidRPr="00E97785" w:rsidRDefault="001E22F1" w:rsidP="0088748B">
            <w:pPr>
              <w:rPr>
                <w:rFonts w:cstheme="minorHAnsi"/>
                <w:b/>
                <w:color w:val="5F497A" w:themeColor="accent4" w:themeShade="BF"/>
                <w:sz w:val="20"/>
                <w:szCs w:val="20"/>
              </w:rPr>
            </w:pPr>
            <w:r>
              <w:rPr>
                <w:rFonts w:ascii="Arial" w:hAnsi="Arial" w:cs="Arial"/>
                <w:b/>
                <w:color w:val="5F497A" w:themeColor="accent4" w:themeShade="BF"/>
                <w:sz w:val="17"/>
                <w:szCs w:val="17"/>
              </w:rPr>
              <w:t>(</w:t>
            </w:r>
            <w:r w:rsidRPr="000F6A01">
              <w:rPr>
                <w:rFonts w:ascii="Arial" w:hAnsi="Arial" w:cs="Arial"/>
                <w:b/>
                <w:color w:val="5F497A" w:themeColor="accent4" w:themeShade="BF"/>
                <w:sz w:val="14"/>
                <w:szCs w:val="14"/>
              </w:rPr>
              <w:t>bijv. bestuurder/ toezichthoude</w:t>
            </w:r>
            <w:r>
              <w:rPr>
                <w:rFonts w:ascii="Arial" w:hAnsi="Arial" w:cs="Arial"/>
                <w:b/>
                <w:color w:val="5F497A" w:themeColor="accent4" w:themeShade="BF"/>
                <w:sz w:val="14"/>
                <w:szCs w:val="14"/>
              </w:rPr>
              <w:t>r</w:t>
            </w:r>
            <w:r w:rsidRPr="000F6A01">
              <w:rPr>
                <w:rFonts w:ascii="Arial" w:hAnsi="Arial" w:cs="Arial"/>
                <w:b/>
                <w:color w:val="5F497A" w:themeColor="accent4" w:themeShade="BF"/>
                <w:sz w:val="14"/>
                <w:szCs w:val="14"/>
              </w:rPr>
              <w:t>/</w:t>
            </w:r>
            <w:r>
              <w:rPr>
                <w:rFonts w:ascii="Arial" w:hAnsi="Arial" w:cs="Arial"/>
                <w:b/>
                <w:color w:val="5F497A" w:themeColor="accent4" w:themeShade="BF"/>
                <w:sz w:val="14"/>
                <w:szCs w:val="14"/>
              </w:rPr>
              <w:t xml:space="preserve"> </w:t>
            </w:r>
            <w:r w:rsidR="00B006B0">
              <w:rPr>
                <w:rFonts w:ascii="Arial" w:hAnsi="Arial" w:cs="Arial"/>
                <w:b/>
                <w:color w:val="5F497A" w:themeColor="accent4" w:themeShade="BF"/>
                <w:sz w:val="14"/>
                <w:szCs w:val="14"/>
              </w:rPr>
              <w:t>etc</w:t>
            </w:r>
            <w:r>
              <w:rPr>
                <w:rFonts w:ascii="Arial" w:hAnsi="Arial" w:cs="Arial"/>
                <w:b/>
                <w:color w:val="5F497A" w:themeColor="accent4" w:themeShade="BF"/>
                <w:sz w:val="14"/>
                <w:szCs w:val="14"/>
              </w:rPr>
              <w:t>)</w:t>
            </w:r>
          </w:p>
        </w:tc>
        <w:tc>
          <w:tcPr>
            <w:tcW w:w="2068" w:type="dxa"/>
            <w:shd w:val="clear" w:color="auto" w:fill="E5DFEC" w:themeFill="accent4" w:themeFillTint="33"/>
          </w:tcPr>
          <w:p w14:paraId="24189472" w14:textId="77777777" w:rsidR="00715B28" w:rsidRPr="00E97785" w:rsidRDefault="00715B28" w:rsidP="0088748B">
            <w:pPr>
              <w:rPr>
                <w:rFonts w:cstheme="minorHAnsi"/>
                <w:b/>
                <w:color w:val="5F497A" w:themeColor="accent4" w:themeShade="BF"/>
                <w:sz w:val="20"/>
                <w:szCs w:val="20"/>
              </w:rPr>
            </w:pPr>
            <w:r w:rsidRPr="0088748B">
              <w:rPr>
                <w:rFonts w:ascii="Arial" w:hAnsi="Arial" w:cs="Arial"/>
                <w:b/>
                <w:color w:val="5F497A" w:themeColor="accent4" w:themeShade="BF"/>
                <w:sz w:val="17"/>
                <w:szCs w:val="17"/>
              </w:rPr>
              <w:t>Extra verantwoordelijkheden (committees, voorzittersfuncties etc.)</w:t>
            </w:r>
          </w:p>
        </w:tc>
        <w:tc>
          <w:tcPr>
            <w:tcW w:w="1713" w:type="dxa"/>
            <w:shd w:val="clear" w:color="auto" w:fill="E5DFEC" w:themeFill="accent4" w:themeFillTint="33"/>
          </w:tcPr>
          <w:p w14:paraId="5E03968E" w14:textId="77777777" w:rsidR="00715B28" w:rsidRPr="0088748B" w:rsidRDefault="00715B28" w:rsidP="0088748B">
            <w:pPr>
              <w:rPr>
                <w:rFonts w:ascii="Arial" w:hAnsi="Arial" w:cs="Arial"/>
                <w:b/>
                <w:color w:val="5F497A" w:themeColor="accent4" w:themeShade="BF"/>
                <w:sz w:val="17"/>
                <w:szCs w:val="17"/>
              </w:rPr>
            </w:pPr>
            <w:r w:rsidRPr="0088748B">
              <w:rPr>
                <w:rFonts w:ascii="Arial" w:hAnsi="Arial" w:cs="Arial"/>
                <w:b/>
                <w:color w:val="5F497A" w:themeColor="accent4" w:themeShade="BF"/>
                <w:sz w:val="17"/>
                <w:szCs w:val="17"/>
              </w:rPr>
              <w:t xml:space="preserve">Tijdbesteding </w:t>
            </w:r>
          </w:p>
          <w:p w14:paraId="4AB3A7D1" w14:textId="77777777" w:rsidR="00715B28" w:rsidRPr="00E97785" w:rsidRDefault="00715B28" w:rsidP="0088748B">
            <w:pPr>
              <w:rPr>
                <w:rFonts w:cstheme="minorHAnsi"/>
                <w:b/>
                <w:color w:val="5F497A" w:themeColor="accent4" w:themeShade="BF"/>
                <w:sz w:val="20"/>
                <w:szCs w:val="20"/>
              </w:rPr>
            </w:pPr>
            <w:r w:rsidRPr="0088748B">
              <w:rPr>
                <w:rFonts w:ascii="Arial" w:hAnsi="Arial" w:cs="Arial"/>
                <w:b/>
                <w:color w:val="5F497A" w:themeColor="accent4" w:themeShade="BF"/>
                <w:sz w:val="17"/>
                <w:szCs w:val="17"/>
              </w:rPr>
              <w:t>(uren per week en dagen per jaar)</w:t>
            </w:r>
          </w:p>
        </w:tc>
        <w:tc>
          <w:tcPr>
            <w:tcW w:w="1693" w:type="dxa"/>
            <w:shd w:val="clear" w:color="auto" w:fill="E5DFEC" w:themeFill="accent4" w:themeFillTint="33"/>
          </w:tcPr>
          <w:p w14:paraId="6939DBC8" w14:textId="77777777" w:rsidR="00715B28" w:rsidRPr="00E97785" w:rsidRDefault="00715B28" w:rsidP="0088748B">
            <w:pPr>
              <w:rPr>
                <w:rFonts w:cstheme="minorHAnsi"/>
                <w:b/>
                <w:color w:val="5F497A" w:themeColor="accent4" w:themeShade="BF"/>
                <w:sz w:val="20"/>
                <w:szCs w:val="20"/>
              </w:rPr>
            </w:pPr>
            <w:r w:rsidRPr="0088748B">
              <w:rPr>
                <w:rFonts w:ascii="Arial" w:hAnsi="Arial" w:cs="Arial"/>
                <w:b/>
                <w:color w:val="5F497A" w:themeColor="accent4" w:themeShade="BF"/>
                <w:sz w:val="17"/>
                <w:szCs w:val="17"/>
              </w:rPr>
              <w:t>Zittingstermijn (vanaf – tot)</w:t>
            </w:r>
          </w:p>
        </w:tc>
        <w:tc>
          <w:tcPr>
            <w:tcW w:w="1693" w:type="dxa"/>
            <w:shd w:val="clear" w:color="auto" w:fill="E5DFEC" w:themeFill="accent4" w:themeFillTint="33"/>
          </w:tcPr>
          <w:p w14:paraId="6BB18635" w14:textId="77777777" w:rsidR="00715B28" w:rsidRPr="0088748B" w:rsidRDefault="00715B28" w:rsidP="0088748B">
            <w:pPr>
              <w:autoSpaceDE w:val="0"/>
              <w:autoSpaceDN w:val="0"/>
              <w:adjustRightInd w:val="0"/>
              <w:rPr>
                <w:rFonts w:ascii="Arial" w:hAnsi="Arial" w:cs="Arial"/>
                <w:b/>
                <w:color w:val="5F497A" w:themeColor="accent4" w:themeShade="BF"/>
                <w:sz w:val="17"/>
                <w:szCs w:val="17"/>
              </w:rPr>
            </w:pPr>
            <w:r w:rsidRPr="0088748B">
              <w:rPr>
                <w:rFonts w:ascii="Arial" w:hAnsi="Arial" w:cs="Arial"/>
                <w:b/>
                <w:color w:val="5F497A" w:themeColor="accent4" w:themeShade="BF"/>
                <w:sz w:val="17"/>
                <w:szCs w:val="17"/>
              </w:rPr>
              <w:t>Aantal vergaderingen per jaar</w:t>
            </w:r>
          </w:p>
          <w:p w14:paraId="14769771" w14:textId="77777777" w:rsidR="00715B28" w:rsidRPr="00E97785" w:rsidRDefault="00715B28" w:rsidP="0088748B">
            <w:pPr>
              <w:rPr>
                <w:rFonts w:cstheme="minorHAnsi"/>
                <w:b/>
                <w:color w:val="5F497A" w:themeColor="accent4" w:themeShade="BF"/>
                <w:sz w:val="20"/>
                <w:szCs w:val="20"/>
              </w:rPr>
            </w:pPr>
          </w:p>
        </w:tc>
      </w:tr>
      <w:tr w:rsidR="00715B28" w14:paraId="4F496489" w14:textId="77777777" w:rsidTr="0088748B">
        <w:tc>
          <w:tcPr>
            <w:tcW w:w="1715" w:type="dxa"/>
          </w:tcPr>
          <w:p w14:paraId="248DDE70" w14:textId="77777777" w:rsidR="00715B28" w:rsidRPr="0088748B" w:rsidRDefault="00715B28" w:rsidP="0088748B">
            <w:pPr>
              <w:rPr>
                <w:rFonts w:cstheme="minorHAnsi"/>
                <w:i/>
                <w:iCs/>
                <w:color w:val="5F497A" w:themeColor="accent4" w:themeShade="BF"/>
                <w:sz w:val="20"/>
                <w:szCs w:val="20"/>
              </w:rPr>
            </w:pPr>
          </w:p>
        </w:tc>
        <w:tc>
          <w:tcPr>
            <w:tcW w:w="1660" w:type="dxa"/>
          </w:tcPr>
          <w:p w14:paraId="719B3B30" w14:textId="77777777" w:rsidR="00715B28" w:rsidRDefault="00715B28" w:rsidP="0088748B">
            <w:pPr>
              <w:rPr>
                <w:rFonts w:cstheme="minorHAnsi"/>
                <w:b/>
                <w:bCs/>
                <w:color w:val="5F497A" w:themeColor="accent4" w:themeShade="BF"/>
                <w:sz w:val="20"/>
                <w:szCs w:val="20"/>
              </w:rPr>
            </w:pPr>
          </w:p>
        </w:tc>
        <w:tc>
          <w:tcPr>
            <w:tcW w:w="1712" w:type="dxa"/>
          </w:tcPr>
          <w:p w14:paraId="6B3A8BBC" w14:textId="77777777" w:rsidR="00715B28" w:rsidRDefault="00715B28" w:rsidP="0088748B">
            <w:pPr>
              <w:rPr>
                <w:rFonts w:cstheme="minorHAnsi"/>
                <w:b/>
                <w:bCs/>
                <w:color w:val="5F497A" w:themeColor="accent4" w:themeShade="BF"/>
                <w:sz w:val="20"/>
                <w:szCs w:val="20"/>
              </w:rPr>
            </w:pPr>
          </w:p>
        </w:tc>
        <w:tc>
          <w:tcPr>
            <w:tcW w:w="1740" w:type="dxa"/>
          </w:tcPr>
          <w:p w14:paraId="400F8955" w14:textId="7DA43B32" w:rsidR="00715B28" w:rsidRPr="0088748B" w:rsidRDefault="00715B28" w:rsidP="0088748B">
            <w:pPr>
              <w:rPr>
                <w:rFonts w:cstheme="minorHAnsi"/>
                <w:i/>
                <w:iCs/>
                <w:color w:val="5F497A" w:themeColor="accent4" w:themeShade="BF"/>
                <w:sz w:val="16"/>
                <w:szCs w:val="16"/>
              </w:rPr>
            </w:pPr>
            <w:r w:rsidRPr="0088748B">
              <w:rPr>
                <w:rFonts w:cstheme="minorHAnsi"/>
                <w:i/>
                <w:iCs/>
                <w:color w:val="5F497A" w:themeColor="accent4" w:themeShade="BF"/>
                <w:sz w:val="16"/>
                <w:szCs w:val="16"/>
              </w:rPr>
              <w:t>[Als eerste de te verkrijgen bestuursfunctie]</w:t>
            </w:r>
          </w:p>
        </w:tc>
        <w:tc>
          <w:tcPr>
            <w:tcW w:w="2068" w:type="dxa"/>
          </w:tcPr>
          <w:p w14:paraId="2F145A39" w14:textId="77777777" w:rsidR="00715B28" w:rsidRDefault="00715B28" w:rsidP="0088748B">
            <w:pPr>
              <w:rPr>
                <w:rFonts w:cstheme="minorHAnsi"/>
                <w:b/>
                <w:bCs/>
                <w:color w:val="5F497A" w:themeColor="accent4" w:themeShade="BF"/>
                <w:sz w:val="20"/>
                <w:szCs w:val="20"/>
              </w:rPr>
            </w:pPr>
          </w:p>
        </w:tc>
        <w:tc>
          <w:tcPr>
            <w:tcW w:w="1713" w:type="dxa"/>
          </w:tcPr>
          <w:p w14:paraId="3AD5F61A" w14:textId="77777777" w:rsidR="00715B28" w:rsidRDefault="00715B28" w:rsidP="0088748B">
            <w:pPr>
              <w:rPr>
                <w:rFonts w:cstheme="minorHAnsi"/>
                <w:b/>
                <w:bCs/>
                <w:color w:val="5F497A" w:themeColor="accent4" w:themeShade="BF"/>
                <w:sz w:val="20"/>
                <w:szCs w:val="20"/>
              </w:rPr>
            </w:pPr>
          </w:p>
        </w:tc>
        <w:tc>
          <w:tcPr>
            <w:tcW w:w="1693" w:type="dxa"/>
          </w:tcPr>
          <w:p w14:paraId="3D4F2288" w14:textId="77777777" w:rsidR="00715B28" w:rsidRDefault="00715B28" w:rsidP="0088748B">
            <w:pPr>
              <w:rPr>
                <w:rFonts w:cstheme="minorHAnsi"/>
                <w:b/>
                <w:bCs/>
                <w:color w:val="5F497A" w:themeColor="accent4" w:themeShade="BF"/>
                <w:sz w:val="20"/>
                <w:szCs w:val="20"/>
              </w:rPr>
            </w:pPr>
          </w:p>
        </w:tc>
        <w:tc>
          <w:tcPr>
            <w:tcW w:w="1693" w:type="dxa"/>
          </w:tcPr>
          <w:p w14:paraId="1FEC8224" w14:textId="77777777" w:rsidR="00715B28" w:rsidRDefault="00715B28" w:rsidP="0088748B">
            <w:pPr>
              <w:rPr>
                <w:rFonts w:cstheme="minorHAnsi"/>
                <w:b/>
                <w:bCs/>
                <w:color w:val="5F497A" w:themeColor="accent4" w:themeShade="BF"/>
                <w:sz w:val="20"/>
                <w:szCs w:val="20"/>
              </w:rPr>
            </w:pPr>
          </w:p>
        </w:tc>
      </w:tr>
      <w:tr w:rsidR="00715B28" w14:paraId="25934B7D" w14:textId="77777777" w:rsidTr="0088748B">
        <w:tc>
          <w:tcPr>
            <w:tcW w:w="1715" w:type="dxa"/>
          </w:tcPr>
          <w:p w14:paraId="4DA2C438" w14:textId="77777777" w:rsidR="00715B28" w:rsidRPr="0088748B" w:rsidRDefault="00715B28" w:rsidP="0088748B">
            <w:pPr>
              <w:rPr>
                <w:rFonts w:cstheme="minorHAnsi"/>
                <w:i/>
                <w:iCs/>
                <w:color w:val="5F497A" w:themeColor="accent4" w:themeShade="BF"/>
                <w:sz w:val="20"/>
                <w:szCs w:val="20"/>
              </w:rPr>
            </w:pPr>
          </w:p>
        </w:tc>
        <w:tc>
          <w:tcPr>
            <w:tcW w:w="1660" w:type="dxa"/>
          </w:tcPr>
          <w:p w14:paraId="784E7A1F" w14:textId="77777777" w:rsidR="00715B28" w:rsidRDefault="00715B28" w:rsidP="0088748B">
            <w:pPr>
              <w:rPr>
                <w:rFonts w:cstheme="minorHAnsi"/>
                <w:b/>
                <w:bCs/>
                <w:color w:val="5F497A" w:themeColor="accent4" w:themeShade="BF"/>
                <w:sz w:val="20"/>
                <w:szCs w:val="20"/>
              </w:rPr>
            </w:pPr>
          </w:p>
        </w:tc>
        <w:tc>
          <w:tcPr>
            <w:tcW w:w="1712" w:type="dxa"/>
          </w:tcPr>
          <w:p w14:paraId="75AFF909" w14:textId="77777777" w:rsidR="00715B28" w:rsidRDefault="00715B28" w:rsidP="0088748B">
            <w:pPr>
              <w:rPr>
                <w:rFonts w:cstheme="minorHAnsi"/>
                <w:b/>
                <w:bCs/>
                <w:color w:val="5F497A" w:themeColor="accent4" w:themeShade="BF"/>
                <w:sz w:val="20"/>
                <w:szCs w:val="20"/>
              </w:rPr>
            </w:pPr>
          </w:p>
        </w:tc>
        <w:tc>
          <w:tcPr>
            <w:tcW w:w="1740" w:type="dxa"/>
          </w:tcPr>
          <w:p w14:paraId="7AF1BF2F" w14:textId="77777777" w:rsidR="00715B28" w:rsidRPr="0088748B" w:rsidRDefault="00715B28" w:rsidP="0088748B">
            <w:pPr>
              <w:rPr>
                <w:rFonts w:cstheme="minorHAnsi"/>
                <w:i/>
                <w:iCs/>
                <w:color w:val="5F497A" w:themeColor="accent4" w:themeShade="BF"/>
                <w:sz w:val="16"/>
                <w:szCs w:val="16"/>
              </w:rPr>
            </w:pPr>
          </w:p>
          <w:p w14:paraId="27406417" w14:textId="77777777" w:rsidR="00715B28" w:rsidRPr="0088748B" w:rsidRDefault="00715B28" w:rsidP="0088748B">
            <w:pPr>
              <w:rPr>
                <w:rFonts w:cstheme="minorHAnsi"/>
                <w:i/>
                <w:iCs/>
                <w:color w:val="5F497A" w:themeColor="accent4" w:themeShade="BF"/>
                <w:sz w:val="16"/>
                <w:szCs w:val="16"/>
              </w:rPr>
            </w:pPr>
            <w:r w:rsidRPr="0088748B">
              <w:rPr>
                <w:rFonts w:cstheme="minorHAnsi"/>
                <w:i/>
                <w:iCs/>
                <w:color w:val="5F497A" w:themeColor="accent4" w:themeShade="BF"/>
                <w:sz w:val="16"/>
                <w:szCs w:val="16"/>
              </w:rPr>
              <w:t>[Huidige overige functie(s)]</w:t>
            </w:r>
          </w:p>
          <w:p w14:paraId="6C4C7D20" w14:textId="77777777" w:rsidR="00715B28" w:rsidRPr="0088748B" w:rsidRDefault="00715B28" w:rsidP="0088748B">
            <w:pPr>
              <w:rPr>
                <w:rFonts w:cstheme="minorHAnsi"/>
                <w:b/>
                <w:bCs/>
                <w:color w:val="5F497A" w:themeColor="accent4" w:themeShade="BF"/>
                <w:sz w:val="16"/>
                <w:szCs w:val="16"/>
              </w:rPr>
            </w:pPr>
          </w:p>
        </w:tc>
        <w:tc>
          <w:tcPr>
            <w:tcW w:w="2068" w:type="dxa"/>
          </w:tcPr>
          <w:p w14:paraId="4D692C5C" w14:textId="77777777" w:rsidR="00715B28" w:rsidRDefault="00715B28" w:rsidP="0088748B">
            <w:pPr>
              <w:rPr>
                <w:rFonts w:cstheme="minorHAnsi"/>
                <w:b/>
                <w:bCs/>
                <w:color w:val="5F497A" w:themeColor="accent4" w:themeShade="BF"/>
                <w:sz w:val="20"/>
                <w:szCs w:val="20"/>
              </w:rPr>
            </w:pPr>
          </w:p>
        </w:tc>
        <w:tc>
          <w:tcPr>
            <w:tcW w:w="1713" w:type="dxa"/>
          </w:tcPr>
          <w:p w14:paraId="56D7A973" w14:textId="77777777" w:rsidR="00715B28" w:rsidRDefault="00715B28" w:rsidP="0088748B">
            <w:pPr>
              <w:rPr>
                <w:rFonts w:cstheme="minorHAnsi"/>
                <w:b/>
                <w:bCs/>
                <w:color w:val="5F497A" w:themeColor="accent4" w:themeShade="BF"/>
                <w:sz w:val="20"/>
                <w:szCs w:val="20"/>
              </w:rPr>
            </w:pPr>
          </w:p>
        </w:tc>
        <w:tc>
          <w:tcPr>
            <w:tcW w:w="1693" w:type="dxa"/>
          </w:tcPr>
          <w:p w14:paraId="2A8C8D6D" w14:textId="77777777" w:rsidR="00715B28" w:rsidRDefault="00715B28" w:rsidP="0088748B">
            <w:pPr>
              <w:rPr>
                <w:rFonts w:cstheme="minorHAnsi"/>
                <w:b/>
                <w:bCs/>
                <w:color w:val="5F497A" w:themeColor="accent4" w:themeShade="BF"/>
                <w:sz w:val="20"/>
                <w:szCs w:val="20"/>
              </w:rPr>
            </w:pPr>
          </w:p>
        </w:tc>
        <w:tc>
          <w:tcPr>
            <w:tcW w:w="1693" w:type="dxa"/>
          </w:tcPr>
          <w:p w14:paraId="6D1A509B" w14:textId="77777777" w:rsidR="00715B28" w:rsidRDefault="00715B28" w:rsidP="0088748B">
            <w:pPr>
              <w:rPr>
                <w:rFonts w:cstheme="minorHAnsi"/>
                <w:b/>
                <w:bCs/>
                <w:color w:val="5F497A" w:themeColor="accent4" w:themeShade="BF"/>
                <w:sz w:val="20"/>
                <w:szCs w:val="20"/>
              </w:rPr>
            </w:pPr>
          </w:p>
        </w:tc>
      </w:tr>
      <w:tr w:rsidR="00715B28" w14:paraId="5FFA8268" w14:textId="77777777" w:rsidTr="0088748B">
        <w:tc>
          <w:tcPr>
            <w:tcW w:w="1715" w:type="dxa"/>
          </w:tcPr>
          <w:p w14:paraId="1EC3B395" w14:textId="77777777" w:rsidR="00715B28" w:rsidRDefault="00715B28" w:rsidP="0088748B">
            <w:pPr>
              <w:rPr>
                <w:rFonts w:cstheme="minorHAnsi"/>
                <w:b/>
                <w:bCs/>
                <w:color w:val="5F497A" w:themeColor="accent4" w:themeShade="BF"/>
                <w:sz w:val="20"/>
                <w:szCs w:val="20"/>
              </w:rPr>
            </w:pPr>
          </w:p>
        </w:tc>
        <w:tc>
          <w:tcPr>
            <w:tcW w:w="1660" w:type="dxa"/>
          </w:tcPr>
          <w:p w14:paraId="54CD254F" w14:textId="77777777" w:rsidR="00715B28" w:rsidRDefault="00715B28" w:rsidP="0088748B">
            <w:pPr>
              <w:rPr>
                <w:rFonts w:cstheme="minorHAnsi"/>
                <w:b/>
                <w:bCs/>
                <w:color w:val="5F497A" w:themeColor="accent4" w:themeShade="BF"/>
                <w:sz w:val="20"/>
                <w:szCs w:val="20"/>
              </w:rPr>
            </w:pPr>
          </w:p>
        </w:tc>
        <w:tc>
          <w:tcPr>
            <w:tcW w:w="1712" w:type="dxa"/>
          </w:tcPr>
          <w:p w14:paraId="5D1D1ACB" w14:textId="77777777" w:rsidR="00715B28" w:rsidRDefault="00715B28" w:rsidP="0088748B">
            <w:pPr>
              <w:rPr>
                <w:rFonts w:cstheme="minorHAnsi"/>
                <w:b/>
                <w:bCs/>
                <w:color w:val="5F497A" w:themeColor="accent4" w:themeShade="BF"/>
                <w:sz w:val="20"/>
                <w:szCs w:val="20"/>
              </w:rPr>
            </w:pPr>
          </w:p>
        </w:tc>
        <w:tc>
          <w:tcPr>
            <w:tcW w:w="1740" w:type="dxa"/>
          </w:tcPr>
          <w:p w14:paraId="4099C872" w14:textId="77777777" w:rsidR="00715B28" w:rsidRPr="0088748B" w:rsidRDefault="00715B28" w:rsidP="0088748B">
            <w:pPr>
              <w:rPr>
                <w:rFonts w:cstheme="minorHAnsi"/>
                <w:i/>
                <w:iCs/>
                <w:color w:val="5F497A" w:themeColor="accent4" w:themeShade="BF"/>
                <w:sz w:val="16"/>
                <w:szCs w:val="16"/>
              </w:rPr>
            </w:pPr>
          </w:p>
          <w:p w14:paraId="66AB8A10" w14:textId="77777777" w:rsidR="00715B28" w:rsidRPr="0088748B" w:rsidRDefault="00715B28" w:rsidP="0088748B">
            <w:pPr>
              <w:rPr>
                <w:rFonts w:cstheme="minorHAnsi"/>
                <w:i/>
                <w:iCs/>
                <w:color w:val="5F497A" w:themeColor="accent4" w:themeShade="BF"/>
                <w:sz w:val="16"/>
                <w:szCs w:val="16"/>
              </w:rPr>
            </w:pPr>
            <w:r w:rsidRPr="0088748B">
              <w:rPr>
                <w:rFonts w:cstheme="minorHAnsi"/>
                <w:i/>
                <w:iCs/>
                <w:color w:val="5F497A" w:themeColor="accent4" w:themeShade="BF"/>
                <w:sz w:val="16"/>
                <w:szCs w:val="16"/>
              </w:rPr>
              <w:t>[Huidige overige functie(s)]</w:t>
            </w:r>
          </w:p>
          <w:p w14:paraId="5DDC810C" w14:textId="77777777" w:rsidR="00715B28" w:rsidRPr="0088748B" w:rsidRDefault="00715B28" w:rsidP="0088748B">
            <w:pPr>
              <w:rPr>
                <w:rFonts w:cstheme="minorHAnsi"/>
                <w:b/>
                <w:bCs/>
                <w:color w:val="5F497A" w:themeColor="accent4" w:themeShade="BF"/>
                <w:sz w:val="16"/>
                <w:szCs w:val="16"/>
              </w:rPr>
            </w:pPr>
          </w:p>
        </w:tc>
        <w:tc>
          <w:tcPr>
            <w:tcW w:w="2068" w:type="dxa"/>
          </w:tcPr>
          <w:p w14:paraId="6F4F7F26" w14:textId="77777777" w:rsidR="00715B28" w:rsidRDefault="00715B28" w:rsidP="0088748B">
            <w:pPr>
              <w:rPr>
                <w:rFonts w:cstheme="minorHAnsi"/>
                <w:b/>
                <w:bCs/>
                <w:color w:val="5F497A" w:themeColor="accent4" w:themeShade="BF"/>
                <w:sz w:val="20"/>
                <w:szCs w:val="20"/>
              </w:rPr>
            </w:pPr>
          </w:p>
        </w:tc>
        <w:tc>
          <w:tcPr>
            <w:tcW w:w="1713" w:type="dxa"/>
          </w:tcPr>
          <w:p w14:paraId="57CDD42F" w14:textId="77777777" w:rsidR="00715B28" w:rsidRDefault="00715B28" w:rsidP="0088748B">
            <w:pPr>
              <w:rPr>
                <w:rFonts w:cstheme="minorHAnsi"/>
                <w:b/>
                <w:bCs/>
                <w:color w:val="5F497A" w:themeColor="accent4" w:themeShade="BF"/>
                <w:sz w:val="20"/>
                <w:szCs w:val="20"/>
              </w:rPr>
            </w:pPr>
          </w:p>
        </w:tc>
        <w:tc>
          <w:tcPr>
            <w:tcW w:w="1693" w:type="dxa"/>
          </w:tcPr>
          <w:p w14:paraId="0E51E0D3" w14:textId="77777777" w:rsidR="00715B28" w:rsidRDefault="00715B28" w:rsidP="0088748B">
            <w:pPr>
              <w:rPr>
                <w:rFonts w:cstheme="minorHAnsi"/>
                <w:b/>
                <w:bCs/>
                <w:color w:val="5F497A" w:themeColor="accent4" w:themeShade="BF"/>
                <w:sz w:val="20"/>
                <w:szCs w:val="20"/>
              </w:rPr>
            </w:pPr>
          </w:p>
        </w:tc>
        <w:tc>
          <w:tcPr>
            <w:tcW w:w="1693" w:type="dxa"/>
          </w:tcPr>
          <w:p w14:paraId="762AB8A5" w14:textId="77777777" w:rsidR="00715B28" w:rsidRDefault="00715B28" w:rsidP="0088748B">
            <w:pPr>
              <w:rPr>
                <w:rFonts w:cstheme="minorHAnsi"/>
                <w:b/>
                <w:bCs/>
                <w:color w:val="5F497A" w:themeColor="accent4" w:themeShade="BF"/>
                <w:sz w:val="20"/>
                <w:szCs w:val="20"/>
              </w:rPr>
            </w:pPr>
          </w:p>
        </w:tc>
      </w:tr>
      <w:tr w:rsidR="00715B28" w14:paraId="5CEA9CE4" w14:textId="77777777" w:rsidTr="0088748B">
        <w:tc>
          <w:tcPr>
            <w:tcW w:w="1715" w:type="dxa"/>
          </w:tcPr>
          <w:p w14:paraId="2869C259" w14:textId="77777777" w:rsidR="00715B28" w:rsidRDefault="00715B28" w:rsidP="0088748B">
            <w:pPr>
              <w:rPr>
                <w:rFonts w:cstheme="minorHAnsi"/>
                <w:b/>
                <w:bCs/>
                <w:color w:val="5F497A" w:themeColor="accent4" w:themeShade="BF"/>
                <w:sz w:val="20"/>
                <w:szCs w:val="20"/>
              </w:rPr>
            </w:pPr>
          </w:p>
        </w:tc>
        <w:tc>
          <w:tcPr>
            <w:tcW w:w="1660" w:type="dxa"/>
          </w:tcPr>
          <w:p w14:paraId="7C519FC1" w14:textId="77777777" w:rsidR="00715B28" w:rsidRDefault="00715B28" w:rsidP="0088748B">
            <w:pPr>
              <w:rPr>
                <w:rFonts w:cstheme="minorHAnsi"/>
                <w:b/>
                <w:bCs/>
                <w:color w:val="5F497A" w:themeColor="accent4" w:themeShade="BF"/>
                <w:sz w:val="20"/>
                <w:szCs w:val="20"/>
              </w:rPr>
            </w:pPr>
          </w:p>
        </w:tc>
        <w:tc>
          <w:tcPr>
            <w:tcW w:w="1712" w:type="dxa"/>
          </w:tcPr>
          <w:p w14:paraId="626A9DA1" w14:textId="77777777" w:rsidR="00715B28" w:rsidRDefault="00715B28" w:rsidP="0088748B">
            <w:pPr>
              <w:rPr>
                <w:rFonts w:cstheme="minorHAnsi"/>
                <w:b/>
                <w:bCs/>
                <w:color w:val="5F497A" w:themeColor="accent4" w:themeShade="BF"/>
                <w:sz w:val="20"/>
                <w:szCs w:val="20"/>
              </w:rPr>
            </w:pPr>
          </w:p>
        </w:tc>
        <w:tc>
          <w:tcPr>
            <w:tcW w:w="1740" w:type="dxa"/>
          </w:tcPr>
          <w:p w14:paraId="2F2E26B2" w14:textId="77777777" w:rsidR="00715B28" w:rsidRPr="0088748B" w:rsidRDefault="00715B28" w:rsidP="0088748B">
            <w:pPr>
              <w:rPr>
                <w:rFonts w:cstheme="minorHAnsi"/>
                <w:i/>
                <w:iCs/>
                <w:color w:val="5F497A" w:themeColor="accent4" w:themeShade="BF"/>
                <w:sz w:val="16"/>
                <w:szCs w:val="16"/>
              </w:rPr>
            </w:pPr>
          </w:p>
          <w:p w14:paraId="188F4226" w14:textId="65C22C7A" w:rsidR="00715B28" w:rsidRPr="0088748B" w:rsidRDefault="00715B28" w:rsidP="0088748B">
            <w:pPr>
              <w:rPr>
                <w:rFonts w:cstheme="minorHAnsi"/>
                <w:i/>
                <w:iCs/>
                <w:color w:val="5F497A" w:themeColor="accent4" w:themeShade="BF"/>
                <w:sz w:val="16"/>
                <w:szCs w:val="16"/>
              </w:rPr>
            </w:pPr>
            <w:r w:rsidRPr="0088748B">
              <w:rPr>
                <w:rFonts w:cstheme="minorHAnsi"/>
                <w:i/>
                <w:iCs/>
                <w:color w:val="5F497A" w:themeColor="accent4" w:themeShade="BF"/>
                <w:sz w:val="16"/>
                <w:szCs w:val="16"/>
              </w:rPr>
              <w:t xml:space="preserve">[Huidige </w:t>
            </w:r>
            <w:r w:rsidR="00054F82">
              <w:rPr>
                <w:rFonts w:cstheme="minorHAnsi"/>
                <w:i/>
                <w:iCs/>
                <w:color w:val="5F497A" w:themeColor="accent4" w:themeShade="BF"/>
                <w:sz w:val="16"/>
                <w:szCs w:val="16"/>
              </w:rPr>
              <w:t>neven</w:t>
            </w:r>
            <w:r w:rsidRPr="0088748B">
              <w:rPr>
                <w:rFonts w:cstheme="minorHAnsi"/>
                <w:i/>
                <w:iCs/>
                <w:color w:val="5F497A" w:themeColor="accent4" w:themeShade="BF"/>
                <w:sz w:val="16"/>
                <w:szCs w:val="16"/>
              </w:rPr>
              <w:t>functie(s)]</w:t>
            </w:r>
          </w:p>
          <w:p w14:paraId="4AE96A38" w14:textId="77777777" w:rsidR="00715B28" w:rsidRPr="0088748B" w:rsidRDefault="00715B28" w:rsidP="0088748B">
            <w:pPr>
              <w:rPr>
                <w:rFonts w:cstheme="minorHAnsi"/>
                <w:b/>
                <w:bCs/>
                <w:color w:val="5F497A" w:themeColor="accent4" w:themeShade="BF"/>
                <w:sz w:val="16"/>
                <w:szCs w:val="16"/>
              </w:rPr>
            </w:pPr>
          </w:p>
        </w:tc>
        <w:tc>
          <w:tcPr>
            <w:tcW w:w="2068" w:type="dxa"/>
          </w:tcPr>
          <w:p w14:paraId="779CCBF2" w14:textId="77777777" w:rsidR="00715B28" w:rsidRDefault="00715B28" w:rsidP="0088748B">
            <w:pPr>
              <w:rPr>
                <w:rFonts w:cstheme="minorHAnsi"/>
                <w:b/>
                <w:bCs/>
                <w:color w:val="5F497A" w:themeColor="accent4" w:themeShade="BF"/>
                <w:sz w:val="20"/>
                <w:szCs w:val="20"/>
              </w:rPr>
            </w:pPr>
          </w:p>
        </w:tc>
        <w:tc>
          <w:tcPr>
            <w:tcW w:w="1713" w:type="dxa"/>
          </w:tcPr>
          <w:p w14:paraId="5548E871" w14:textId="77777777" w:rsidR="00715B28" w:rsidRDefault="00715B28" w:rsidP="0088748B">
            <w:pPr>
              <w:rPr>
                <w:rFonts w:cstheme="minorHAnsi"/>
                <w:b/>
                <w:bCs/>
                <w:color w:val="5F497A" w:themeColor="accent4" w:themeShade="BF"/>
                <w:sz w:val="20"/>
                <w:szCs w:val="20"/>
              </w:rPr>
            </w:pPr>
          </w:p>
        </w:tc>
        <w:tc>
          <w:tcPr>
            <w:tcW w:w="1693" w:type="dxa"/>
          </w:tcPr>
          <w:p w14:paraId="690A15AF" w14:textId="77777777" w:rsidR="00715B28" w:rsidRDefault="00715B28" w:rsidP="0088748B">
            <w:pPr>
              <w:rPr>
                <w:rFonts w:cstheme="minorHAnsi"/>
                <w:b/>
                <w:bCs/>
                <w:color w:val="5F497A" w:themeColor="accent4" w:themeShade="BF"/>
                <w:sz w:val="20"/>
                <w:szCs w:val="20"/>
              </w:rPr>
            </w:pPr>
          </w:p>
        </w:tc>
        <w:tc>
          <w:tcPr>
            <w:tcW w:w="1693" w:type="dxa"/>
          </w:tcPr>
          <w:p w14:paraId="42EEC439" w14:textId="77777777" w:rsidR="00715B28" w:rsidRDefault="00715B28" w:rsidP="0088748B">
            <w:pPr>
              <w:rPr>
                <w:rFonts w:cstheme="minorHAnsi"/>
                <w:b/>
                <w:bCs/>
                <w:color w:val="5F497A" w:themeColor="accent4" w:themeShade="BF"/>
                <w:sz w:val="20"/>
                <w:szCs w:val="20"/>
              </w:rPr>
            </w:pPr>
          </w:p>
        </w:tc>
      </w:tr>
      <w:tr w:rsidR="00715B28" w14:paraId="0DD7589B" w14:textId="77777777" w:rsidTr="0088748B">
        <w:tc>
          <w:tcPr>
            <w:tcW w:w="1715" w:type="dxa"/>
          </w:tcPr>
          <w:p w14:paraId="2F91BD08" w14:textId="77777777" w:rsidR="00715B28" w:rsidRPr="007D22B0" w:rsidRDefault="00715B28" w:rsidP="0088748B">
            <w:pPr>
              <w:rPr>
                <w:rFonts w:cstheme="minorHAnsi"/>
                <w:i/>
                <w:iCs/>
                <w:color w:val="5F497A" w:themeColor="accent4" w:themeShade="BF"/>
                <w:sz w:val="20"/>
                <w:szCs w:val="20"/>
              </w:rPr>
            </w:pPr>
          </w:p>
        </w:tc>
        <w:tc>
          <w:tcPr>
            <w:tcW w:w="1660" w:type="dxa"/>
          </w:tcPr>
          <w:p w14:paraId="050DAC75" w14:textId="77777777" w:rsidR="00715B28" w:rsidRDefault="00715B28" w:rsidP="0088748B">
            <w:pPr>
              <w:rPr>
                <w:rFonts w:cstheme="minorHAnsi"/>
                <w:b/>
                <w:bCs/>
                <w:color w:val="5F497A" w:themeColor="accent4" w:themeShade="BF"/>
                <w:sz w:val="20"/>
                <w:szCs w:val="20"/>
              </w:rPr>
            </w:pPr>
          </w:p>
        </w:tc>
        <w:tc>
          <w:tcPr>
            <w:tcW w:w="1712" w:type="dxa"/>
          </w:tcPr>
          <w:p w14:paraId="789DC218" w14:textId="77777777" w:rsidR="00715B28" w:rsidRDefault="00715B28" w:rsidP="0088748B">
            <w:pPr>
              <w:rPr>
                <w:rFonts w:cstheme="minorHAnsi"/>
                <w:b/>
                <w:bCs/>
                <w:color w:val="5F497A" w:themeColor="accent4" w:themeShade="BF"/>
                <w:sz w:val="20"/>
                <w:szCs w:val="20"/>
              </w:rPr>
            </w:pPr>
          </w:p>
        </w:tc>
        <w:tc>
          <w:tcPr>
            <w:tcW w:w="1740" w:type="dxa"/>
          </w:tcPr>
          <w:p w14:paraId="572BF865" w14:textId="77777777" w:rsidR="00715B28" w:rsidRDefault="00715B28" w:rsidP="0088748B">
            <w:pPr>
              <w:rPr>
                <w:rFonts w:cstheme="minorHAnsi"/>
                <w:i/>
                <w:iCs/>
                <w:color w:val="5F497A" w:themeColor="accent4" w:themeShade="BF"/>
                <w:sz w:val="16"/>
                <w:szCs w:val="16"/>
              </w:rPr>
            </w:pPr>
          </w:p>
          <w:p w14:paraId="4CE52743" w14:textId="77777777" w:rsidR="00715B28" w:rsidRPr="0088748B" w:rsidRDefault="00715B28" w:rsidP="0088748B">
            <w:pPr>
              <w:rPr>
                <w:rFonts w:cstheme="minorHAnsi"/>
                <w:i/>
                <w:iCs/>
                <w:color w:val="5F497A" w:themeColor="accent4" w:themeShade="BF"/>
                <w:sz w:val="16"/>
                <w:szCs w:val="16"/>
              </w:rPr>
            </w:pPr>
            <w:r w:rsidRPr="0088748B">
              <w:rPr>
                <w:rFonts w:cstheme="minorHAnsi"/>
                <w:i/>
                <w:iCs/>
                <w:color w:val="5F497A" w:themeColor="accent4" w:themeShade="BF"/>
                <w:sz w:val="16"/>
                <w:szCs w:val="16"/>
              </w:rPr>
              <w:t>[Huidige nevenfunctie(s)]</w:t>
            </w:r>
          </w:p>
          <w:p w14:paraId="0E2016C0" w14:textId="77777777" w:rsidR="00715B28" w:rsidRPr="0088748B" w:rsidRDefault="00715B28" w:rsidP="0088748B">
            <w:pPr>
              <w:rPr>
                <w:rFonts w:cstheme="minorHAnsi"/>
                <w:b/>
                <w:bCs/>
                <w:color w:val="5F497A" w:themeColor="accent4" w:themeShade="BF"/>
                <w:sz w:val="16"/>
                <w:szCs w:val="16"/>
              </w:rPr>
            </w:pPr>
          </w:p>
        </w:tc>
        <w:tc>
          <w:tcPr>
            <w:tcW w:w="2068" w:type="dxa"/>
          </w:tcPr>
          <w:p w14:paraId="00157C53" w14:textId="77777777" w:rsidR="00715B28" w:rsidRDefault="00715B28" w:rsidP="0088748B">
            <w:pPr>
              <w:rPr>
                <w:rFonts w:cstheme="minorHAnsi"/>
                <w:b/>
                <w:bCs/>
                <w:color w:val="5F497A" w:themeColor="accent4" w:themeShade="BF"/>
                <w:sz w:val="20"/>
                <w:szCs w:val="20"/>
              </w:rPr>
            </w:pPr>
          </w:p>
        </w:tc>
        <w:tc>
          <w:tcPr>
            <w:tcW w:w="1713" w:type="dxa"/>
          </w:tcPr>
          <w:p w14:paraId="534F34F2" w14:textId="77777777" w:rsidR="00715B28" w:rsidRDefault="00715B28" w:rsidP="0088748B">
            <w:pPr>
              <w:rPr>
                <w:rFonts w:cstheme="minorHAnsi"/>
                <w:b/>
                <w:bCs/>
                <w:color w:val="5F497A" w:themeColor="accent4" w:themeShade="BF"/>
                <w:sz w:val="20"/>
                <w:szCs w:val="20"/>
              </w:rPr>
            </w:pPr>
          </w:p>
        </w:tc>
        <w:tc>
          <w:tcPr>
            <w:tcW w:w="1693" w:type="dxa"/>
          </w:tcPr>
          <w:p w14:paraId="20AF1BFB" w14:textId="77777777" w:rsidR="00715B28" w:rsidRDefault="00715B28" w:rsidP="0088748B">
            <w:pPr>
              <w:rPr>
                <w:rFonts w:cstheme="minorHAnsi"/>
                <w:b/>
                <w:bCs/>
                <w:color w:val="5F497A" w:themeColor="accent4" w:themeShade="BF"/>
                <w:sz w:val="20"/>
                <w:szCs w:val="20"/>
              </w:rPr>
            </w:pPr>
          </w:p>
        </w:tc>
        <w:tc>
          <w:tcPr>
            <w:tcW w:w="1693" w:type="dxa"/>
          </w:tcPr>
          <w:p w14:paraId="78D13B28" w14:textId="77777777" w:rsidR="00715B28" w:rsidRDefault="00715B28" w:rsidP="0088748B">
            <w:pPr>
              <w:rPr>
                <w:rFonts w:cstheme="minorHAnsi"/>
                <w:b/>
                <w:bCs/>
                <w:color w:val="5F497A" w:themeColor="accent4" w:themeShade="BF"/>
                <w:sz w:val="20"/>
                <w:szCs w:val="20"/>
              </w:rPr>
            </w:pPr>
          </w:p>
        </w:tc>
      </w:tr>
    </w:tbl>
    <w:p w14:paraId="500DAA54" w14:textId="77777777" w:rsidR="00E21A9F" w:rsidRPr="00F66189" w:rsidRDefault="00E21A9F" w:rsidP="00BA234D">
      <w:pPr>
        <w:rPr>
          <w:b/>
          <w:color w:val="5F497A" w:themeColor="accent4" w:themeShade="BF"/>
          <w:sz w:val="28"/>
          <w:szCs w:val="28"/>
        </w:rPr>
      </w:pPr>
    </w:p>
    <w:sectPr w:rsidR="00E21A9F" w:rsidRPr="00F66189" w:rsidSect="009D5296">
      <w:headerReference w:type="even" r:id="rId22"/>
      <w:headerReference w:type="default" r:id="rId23"/>
      <w:footerReference w:type="even" r:id="rId24"/>
      <w:footerReference w:type="default" r:id="rId25"/>
      <w:headerReference w:type="first" r:id="rId26"/>
      <w:footerReference w:type="first" r:id="rId2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D825A" w14:textId="77777777" w:rsidR="009504B9" w:rsidRDefault="009504B9" w:rsidP="00A13E43">
      <w:pPr>
        <w:spacing w:after="0" w:line="240" w:lineRule="auto"/>
      </w:pPr>
      <w:r>
        <w:separator/>
      </w:r>
    </w:p>
  </w:endnote>
  <w:endnote w:type="continuationSeparator" w:id="0">
    <w:p w14:paraId="53FB28CF" w14:textId="77777777" w:rsidR="009504B9" w:rsidRDefault="009504B9" w:rsidP="00A13E43">
      <w:pPr>
        <w:spacing w:after="0" w:line="240" w:lineRule="auto"/>
      </w:pPr>
      <w:r>
        <w:continuationSeparator/>
      </w:r>
    </w:p>
  </w:endnote>
  <w:endnote w:type="continuationNotice" w:id="1">
    <w:p w14:paraId="356A92EC" w14:textId="77777777" w:rsidR="009504B9" w:rsidRDefault="009504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9FB8" w14:textId="77777777" w:rsidR="00910E1A" w:rsidRDefault="00910E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19E0F" w14:textId="2C1BD8A7" w:rsidR="00195673" w:rsidRDefault="00195673">
    <w:pPr>
      <w:pStyle w:val="Footer"/>
      <w:pBdr>
        <w:top w:val="thinThickSmallGap" w:sz="24" w:space="1" w:color="622423" w:themeColor="accent2" w:themeShade="7F"/>
      </w:pBdr>
      <w:rPr>
        <w:rFonts w:asciiTheme="majorHAnsi" w:hAnsiTheme="majorHAnsi"/>
      </w:rPr>
    </w:pPr>
    <w:r>
      <w:rPr>
        <w:rFonts w:asciiTheme="majorHAnsi" w:hAnsiTheme="majorHAnsi"/>
      </w:rPr>
      <w:t xml:space="preserve">Versie </w:t>
    </w:r>
    <w:r w:rsidR="00910E1A">
      <w:rPr>
        <w:rFonts w:asciiTheme="majorHAnsi" w:hAnsiTheme="majorHAnsi"/>
      </w:rPr>
      <w:t>februari</w:t>
    </w:r>
    <w:r w:rsidR="00983802">
      <w:rPr>
        <w:rFonts w:asciiTheme="majorHAnsi" w:hAnsiTheme="majorHAnsi"/>
      </w:rPr>
      <w:t xml:space="preserve"> </w:t>
    </w:r>
    <w:r w:rsidR="00FC1343">
      <w:rPr>
        <w:rFonts w:asciiTheme="majorHAnsi" w:hAnsiTheme="majorHAnsi"/>
      </w:rPr>
      <w:t>202</w:t>
    </w:r>
    <w:r w:rsidR="00DA5E6D">
      <w:rPr>
        <w:rFonts w:asciiTheme="majorHAnsi" w:hAnsiTheme="majorHAnsi"/>
      </w:rPr>
      <w:t>4</w:t>
    </w:r>
    <w:r w:rsidR="003575FB">
      <w:rPr>
        <w:rFonts w:asciiTheme="majorHAnsi" w:hAnsiTheme="majorHAnsi"/>
      </w:rPr>
      <w:t xml:space="preserve"> – Dagelijks beleidsbepalers Groep A</w:t>
    </w:r>
    <w:r>
      <w:rPr>
        <w:rFonts w:asciiTheme="majorHAnsi" w:hAnsiTheme="majorHAnsi"/>
      </w:rPr>
      <w:ptab w:relativeTo="margin" w:alignment="right" w:leader="none"/>
    </w:r>
    <w:r>
      <w:rPr>
        <w:rFonts w:asciiTheme="majorHAnsi" w:hAnsiTheme="majorHAnsi"/>
      </w:rPr>
      <w:t xml:space="preserve">Page </w:t>
    </w:r>
    <w:r w:rsidR="00014B60">
      <w:fldChar w:fldCharType="begin"/>
    </w:r>
    <w:r w:rsidR="00014B60">
      <w:instrText xml:space="preserve"> PAGE   \* MERGEFORMAT </w:instrText>
    </w:r>
    <w:r w:rsidR="00014B60">
      <w:fldChar w:fldCharType="separate"/>
    </w:r>
    <w:r w:rsidR="00D9499F" w:rsidRPr="00D9499F">
      <w:rPr>
        <w:rFonts w:asciiTheme="majorHAnsi" w:hAnsiTheme="majorHAnsi"/>
        <w:noProof/>
      </w:rPr>
      <w:t>4</w:t>
    </w:r>
    <w:r w:rsidR="00014B60">
      <w:rPr>
        <w:rFonts w:asciiTheme="majorHAnsi" w:hAnsiTheme="majorHAnsi"/>
        <w:noProof/>
      </w:rPr>
      <w:fldChar w:fldCharType="end"/>
    </w:r>
  </w:p>
  <w:p w14:paraId="21896883" w14:textId="77777777" w:rsidR="00195673" w:rsidRDefault="001956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9686" w14:textId="77777777" w:rsidR="00910E1A" w:rsidRDefault="00910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E67D8" w14:textId="77777777" w:rsidR="009504B9" w:rsidRDefault="009504B9" w:rsidP="00A13E43">
      <w:pPr>
        <w:spacing w:after="0" w:line="240" w:lineRule="auto"/>
      </w:pPr>
      <w:r>
        <w:separator/>
      </w:r>
    </w:p>
  </w:footnote>
  <w:footnote w:type="continuationSeparator" w:id="0">
    <w:p w14:paraId="55C8CFDA" w14:textId="77777777" w:rsidR="009504B9" w:rsidRDefault="009504B9" w:rsidP="00A13E43">
      <w:pPr>
        <w:spacing w:after="0" w:line="240" w:lineRule="auto"/>
      </w:pPr>
      <w:r>
        <w:continuationSeparator/>
      </w:r>
    </w:p>
  </w:footnote>
  <w:footnote w:type="continuationNotice" w:id="1">
    <w:p w14:paraId="4962D37A" w14:textId="77777777" w:rsidR="009504B9" w:rsidRDefault="009504B9">
      <w:pPr>
        <w:spacing w:after="0" w:line="240" w:lineRule="auto"/>
      </w:pPr>
    </w:p>
  </w:footnote>
  <w:footnote w:id="2">
    <w:p w14:paraId="50455AE1" w14:textId="5D8F1E44" w:rsidR="003F5118" w:rsidRPr="00F33564" w:rsidRDefault="003F5118" w:rsidP="003F5118">
      <w:pPr>
        <w:pStyle w:val="FootnoteText"/>
        <w:rPr>
          <w:color w:val="5F497A" w:themeColor="accent4" w:themeShade="BF"/>
          <w:sz w:val="18"/>
          <w:szCs w:val="18"/>
        </w:rPr>
      </w:pPr>
      <w:r w:rsidRPr="003F5118">
        <w:rPr>
          <w:rStyle w:val="FootnoteReference"/>
        </w:rPr>
        <w:footnoteRef/>
      </w:r>
      <w:r w:rsidRPr="003F5118">
        <w:t xml:space="preserve"> </w:t>
      </w:r>
      <w:r w:rsidR="00690C00" w:rsidRPr="0066164B">
        <w:rPr>
          <w:color w:val="5F497A" w:themeColor="accent4" w:themeShade="BF"/>
          <w:sz w:val="18"/>
          <w:szCs w:val="18"/>
        </w:rPr>
        <w:t>U dient de vertrekkende toezichthouder af te melden via het AFM-Portaal. Uitschrijving uit het handelsregister van de Kamer van Koophandel kan plaatsvinden nadat de AFM de afmelding heeft goedgekeurd.</w:t>
      </w:r>
    </w:p>
  </w:footnote>
  <w:footnote w:id="3">
    <w:p w14:paraId="0FBC4035" w14:textId="77777777" w:rsidR="003F5118" w:rsidRDefault="003F5118" w:rsidP="003F5118">
      <w:pPr>
        <w:pStyle w:val="FootnoteText"/>
      </w:pPr>
      <w:r w:rsidRPr="003F5118">
        <w:rPr>
          <w:rStyle w:val="FootnoteReference"/>
        </w:rPr>
        <w:footnoteRef/>
      </w:r>
      <w:r w:rsidRPr="003F5118">
        <w:t xml:space="preserve"> </w:t>
      </w:r>
      <w:r w:rsidRPr="00F33564">
        <w:rPr>
          <w:color w:val="5F497A" w:themeColor="accent4" w:themeShade="BF"/>
          <w:sz w:val="18"/>
          <w:szCs w:val="18"/>
        </w:rPr>
        <w:t>Als een zittend beleidsbepaler van functie verandert naar een andere beleidsbepalende functie binnen dezelfde onderneming (bijvoorbeeld: CRO volgt CFO op die met pensioen gaat of CFO krijgt eindverantwoordelijkheid voor risicomanagement als nieuwe taak erbij, etc), is dat een moment van toetsing als bedoeld in onderdeel 1.5.a van de Beleidsregel geschiktheid 2012. De AFM verwacht dat de onderneming de betreffende beleidsbepaler(s) tijdig opnieuw laat toetsen op geschiktheid. U dient hiertoe een toetsingsaanvraag in te dienen bij de AFM, waarbij u vermeldt dat het een functiewijziging betreft.</w:t>
      </w:r>
      <w:r>
        <w:t xml:space="preserve"> </w:t>
      </w:r>
      <w:r>
        <w:rPr>
          <w:rFonts w:cstheme="minorHAnsi"/>
          <w:b/>
          <w:bCs/>
          <w:color w:val="5F497A" w:themeColor="accent4" w:themeShade="BF"/>
          <w:sz w:val="24"/>
          <w:szCs w:val="24"/>
        </w:rPr>
        <w:br w:type="page"/>
      </w:r>
    </w:p>
  </w:footnote>
  <w:footnote w:id="4">
    <w:p w14:paraId="63060618" w14:textId="77777777" w:rsidR="003F5118" w:rsidRDefault="003F5118" w:rsidP="003F5118">
      <w:pPr>
        <w:pStyle w:val="FootnoteText"/>
      </w:pPr>
      <w:r>
        <w:rPr>
          <w:rStyle w:val="FootnoteReference"/>
        </w:rPr>
        <w:footnoteRef/>
      </w:r>
      <w:r>
        <w:t xml:space="preserve"> </w:t>
      </w:r>
      <w:r w:rsidRPr="0029128A">
        <w:rPr>
          <w:color w:val="330066"/>
          <w:sz w:val="18"/>
          <w:szCs w:val="22"/>
        </w:rPr>
        <w:t>Deze lijst is niet cumulatief en niet limitatief</w:t>
      </w:r>
    </w:p>
  </w:footnote>
  <w:footnote w:id="5">
    <w:p w14:paraId="380193FB" w14:textId="77777777" w:rsidR="00C47BE3" w:rsidRDefault="00C47BE3">
      <w:pPr>
        <w:pStyle w:val="FootnoteText"/>
        <w:rPr>
          <w:sz w:val="16"/>
          <w:szCs w:val="16"/>
        </w:rPr>
      </w:pPr>
      <w:r>
        <w:rPr>
          <w:rStyle w:val="FootnoteReference"/>
        </w:rPr>
        <w:footnoteRef/>
      </w:r>
      <w:r>
        <w:t xml:space="preserve"> </w:t>
      </w:r>
      <w:r w:rsidRPr="00C47BE3">
        <w:rPr>
          <w:sz w:val="16"/>
          <w:szCs w:val="16"/>
        </w:rPr>
        <w:t xml:space="preserve">Het aandachtsgebied vergunningplichtige activiteiten is afhankelijk van het type onderneming. Bijvoorbeeld de activiteiten rondom het opzetten en onderhouden van een eerlijke en ordelijke markt </w:t>
      </w:r>
    </w:p>
    <w:p w14:paraId="4FFB99A1" w14:textId="745690E5" w:rsidR="00C47BE3" w:rsidRDefault="00C47BE3">
      <w:pPr>
        <w:pStyle w:val="FootnoteText"/>
      </w:pPr>
      <w:r w:rsidRPr="00C47BE3">
        <w:rPr>
          <w:sz w:val="16"/>
          <w:szCs w:val="16"/>
        </w:rPr>
        <w:t>(gereglementeerde markten), verkopen beleggingsobjecten (aanbieders beleggingsobjecten) of bewaar- en afwikkelactiviteiten en aanverwante diensten (centrale effectenbewaarinstelling).</w:t>
      </w:r>
    </w:p>
  </w:footnote>
  <w:footnote w:id="6">
    <w:p w14:paraId="43EAFBCC" w14:textId="77777777" w:rsidR="008B6499" w:rsidRPr="00402AB7" w:rsidRDefault="008B6499" w:rsidP="00922898">
      <w:pPr>
        <w:rPr>
          <w:rFonts w:cstheme="minorHAnsi"/>
          <w:color w:val="5F497A" w:themeColor="accent4" w:themeShade="BF"/>
          <w:sz w:val="24"/>
          <w:szCs w:val="24"/>
        </w:rPr>
      </w:pPr>
      <w:r w:rsidRPr="00555B9D">
        <w:rPr>
          <w:rStyle w:val="FootnoteReference"/>
          <w:color w:val="5F497A" w:themeColor="accent4" w:themeShade="BF"/>
        </w:rPr>
        <w:footnoteRef/>
      </w:r>
      <w:r w:rsidRPr="00555B9D">
        <w:rPr>
          <w:color w:val="5F497A" w:themeColor="accent4" w:themeShade="BF"/>
        </w:rPr>
        <w:t xml:space="preserve"> </w:t>
      </w:r>
      <w:r w:rsidRPr="00402AB7">
        <w:rPr>
          <w:rFonts w:cstheme="minorHAnsi"/>
          <w:color w:val="5F497A" w:themeColor="accent4" w:themeShade="BF"/>
          <w:sz w:val="18"/>
          <w:szCs w:val="18"/>
        </w:rPr>
        <w:t>Waar “hij” staat</w:t>
      </w:r>
      <w:r>
        <w:rPr>
          <w:rFonts w:cstheme="minorHAnsi"/>
          <w:color w:val="5F497A" w:themeColor="accent4" w:themeShade="BF"/>
          <w:sz w:val="18"/>
          <w:szCs w:val="18"/>
        </w:rPr>
        <w:t xml:space="preserve"> in deze matrix</w:t>
      </w:r>
      <w:r w:rsidRPr="00402AB7">
        <w:rPr>
          <w:rFonts w:cstheme="minorHAnsi"/>
          <w:color w:val="5F497A" w:themeColor="accent4" w:themeShade="BF"/>
          <w:sz w:val="18"/>
          <w:szCs w:val="18"/>
        </w:rPr>
        <w:t>, kan ook “zij” worden gelezen.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4AA0" w14:textId="77777777" w:rsidR="00910E1A" w:rsidRDefault="00910E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28C6" w14:textId="77777777" w:rsidR="00AE5952" w:rsidRDefault="00AE5952" w:rsidP="00AE5952">
    <w:pPr>
      <w:pStyle w:val="Header"/>
      <w:tabs>
        <w:tab w:val="clear" w:pos="4536"/>
        <w:tab w:val="clear" w:pos="9072"/>
        <w:tab w:val="left" w:pos="11055"/>
      </w:tabs>
      <w:jc w:val="right"/>
    </w:pPr>
    <w:bookmarkStart w:id="27" w:name="_Hlk74050823"/>
    <w:bookmarkStart w:id="28" w:name="_Hlk74050824"/>
    <w:bookmarkStart w:id="29" w:name="_Hlk74050968"/>
    <w:bookmarkStart w:id="30" w:name="_Hlk74050969"/>
    <w:bookmarkStart w:id="31" w:name="_Hlk74051008"/>
    <w:bookmarkStart w:id="32" w:name="_Hlk74051009"/>
    <w:bookmarkStart w:id="33" w:name="_Hlk74051922"/>
    <w:bookmarkStart w:id="34" w:name="_Hlk74051923"/>
    <w:bookmarkStart w:id="35" w:name="_Hlk74051958"/>
    <w:bookmarkStart w:id="36" w:name="_Hlk74051959"/>
    <w:bookmarkStart w:id="37" w:name="_Hlk74052075"/>
    <w:bookmarkStart w:id="38" w:name="_Hlk74052076"/>
    <w:bookmarkStart w:id="39" w:name="_Hlk74052105"/>
    <w:bookmarkStart w:id="40" w:name="_Hlk74052106"/>
    <w:bookmarkStart w:id="41" w:name="_Hlk74052670"/>
    <w:bookmarkStart w:id="42" w:name="_Hlk74052671"/>
    <w:bookmarkStart w:id="43" w:name="_Hlk74052701"/>
    <w:bookmarkStart w:id="44" w:name="_Hlk74052702"/>
    <w:bookmarkStart w:id="45" w:name="_Hlk74053265"/>
    <w:bookmarkStart w:id="46" w:name="_Hlk74053266"/>
    <w:bookmarkStart w:id="47" w:name="_Hlk74053291"/>
    <w:bookmarkStart w:id="48" w:name="_Hlk74053292"/>
    <w:bookmarkStart w:id="49" w:name="_Hlk74053567"/>
    <w:bookmarkStart w:id="50" w:name="_Hlk74053568"/>
    <w:bookmarkStart w:id="51" w:name="_Hlk74053594"/>
    <w:bookmarkStart w:id="52" w:name="_Hlk74053595"/>
    <w:bookmarkStart w:id="53" w:name="_Hlk74053760"/>
    <w:bookmarkStart w:id="54" w:name="_Hlk74053761"/>
    <w:bookmarkStart w:id="55" w:name="_Hlk74053786"/>
    <w:bookmarkStart w:id="56" w:name="_Hlk74053787"/>
    <w:bookmarkStart w:id="57" w:name="_Hlk74054761"/>
    <w:bookmarkStart w:id="58" w:name="_Hlk74054762"/>
    <w:bookmarkStart w:id="59" w:name="_Hlk74055050"/>
    <w:bookmarkStart w:id="60" w:name="_Hlk74055051"/>
    <w:bookmarkStart w:id="61" w:name="_Hlk74055179"/>
    <w:bookmarkStart w:id="62" w:name="_Hlk74055180"/>
    <w:bookmarkStart w:id="63" w:name="_Hlk74055220"/>
    <w:bookmarkStart w:id="64" w:name="_Hlk74055221"/>
    <w:bookmarkStart w:id="65" w:name="_Hlk74081404"/>
    <w:bookmarkStart w:id="66" w:name="_Hlk74081405"/>
    <w:bookmarkStart w:id="67" w:name="_Hlk74081446"/>
    <w:bookmarkStart w:id="68" w:name="_Hlk74081447"/>
    <w:bookmarkStart w:id="69" w:name="_Hlk74081615"/>
    <w:bookmarkStart w:id="70" w:name="_Hlk74081616"/>
    <w:bookmarkStart w:id="71" w:name="_Hlk74081649"/>
    <w:bookmarkStart w:id="72" w:name="_Hlk74081650"/>
    <w:bookmarkStart w:id="73" w:name="_Hlk74117583"/>
    <w:bookmarkStart w:id="74" w:name="_Hlk74117584"/>
    <w:bookmarkStart w:id="75" w:name="_Hlk74117617"/>
    <w:bookmarkStart w:id="76" w:name="_Hlk74117618"/>
    <w:bookmarkStart w:id="77" w:name="_Hlk74117787"/>
    <w:bookmarkStart w:id="78" w:name="_Hlk74117788"/>
    <w:bookmarkStart w:id="79" w:name="_Hlk74117864"/>
    <w:bookmarkStart w:id="80" w:name="_Hlk74117865"/>
    <w:bookmarkStart w:id="81" w:name="_Hlk74118601"/>
    <w:bookmarkStart w:id="82" w:name="_Hlk74118602"/>
    <w:bookmarkStart w:id="83" w:name="_Hlk74118704"/>
    <w:bookmarkStart w:id="84" w:name="_Hlk74118705"/>
  </w:p>
  <w:p w14:paraId="10B61B7C" w14:textId="312C442B" w:rsidR="00AE5952" w:rsidRDefault="00AE5952" w:rsidP="00AE5952">
    <w:pPr>
      <w:pStyle w:val="Header"/>
      <w:tabs>
        <w:tab w:val="clear" w:pos="4536"/>
        <w:tab w:val="clear" w:pos="9072"/>
        <w:tab w:val="left" w:pos="11055"/>
      </w:tabs>
      <w:jc w:val="right"/>
    </w:pPr>
    <w:r>
      <w:rPr>
        <w:noProof/>
      </w:rPr>
      <w:drawing>
        <wp:inline distT="0" distB="0" distL="0" distR="0" wp14:anchorId="5689AE50" wp14:editId="74FD36CD">
          <wp:extent cx="1527810" cy="367030"/>
          <wp:effectExtent l="0" t="0" r="0" b="0"/>
          <wp:docPr id="1" name="Afbeelding 1"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14:paraId="354918B9" w14:textId="77777777" w:rsidR="00AE5952" w:rsidRDefault="00AE5952" w:rsidP="00AE5952">
    <w:pPr>
      <w:pStyle w:val="Header"/>
      <w:tabs>
        <w:tab w:val="clear" w:pos="4536"/>
        <w:tab w:val="clear" w:pos="9072"/>
        <w:tab w:val="left" w:pos="11055"/>
      </w:tabs>
    </w:pPr>
  </w:p>
  <w:p w14:paraId="52A91D65" w14:textId="356B2F91" w:rsidR="00195673" w:rsidRPr="00AE5952" w:rsidRDefault="00195673" w:rsidP="00AE59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EEBA" w14:textId="77777777" w:rsidR="00910E1A" w:rsidRDefault="00910E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2548"/>
    <w:multiLevelType w:val="hybridMultilevel"/>
    <w:tmpl w:val="57F26728"/>
    <w:lvl w:ilvl="0" w:tplc="04130015">
      <w:start w:val="5"/>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AF3355D"/>
    <w:multiLevelType w:val="hybridMultilevel"/>
    <w:tmpl w:val="2D684AFC"/>
    <w:lvl w:ilvl="0" w:tplc="04130015">
      <w:start w:val="5"/>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E9735EA"/>
    <w:multiLevelType w:val="hybridMultilevel"/>
    <w:tmpl w:val="6CD0D33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A7F114D"/>
    <w:multiLevelType w:val="hybridMultilevel"/>
    <w:tmpl w:val="F350DF1E"/>
    <w:lvl w:ilvl="0" w:tplc="F34A078C">
      <w:start w:val="1"/>
      <w:numFmt w:val="decimal"/>
      <w:lvlText w:val="%1."/>
      <w:lvlJc w:val="left"/>
      <w:pPr>
        <w:ind w:left="720" w:hanging="360"/>
      </w:pPr>
      <w:rPr>
        <w:rFonts w:asciiTheme="majorHAnsi" w:eastAsiaTheme="majorEastAsia" w:hAnsiTheme="majorHAnsi" w:cstheme="majorBidi" w:hint="default"/>
        <w:color w:val="365F91" w:themeColor="accent1" w:themeShade="BF"/>
        <w:sz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FF79A8"/>
    <w:multiLevelType w:val="hybridMultilevel"/>
    <w:tmpl w:val="4F920CD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13B6A2C"/>
    <w:multiLevelType w:val="hybridMultilevel"/>
    <w:tmpl w:val="E27AF6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2F2314F"/>
    <w:multiLevelType w:val="hybridMultilevel"/>
    <w:tmpl w:val="7AFA4EC6"/>
    <w:lvl w:ilvl="0" w:tplc="04130001">
      <w:start w:val="1"/>
      <w:numFmt w:val="bullet"/>
      <w:lvlText w:val=""/>
      <w:lvlJc w:val="left"/>
      <w:pPr>
        <w:ind w:left="720" w:hanging="360"/>
      </w:pPr>
      <w:rPr>
        <w:rFonts w:ascii="Symbol" w:hAnsi="Symbol" w:hint="default"/>
        <w:color w:val="365F91" w:themeColor="accent1" w:themeShade="BF"/>
        <w:sz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485EA2"/>
    <w:multiLevelType w:val="hybridMultilevel"/>
    <w:tmpl w:val="8D30D6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2E75B1E"/>
    <w:multiLevelType w:val="hybridMultilevel"/>
    <w:tmpl w:val="178CD546"/>
    <w:lvl w:ilvl="0" w:tplc="8F9CDE78">
      <w:start w:val="1"/>
      <w:numFmt w:val="decimal"/>
      <w:lvlText w:val="%1."/>
      <w:lvlJc w:val="left"/>
      <w:pPr>
        <w:ind w:left="720" w:hanging="360"/>
      </w:pPr>
      <w:rPr>
        <w:rFonts w:asciiTheme="majorHAnsi" w:eastAsiaTheme="majorEastAsia" w:hAnsiTheme="majorHAnsi" w:cstheme="majorBidi" w:hint="default"/>
        <w:color w:val="5F497A" w:themeColor="accent4" w:themeShade="BF"/>
        <w:sz w:val="24"/>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3A556B5"/>
    <w:multiLevelType w:val="hybridMultilevel"/>
    <w:tmpl w:val="A9F83D2C"/>
    <w:lvl w:ilvl="0" w:tplc="04130015">
      <w:start w:val="5"/>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D7F50B0"/>
    <w:multiLevelType w:val="hybridMultilevel"/>
    <w:tmpl w:val="63286276"/>
    <w:lvl w:ilvl="0" w:tplc="E0E2C0EA">
      <w:start w:val="3"/>
      <w:numFmt w:val="decimal"/>
      <w:lvlText w:val="%1."/>
      <w:lvlJc w:val="left"/>
      <w:pPr>
        <w:ind w:left="720" w:hanging="360"/>
      </w:pPr>
      <w:rPr>
        <w:rFonts w:asciiTheme="majorHAnsi" w:eastAsiaTheme="majorEastAsia" w:hAnsiTheme="majorHAnsi" w:cstheme="majorBidi" w:hint="default"/>
        <w:i w:val="0"/>
        <w:iCs/>
        <w:color w:val="365F91" w:themeColor="accent1" w:themeShade="BF"/>
        <w:sz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3953559"/>
    <w:multiLevelType w:val="hybridMultilevel"/>
    <w:tmpl w:val="F1469DC6"/>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56B350DD"/>
    <w:multiLevelType w:val="hybridMultilevel"/>
    <w:tmpl w:val="502E86AE"/>
    <w:lvl w:ilvl="0" w:tplc="04130015">
      <w:start w:val="2"/>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8877DFD"/>
    <w:multiLevelType w:val="hybridMultilevel"/>
    <w:tmpl w:val="2B469ECC"/>
    <w:lvl w:ilvl="0" w:tplc="B80C5E04">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019593D"/>
    <w:multiLevelType w:val="hybridMultilevel"/>
    <w:tmpl w:val="769CD4E8"/>
    <w:lvl w:ilvl="0" w:tplc="F34A078C">
      <w:start w:val="1"/>
      <w:numFmt w:val="decimal"/>
      <w:lvlText w:val="%1."/>
      <w:lvlJc w:val="left"/>
      <w:pPr>
        <w:ind w:left="360" w:hanging="360"/>
      </w:pPr>
      <w:rPr>
        <w:rFonts w:asciiTheme="majorHAnsi" w:eastAsiaTheme="majorEastAsia" w:hAnsiTheme="majorHAnsi" w:cstheme="majorBidi" w:hint="default"/>
        <w:color w:val="365F91" w:themeColor="accent1" w:themeShade="BF"/>
        <w:sz w:val="3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A5D36AB"/>
    <w:multiLevelType w:val="hybridMultilevel"/>
    <w:tmpl w:val="B0D444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F317435"/>
    <w:multiLevelType w:val="hybridMultilevel"/>
    <w:tmpl w:val="91C6E8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0205B6D"/>
    <w:multiLevelType w:val="hybridMultilevel"/>
    <w:tmpl w:val="45D8C2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B7E5904"/>
    <w:multiLevelType w:val="hybridMultilevel"/>
    <w:tmpl w:val="529A7552"/>
    <w:lvl w:ilvl="0" w:tplc="F34A078C">
      <w:start w:val="1"/>
      <w:numFmt w:val="decimal"/>
      <w:lvlText w:val="%1."/>
      <w:lvlJc w:val="left"/>
      <w:pPr>
        <w:ind w:left="720" w:hanging="360"/>
      </w:pPr>
      <w:rPr>
        <w:rFonts w:asciiTheme="majorHAnsi" w:eastAsiaTheme="majorEastAsia" w:hAnsiTheme="majorHAnsi" w:cstheme="majorBidi" w:hint="default"/>
        <w:color w:val="365F91" w:themeColor="accent1" w:themeShade="BF"/>
        <w:sz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E4C77A8"/>
    <w:multiLevelType w:val="hybridMultilevel"/>
    <w:tmpl w:val="8A2640F0"/>
    <w:lvl w:ilvl="0" w:tplc="18BAE810">
      <w:start w:val="3"/>
      <w:numFmt w:val="decimal"/>
      <w:lvlText w:val="%1."/>
      <w:lvlJc w:val="left"/>
      <w:pPr>
        <w:ind w:left="720" w:hanging="360"/>
      </w:pPr>
      <w:rPr>
        <w:rFonts w:asciiTheme="majorHAnsi" w:eastAsiaTheme="majorEastAsia" w:hAnsiTheme="majorHAnsi" w:cstheme="majorBidi" w:hint="default"/>
        <w:color w:val="365F91" w:themeColor="accent1" w:themeShade="BF"/>
        <w:sz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60264968">
    <w:abstractNumId w:val="16"/>
  </w:num>
  <w:num w:numId="2" w16cid:durableId="200284558">
    <w:abstractNumId w:val="5"/>
  </w:num>
  <w:num w:numId="3" w16cid:durableId="1091514624">
    <w:abstractNumId w:val="11"/>
  </w:num>
  <w:num w:numId="4" w16cid:durableId="868832366">
    <w:abstractNumId w:val="12"/>
  </w:num>
  <w:num w:numId="5" w16cid:durableId="126166959">
    <w:abstractNumId w:val="0"/>
  </w:num>
  <w:num w:numId="6" w16cid:durableId="818617123">
    <w:abstractNumId w:val="9"/>
  </w:num>
  <w:num w:numId="7" w16cid:durableId="716200292">
    <w:abstractNumId w:val="1"/>
  </w:num>
  <w:num w:numId="8" w16cid:durableId="1670330752">
    <w:abstractNumId w:val="7"/>
  </w:num>
  <w:num w:numId="9" w16cid:durableId="375352508">
    <w:abstractNumId w:val="4"/>
  </w:num>
  <w:num w:numId="10" w16cid:durableId="1455371949">
    <w:abstractNumId w:val="17"/>
  </w:num>
  <w:num w:numId="11" w16cid:durableId="1691377198">
    <w:abstractNumId w:val="15"/>
  </w:num>
  <w:num w:numId="12" w16cid:durableId="1576478785">
    <w:abstractNumId w:val="10"/>
  </w:num>
  <w:num w:numId="13" w16cid:durableId="2049331064">
    <w:abstractNumId w:val="3"/>
  </w:num>
  <w:num w:numId="14" w16cid:durableId="1690328796">
    <w:abstractNumId w:val="14"/>
  </w:num>
  <w:num w:numId="15" w16cid:durableId="2033797751">
    <w:abstractNumId w:val="18"/>
  </w:num>
  <w:num w:numId="16" w16cid:durableId="1419907820">
    <w:abstractNumId w:val="6"/>
  </w:num>
  <w:num w:numId="17" w16cid:durableId="863440140">
    <w:abstractNumId w:val="19"/>
  </w:num>
  <w:num w:numId="18" w16cid:durableId="895706333">
    <w:abstractNumId w:val="8"/>
  </w:num>
  <w:num w:numId="19" w16cid:durableId="714889646">
    <w:abstractNumId w:val="13"/>
  </w:num>
  <w:num w:numId="20" w16cid:durableId="1858426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20855"/>
    <w:rsid w:val="00023DDB"/>
    <w:rsid w:val="00031CF2"/>
    <w:rsid w:val="0003480C"/>
    <w:rsid w:val="00047B73"/>
    <w:rsid w:val="00054F82"/>
    <w:rsid w:val="00070FDE"/>
    <w:rsid w:val="000879AE"/>
    <w:rsid w:val="000938C9"/>
    <w:rsid w:val="000958A7"/>
    <w:rsid w:val="00097855"/>
    <w:rsid w:val="000B2D98"/>
    <w:rsid w:val="000B7297"/>
    <w:rsid w:val="000D41CE"/>
    <w:rsid w:val="000F721C"/>
    <w:rsid w:val="00101D73"/>
    <w:rsid w:val="0010256B"/>
    <w:rsid w:val="0010600D"/>
    <w:rsid w:val="001100F0"/>
    <w:rsid w:val="00120724"/>
    <w:rsid w:val="00121171"/>
    <w:rsid w:val="0012337D"/>
    <w:rsid w:val="00127083"/>
    <w:rsid w:val="001325D9"/>
    <w:rsid w:val="001744F6"/>
    <w:rsid w:val="001757B4"/>
    <w:rsid w:val="00183B5C"/>
    <w:rsid w:val="00195673"/>
    <w:rsid w:val="001A17ED"/>
    <w:rsid w:val="001A1F1A"/>
    <w:rsid w:val="001A496F"/>
    <w:rsid w:val="001C1E16"/>
    <w:rsid w:val="001D057E"/>
    <w:rsid w:val="001E22F1"/>
    <w:rsid w:val="001E2E65"/>
    <w:rsid w:val="001E3048"/>
    <w:rsid w:val="00207893"/>
    <w:rsid w:val="00236777"/>
    <w:rsid w:val="002564EC"/>
    <w:rsid w:val="00262D30"/>
    <w:rsid w:val="00265FD6"/>
    <w:rsid w:val="00267CF4"/>
    <w:rsid w:val="002815D7"/>
    <w:rsid w:val="00291DF8"/>
    <w:rsid w:val="002A23BB"/>
    <w:rsid w:val="002A2AB2"/>
    <w:rsid w:val="002A39B3"/>
    <w:rsid w:val="002D30EF"/>
    <w:rsid w:val="002D7A8B"/>
    <w:rsid w:val="002D7B86"/>
    <w:rsid w:val="002F0834"/>
    <w:rsid w:val="002F11BF"/>
    <w:rsid w:val="002F36D9"/>
    <w:rsid w:val="0030424D"/>
    <w:rsid w:val="00304E61"/>
    <w:rsid w:val="003066D8"/>
    <w:rsid w:val="00307185"/>
    <w:rsid w:val="003343B2"/>
    <w:rsid w:val="0034368D"/>
    <w:rsid w:val="0035049A"/>
    <w:rsid w:val="003575FB"/>
    <w:rsid w:val="00367CD6"/>
    <w:rsid w:val="003730A0"/>
    <w:rsid w:val="00376216"/>
    <w:rsid w:val="00385F36"/>
    <w:rsid w:val="00390C34"/>
    <w:rsid w:val="003911BD"/>
    <w:rsid w:val="00392948"/>
    <w:rsid w:val="003948B9"/>
    <w:rsid w:val="003960C5"/>
    <w:rsid w:val="003B0037"/>
    <w:rsid w:val="003B060F"/>
    <w:rsid w:val="003B763A"/>
    <w:rsid w:val="003C2669"/>
    <w:rsid w:val="003D6A2D"/>
    <w:rsid w:val="003D7176"/>
    <w:rsid w:val="003E28D8"/>
    <w:rsid w:val="003E305B"/>
    <w:rsid w:val="003F5118"/>
    <w:rsid w:val="003F7319"/>
    <w:rsid w:val="00402FB6"/>
    <w:rsid w:val="00407133"/>
    <w:rsid w:val="00421477"/>
    <w:rsid w:val="0042169D"/>
    <w:rsid w:val="00426C71"/>
    <w:rsid w:val="00427E84"/>
    <w:rsid w:val="004309CB"/>
    <w:rsid w:val="0043396D"/>
    <w:rsid w:val="00437D62"/>
    <w:rsid w:val="004476CC"/>
    <w:rsid w:val="0046140A"/>
    <w:rsid w:val="00470FF3"/>
    <w:rsid w:val="004736B8"/>
    <w:rsid w:val="00474A85"/>
    <w:rsid w:val="00486F26"/>
    <w:rsid w:val="00491BC2"/>
    <w:rsid w:val="00492DF2"/>
    <w:rsid w:val="004A4713"/>
    <w:rsid w:val="004B141E"/>
    <w:rsid w:val="004B48BC"/>
    <w:rsid w:val="004D46E1"/>
    <w:rsid w:val="004E2B5F"/>
    <w:rsid w:val="004E7362"/>
    <w:rsid w:val="004F1D56"/>
    <w:rsid w:val="004F5BED"/>
    <w:rsid w:val="005349F6"/>
    <w:rsid w:val="005401E6"/>
    <w:rsid w:val="0054036B"/>
    <w:rsid w:val="0054223D"/>
    <w:rsid w:val="005550E9"/>
    <w:rsid w:val="00560337"/>
    <w:rsid w:val="00573333"/>
    <w:rsid w:val="00573B0D"/>
    <w:rsid w:val="00573B16"/>
    <w:rsid w:val="00580241"/>
    <w:rsid w:val="005939A2"/>
    <w:rsid w:val="005A3A65"/>
    <w:rsid w:val="005B24CA"/>
    <w:rsid w:val="005C0893"/>
    <w:rsid w:val="005C0DEE"/>
    <w:rsid w:val="005D05D8"/>
    <w:rsid w:val="006011FB"/>
    <w:rsid w:val="006104A5"/>
    <w:rsid w:val="00613C72"/>
    <w:rsid w:val="00615200"/>
    <w:rsid w:val="00630641"/>
    <w:rsid w:val="00644E16"/>
    <w:rsid w:val="006504D5"/>
    <w:rsid w:val="00652078"/>
    <w:rsid w:val="006664ED"/>
    <w:rsid w:val="00671F45"/>
    <w:rsid w:val="00680A37"/>
    <w:rsid w:val="006850B2"/>
    <w:rsid w:val="00686377"/>
    <w:rsid w:val="00690C00"/>
    <w:rsid w:val="006A532D"/>
    <w:rsid w:val="006B0DA8"/>
    <w:rsid w:val="006B5D14"/>
    <w:rsid w:val="006C65C5"/>
    <w:rsid w:val="006D3749"/>
    <w:rsid w:val="006D7A64"/>
    <w:rsid w:val="006E0732"/>
    <w:rsid w:val="006F30F6"/>
    <w:rsid w:val="006F4F12"/>
    <w:rsid w:val="00700ECD"/>
    <w:rsid w:val="0070174B"/>
    <w:rsid w:val="0070550A"/>
    <w:rsid w:val="00715B28"/>
    <w:rsid w:val="00724B0C"/>
    <w:rsid w:val="0074599C"/>
    <w:rsid w:val="00751B75"/>
    <w:rsid w:val="00755899"/>
    <w:rsid w:val="007644D1"/>
    <w:rsid w:val="00766DD8"/>
    <w:rsid w:val="007837D7"/>
    <w:rsid w:val="00785CDF"/>
    <w:rsid w:val="00787234"/>
    <w:rsid w:val="00791CB2"/>
    <w:rsid w:val="007B5680"/>
    <w:rsid w:val="007D1722"/>
    <w:rsid w:val="007D17B3"/>
    <w:rsid w:val="007E4A30"/>
    <w:rsid w:val="007E6A71"/>
    <w:rsid w:val="007E7ECD"/>
    <w:rsid w:val="007F2007"/>
    <w:rsid w:val="007F45A9"/>
    <w:rsid w:val="008125FC"/>
    <w:rsid w:val="00825E46"/>
    <w:rsid w:val="00840BF4"/>
    <w:rsid w:val="00857BDD"/>
    <w:rsid w:val="00866385"/>
    <w:rsid w:val="008774BC"/>
    <w:rsid w:val="0089371C"/>
    <w:rsid w:val="00893C35"/>
    <w:rsid w:val="00896C94"/>
    <w:rsid w:val="008A039B"/>
    <w:rsid w:val="008B6499"/>
    <w:rsid w:val="008E2AA3"/>
    <w:rsid w:val="008E62BF"/>
    <w:rsid w:val="00910E1A"/>
    <w:rsid w:val="009127DB"/>
    <w:rsid w:val="00916C87"/>
    <w:rsid w:val="00917499"/>
    <w:rsid w:val="00921BA7"/>
    <w:rsid w:val="00922898"/>
    <w:rsid w:val="0092548A"/>
    <w:rsid w:val="009340C5"/>
    <w:rsid w:val="00946FC6"/>
    <w:rsid w:val="009504B9"/>
    <w:rsid w:val="009648D5"/>
    <w:rsid w:val="00970F07"/>
    <w:rsid w:val="00977991"/>
    <w:rsid w:val="0098201E"/>
    <w:rsid w:val="00983802"/>
    <w:rsid w:val="009839D0"/>
    <w:rsid w:val="009A445E"/>
    <w:rsid w:val="009B2132"/>
    <w:rsid w:val="009B7ADE"/>
    <w:rsid w:val="009D5296"/>
    <w:rsid w:val="009D7EC3"/>
    <w:rsid w:val="009E00A2"/>
    <w:rsid w:val="00A00D61"/>
    <w:rsid w:val="00A04848"/>
    <w:rsid w:val="00A0514A"/>
    <w:rsid w:val="00A13E43"/>
    <w:rsid w:val="00A16082"/>
    <w:rsid w:val="00A3714A"/>
    <w:rsid w:val="00A50514"/>
    <w:rsid w:val="00A56F6B"/>
    <w:rsid w:val="00A63146"/>
    <w:rsid w:val="00A903B6"/>
    <w:rsid w:val="00A91275"/>
    <w:rsid w:val="00A9140B"/>
    <w:rsid w:val="00A91A59"/>
    <w:rsid w:val="00A962F0"/>
    <w:rsid w:val="00AA0DBD"/>
    <w:rsid w:val="00AA1A93"/>
    <w:rsid w:val="00AA4FDD"/>
    <w:rsid w:val="00AC02D9"/>
    <w:rsid w:val="00AC2FFF"/>
    <w:rsid w:val="00AC4235"/>
    <w:rsid w:val="00AD21AD"/>
    <w:rsid w:val="00AE5952"/>
    <w:rsid w:val="00AE6516"/>
    <w:rsid w:val="00AF5C6E"/>
    <w:rsid w:val="00AF77BC"/>
    <w:rsid w:val="00AF7B93"/>
    <w:rsid w:val="00B006B0"/>
    <w:rsid w:val="00B05B9D"/>
    <w:rsid w:val="00B05F76"/>
    <w:rsid w:val="00B15596"/>
    <w:rsid w:val="00B229D9"/>
    <w:rsid w:val="00B264E9"/>
    <w:rsid w:val="00B2754A"/>
    <w:rsid w:val="00B360C2"/>
    <w:rsid w:val="00B4763F"/>
    <w:rsid w:val="00B533C2"/>
    <w:rsid w:val="00B5770F"/>
    <w:rsid w:val="00B62BC1"/>
    <w:rsid w:val="00B749F5"/>
    <w:rsid w:val="00B770B6"/>
    <w:rsid w:val="00B83165"/>
    <w:rsid w:val="00B83259"/>
    <w:rsid w:val="00B95DE8"/>
    <w:rsid w:val="00BA234D"/>
    <w:rsid w:val="00BA5462"/>
    <w:rsid w:val="00BA5F3B"/>
    <w:rsid w:val="00BA70BB"/>
    <w:rsid w:val="00BC14B7"/>
    <w:rsid w:val="00BD13F8"/>
    <w:rsid w:val="00BE5176"/>
    <w:rsid w:val="00BF3333"/>
    <w:rsid w:val="00BF4D40"/>
    <w:rsid w:val="00C05A6E"/>
    <w:rsid w:val="00C07342"/>
    <w:rsid w:val="00C10C4C"/>
    <w:rsid w:val="00C2168E"/>
    <w:rsid w:val="00C27AC6"/>
    <w:rsid w:val="00C41A4A"/>
    <w:rsid w:val="00C43F5B"/>
    <w:rsid w:val="00C47BE3"/>
    <w:rsid w:val="00C47F0D"/>
    <w:rsid w:val="00C64A2D"/>
    <w:rsid w:val="00C661FD"/>
    <w:rsid w:val="00C72378"/>
    <w:rsid w:val="00C732ED"/>
    <w:rsid w:val="00C73D45"/>
    <w:rsid w:val="00C74FB2"/>
    <w:rsid w:val="00C763BF"/>
    <w:rsid w:val="00C857C6"/>
    <w:rsid w:val="00C917ED"/>
    <w:rsid w:val="00C96453"/>
    <w:rsid w:val="00C97891"/>
    <w:rsid w:val="00CA1785"/>
    <w:rsid w:val="00CA62E3"/>
    <w:rsid w:val="00CB1220"/>
    <w:rsid w:val="00CC7C99"/>
    <w:rsid w:val="00CD3711"/>
    <w:rsid w:val="00CE0D3F"/>
    <w:rsid w:val="00CE456E"/>
    <w:rsid w:val="00CE4C8E"/>
    <w:rsid w:val="00CE5DD9"/>
    <w:rsid w:val="00CF6EF7"/>
    <w:rsid w:val="00D00217"/>
    <w:rsid w:val="00D02230"/>
    <w:rsid w:val="00D15D5F"/>
    <w:rsid w:val="00D22051"/>
    <w:rsid w:val="00D302BC"/>
    <w:rsid w:val="00D33595"/>
    <w:rsid w:val="00D51122"/>
    <w:rsid w:val="00D51B94"/>
    <w:rsid w:val="00D53633"/>
    <w:rsid w:val="00D70F7A"/>
    <w:rsid w:val="00D73462"/>
    <w:rsid w:val="00D75912"/>
    <w:rsid w:val="00D83CE0"/>
    <w:rsid w:val="00D84368"/>
    <w:rsid w:val="00D9499F"/>
    <w:rsid w:val="00DA5E6D"/>
    <w:rsid w:val="00DA6FD9"/>
    <w:rsid w:val="00DB5FEF"/>
    <w:rsid w:val="00DC3BDC"/>
    <w:rsid w:val="00DD1D5F"/>
    <w:rsid w:val="00DD46CD"/>
    <w:rsid w:val="00DD53A4"/>
    <w:rsid w:val="00DE3722"/>
    <w:rsid w:val="00DE42DF"/>
    <w:rsid w:val="00DF1CC8"/>
    <w:rsid w:val="00DF1F62"/>
    <w:rsid w:val="00DF5C95"/>
    <w:rsid w:val="00E05E06"/>
    <w:rsid w:val="00E07744"/>
    <w:rsid w:val="00E12621"/>
    <w:rsid w:val="00E16F8B"/>
    <w:rsid w:val="00E21A9F"/>
    <w:rsid w:val="00E257D8"/>
    <w:rsid w:val="00E40D92"/>
    <w:rsid w:val="00E45E52"/>
    <w:rsid w:val="00E50CF5"/>
    <w:rsid w:val="00E53250"/>
    <w:rsid w:val="00E577DD"/>
    <w:rsid w:val="00E863F4"/>
    <w:rsid w:val="00E944C0"/>
    <w:rsid w:val="00E97C5E"/>
    <w:rsid w:val="00EA3452"/>
    <w:rsid w:val="00EB049B"/>
    <w:rsid w:val="00EB20C9"/>
    <w:rsid w:val="00ED56E4"/>
    <w:rsid w:val="00ED6C3C"/>
    <w:rsid w:val="00ED6FB6"/>
    <w:rsid w:val="00EE4BF8"/>
    <w:rsid w:val="00EF19A1"/>
    <w:rsid w:val="00EF30EF"/>
    <w:rsid w:val="00EF4B54"/>
    <w:rsid w:val="00F109AA"/>
    <w:rsid w:val="00F22484"/>
    <w:rsid w:val="00F3197C"/>
    <w:rsid w:val="00F33564"/>
    <w:rsid w:val="00F3575D"/>
    <w:rsid w:val="00F4144D"/>
    <w:rsid w:val="00F434EF"/>
    <w:rsid w:val="00F57D75"/>
    <w:rsid w:val="00F57EA6"/>
    <w:rsid w:val="00F57ED5"/>
    <w:rsid w:val="00F63886"/>
    <w:rsid w:val="00F63DAF"/>
    <w:rsid w:val="00F66189"/>
    <w:rsid w:val="00F70591"/>
    <w:rsid w:val="00F7342B"/>
    <w:rsid w:val="00F76131"/>
    <w:rsid w:val="00F827DB"/>
    <w:rsid w:val="00F8633B"/>
    <w:rsid w:val="00F86869"/>
    <w:rsid w:val="00F9136B"/>
    <w:rsid w:val="00F94906"/>
    <w:rsid w:val="00FB2A87"/>
    <w:rsid w:val="00FC1343"/>
    <w:rsid w:val="00FC47C3"/>
    <w:rsid w:val="00FE030B"/>
    <w:rsid w:val="00FE2D2E"/>
    <w:rsid w:val="00FF360B"/>
    <w:rsid w:val="00FF6631"/>
    <w:rsid w:val="00FF7B8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CA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356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46F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E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3E43"/>
  </w:style>
  <w:style w:type="paragraph" w:styleId="Footer">
    <w:name w:val="footer"/>
    <w:basedOn w:val="Normal"/>
    <w:link w:val="FooterChar"/>
    <w:uiPriority w:val="99"/>
    <w:unhideWhenUsed/>
    <w:rsid w:val="00A13E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3E43"/>
  </w:style>
  <w:style w:type="paragraph" w:styleId="BalloonText">
    <w:name w:val="Balloon Text"/>
    <w:basedOn w:val="Normal"/>
    <w:link w:val="BalloonTextChar"/>
    <w:uiPriority w:val="99"/>
    <w:semiHidden/>
    <w:unhideWhenUsed/>
    <w:rsid w:val="00A13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E43"/>
    <w:rPr>
      <w:rFonts w:ascii="Tahoma" w:hAnsi="Tahoma" w:cs="Tahoma"/>
      <w:sz w:val="16"/>
      <w:szCs w:val="16"/>
    </w:rPr>
  </w:style>
  <w:style w:type="table" w:styleId="TableGrid">
    <w:name w:val="Table Grid"/>
    <w:basedOn w:val="TableNorma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0550A"/>
    <w:rPr>
      <w:sz w:val="16"/>
      <w:szCs w:val="16"/>
    </w:rPr>
  </w:style>
  <w:style w:type="paragraph" w:styleId="CommentText">
    <w:name w:val="annotation text"/>
    <w:basedOn w:val="Normal"/>
    <w:link w:val="CommentTextChar"/>
    <w:uiPriority w:val="99"/>
    <w:semiHidden/>
    <w:unhideWhenUsed/>
    <w:rsid w:val="0070550A"/>
    <w:pPr>
      <w:spacing w:line="240" w:lineRule="auto"/>
    </w:pPr>
    <w:rPr>
      <w:sz w:val="20"/>
      <w:szCs w:val="20"/>
    </w:rPr>
  </w:style>
  <w:style w:type="character" w:customStyle="1" w:styleId="CommentTextChar">
    <w:name w:val="Comment Text Char"/>
    <w:basedOn w:val="DefaultParagraphFont"/>
    <w:link w:val="CommentText"/>
    <w:uiPriority w:val="99"/>
    <w:semiHidden/>
    <w:rsid w:val="0070550A"/>
    <w:rPr>
      <w:sz w:val="20"/>
      <w:szCs w:val="20"/>
    </w:rPr>
  </w:style>
  <w:style w:type="paragraph" w:styleId="CommentSubject">
    <w:name w:val="annotation subject"/>
    <w:basedOn w:val="CommentText"/>
    <w:next w:val="CommentText"/>
    <w:link w:val="CommentSubjectChar"/>
    <w:uiPriority w:val="99"/>
    <w:semiHidden/>
    <w:unhideWhenUsed/>
    <w:rsid w:val="0070550A"/>
    <w:rPr>
      <w:b/>
      <w:bCs/>
    </w:rPr>
  </w:style>
  <w:style w:type="character" w:customStyle="1" w:styleId="CommentSubjectChar">
    <w:name w:val="Comment Subject Char"/>
    <w:basedOn w:val="CommentTextChar"/>
    <w:link w:val="CommentSubject"/>
    <w:uiPriority w:val="99"/>
    <w:semiHidden/>
    <w:rsid w:val="0070550A"/>
    <w:rPr>
      <w:b/>
      <w:bCs/>
      <w:sz w:val="20"/>
      <w:szCs w:val="20"/>
    </w:rPr>
  </w:style>
  <w:style w:type="character" w:styleId="Hyperlink">
    <w:name w:val="Hyperlink"/>
    <w:basedOn w:val="DefaultParagraphFont"/>
    <w:uiPriority w:val="99"/>
    <w:unhideWhenUsed/>
    <w:rsid w:val="006011FB"/>
    <w:rPr>
      <w:color w:val="0000FF" w:themeColor="hyperlink"/>
      <w:u w:val="single"/>
    </w:rPr>
  </w:style>
  <w:style w:type="character" w:styleId="FollowedHyperlink">
    <w:name w:val="FollowedHyperlink"/>
    <w:basedOn w:val="DefaultParagraphFont"/>
    <w:uiPriority w:val="99"/>
    <w:semiHidden/>
    <w:unhideWhenUsed/>
    <w:rsid w:val="009648D5"/>
    <w:rPr>
      <w:color w:val="800080" w:themeColor="followedHyperlink"/>
      <w:u w:val="single"/>
    </w:rPr>
  </w:style>
  <w:style w:type="paragraph" w:styleId="FootnoteText">
    <w:name w:val="footnote text"/>
    <w:basedOn w:val="Normal"/>
    <w:link w:val="FootnoteTextChar"/>
    <w:uiPriority w:val="99"/>
    <w:semiHidden/>
    <w:unhideWhenUsed/>
    <w:rsid w:val="00D949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499F"/>
    <w:rPr>
      <w:sz w:val="20"/>
      <w:szCs w:val="20"/>
    </w:rPr>
  </w:style>
  <w:style w:type="character" w:styleId="FootnoteReference">
    <w:name w:val="footnote reference"/>
    <w:basedOn w:val="DefaultParagraphFont"/>
    <w:uiPriority w:val="99"/>
    <w:semiHidden/>
    <w:unhideWhenUsed/>
    <w:rsid w:val="00D9499F"/>
    <w:rPr>
      <w:vertAlign w:val="superscript"/>
    </w:rPr>
  </w:style>
  <w:style w:type="paragraph" w:styleId="Revision">
    <w:name w:val="Revision"/>
    <w:hidden/>
    <w:uiPriority w:val="99"/>
    <w:semiHidden/>
    <w:rsid w:val="004736B8"/>
    <w:pPr>
      <w:spacing w:after="0" w:line="240" w:lineRule="auto"/>
    </w:pPr>
  </w:style>
  <w:style w:type="paragraph" w:styleId="ListParagraph">
    <w:name w:val="List Paragraph"/>
    <w:basedOn w:val="Normal"/>
    <w:uiPriority w:val="34"/>
    <w:qFormat/>
    <w:rsid w:val="00F70591"/>
    <w:pPr>
      <w:ind w:left="720"/>
      <w:contextualSpacing/>
    </w:pPr>
  </w:style>
  <w:style w:type="table" w:styleId="GridTable1Light-Accent4">
    <w:name w:val="Grid Table 1 Light Accent 4"/>
    <w:basedOn w:val="TableNormal"/>
    <w:uiPriority w:val="46"/>
    <w:rsid w:val="003B763A"/>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402FB6"/>
    <w:rPr>
      <w:color w:val="605E5C"/>
      <w:shd w:val="clear" w:color="auto" w:fill="E1DFDD"/>
    </w:rPr>
  </w:style>
  <w:style w:type="character" w:styleId="PlaceholderText">
    <w:name w:val="Placeholder Text"/>
    <w:basedOn w:val="DefaultParagraphFont"/>
    <w:uiPriority w:val="99"/>
    <w:semiHidden/>
    <w:rsid w:val="003E28D8"/>
    <w:rPr>
      <w:color w:val="808080"/>
    </w:rPr>
  </w:style>
  <w:style w:type="character" w:customStyle="1" w:styleId="Heading1Char">
    <w:name w:val="Heading 1 Char"/>
    <w:basedOn w:val="DefaultParagraphFont"/>
    <w:link w:val="Heading1"/>
    <w:uiPriority w:val="9"/>
    <w:rsid w:val="00F3356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46FC6"/>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946FC6"/>
    <w:pPr>
      <w:spacing w:line="259" w:lineRule="auto"/>
      <w:outlineLvl w:val="9"/>
    </w:pPr>
    <w:rPr>
      <w:lang w:val="en-US" w:eastAsia="en-US"/>
    </w:rPr>
  </w:style>
  <w:style w:type="paragraph" w:styleId="TOC1">
    <w:name w:val="toc 1"/>
    <w:basedOn w:val="Normal"/>
    <w:next w:val="Normal"/>
    <w:autoRedefine/>
    <w:uiPriority w:val="39"/>
    <w:unhideWhenUsed/>
    <w:rsid w:val="00946FC6"/>
    <w:pPr>
      <w:spacing w:after="100"/>
    </w:pPr>
  </w:style>
  <w:style w:type="paragraph" w:styleId="TOC2">
    <w:name w:val="toc 2"/>
    <w:basedOn w:val="Normal"/>
    <w:next w:val="Normal"/>
    <w:autoRedefine/>
    <w:uiPriority w:val="39"/>
    <w:unhideWhenUsed/>
    <w:rsid w:val="00946FC6"/>
    <w:pPr>
      <w:spacing w:after="100"/>
      <w:ind w:left="220"/>
    </w:pPr>
  </w:style>
  <w:style w:type="table" w:styleId="GridTable5Dark-Accent4">
    <w:name w:val="Grid Table 5 Dark Accent 4"/>
    <w:basedOn w:val="TableNormal"/>
    <w:uiPriority w:val="50"/>
    <w:rsid w:val="005422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ListTable6Colorful-Accent4">
    <w:name w:val="List Table 6 Colorful Accent 4"/>
    <w:basedOn w:val="TableNormal"/>
    <w:uiPriority w:val="51"/>
    <w:rsid w:val="0054223D"/>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4">
    <w:name w:val="Grid Table 4 Accent 4"/>
    <w:basedOn w:val="TableNormal"/>
    <w:uiPriority w:val="49"/>
    <w:rsid w:val="00F3197C"/>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3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diagramLayout" Target="diagrams/layout1.xml"/><Relationship Id="rId26" Type="http://schemas.openxmlformats.org/officeDocument/2006/relationships/header" Target="header3.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diagramData" Target="diagrams/data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fm.nl/nl-nl/sector/themas/toetsingen/toetsing-bestuurders-en-commissarissen/beoordeling-geschiktheid" TargetMode="External"/><Relationship Id="rId20" Type="http://schemas.openxmlformats.org/officeDocument/2006/relationships/diagramColors" Target="diagrams/colors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afm.nl/nl-nl/sector/themas/toetsingen/toetsing-bestuurders-en-commissarissen/beoordeling-geschiktheid"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afm.nl/~/profmedia/files/wet-regelgeving/beleidsuitingen/beleidsregels/herziene-beleidsregel-geschiktheid.pdf"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diagrams/_rels/data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sv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9.png"/></Relationships>
</file>

<file path=word/diagrams/_rels/drawing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sv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9.png"/></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6106F7-0121-4C22-A9CC-BE74FD9A9B03}" type="doc">
      <dgm:prSet loTypeId="urn:microsoft.com/office/officeart/2008/layout/PictureStrips" loCatId="list" qsTypeId="urn:microsoft.com/office/officeart/2005/8/quickstyle/simple1" qsCatId="simple" csTypeId="urn:microsoft.com/office/officeart/2005/8/colors/accent4_2" csCatId="accent4" phldr="1"/>
      <dgm:spPr/>
      <dgm:t>
        <a:bodyPr/>
        <a:lstStyle/>
        <a:p>
          <a:endParaRPr lang="nl-NL"/>
        </a:p>
      </dgm:t>
    </dgm:pt>
    <dgm:pt modelId="{122D7098-E2DA-46EC-A01C-39E7530D71CB}">
      <dgm:prSet phldrT="[Text]"/>
      <dgm:spPr>
        <a:ln>
          <a:noFill/>
        </a:ln>
      </dgm:spPr>
      <dgm:t>
        <a:bodyPr/>
        <a:lstStyle/>
        <a:p>
          <a:pPr>
            <a:buFont typeface="+mj-lt"/>
            <a:buAutoNum type="arabicPeriod"/>
          </a:pPr>
          <a:r>
            <a:rPr lang="nl-NL" b="1" u="none">
              <a:solidFill>
                <a:schemeClr val="accent4">
                  <a:lumMod val="75000"/>
                </a:schemeClr>
              </a:solidFill>
            </a:rPr>
            <a:t>Hoe concreter, hoe beter</a:t>
          </a:r>
        </a:p>
        <a:p>
          <a:pPr>
            <a:buFont typeface="+mj-lt"/>
            <a:buAutoNum type="arabicPeriod"/>
          </a:pPr>
          <a:r>
            <a:rPr lang="nl-NL">
              <a:solidFill>
                <a:schemeClr val="accent4">
                  <a:lumMod val="75000"/>
                </a:schemeClr>
              </a:solidFill>
            </a:rPr>
            <a:t>Maak uw onderbouwing van de kennis en ervaring concreet (wanneer, waar, in welke hoedanigheid, wat heeft u gedaan, verantwoordelijkheden, voorbeelden, behaalde resultaten, etc).</a:t>
          </a:r>
          <a:endParaRPr lang="nl-NL" u="none">
            <a:solidFill>
              <a:schemeClr val="accent4">
                <a:lumMod val="75000"/>
              </a:schemeClr>
            </a:solidFill>
          </a:endParaRPr>
        </a:p>
      </dgm:t>
    </dgm:pt>
    <dgm:pt modelId="{C12E4D7B-31AC-49BC-86B1-AA3A6572C17C}" type="parTrans" cxnId="{11E07A05-79D9-43E4-88D8-496BFAD4C5E7}">
      <dgm:prSet/>
      <dgm:spPr/>
      <dgm:t>
        <a:bodyPr/>
        <a:lstStyle/>
        <a:p>
          <a:endParaRPr lang="nl-NL">
            <a:solidFill>
              <a:schemeClr val="accent4">
                <a:lumMod val="75000"/>
              </a:schemeClr>
            </a:solidFill>
          </a:endParaRPr>
        </a:p>
      </dgm:t>
    </dgm:pt>
    <dgm:pt modelId="{BED92D85-2AE0-403F-B378-2CC796596B13}" type="sibTrans" cxnId="{11E07A05-79D9-43E4-88D8-496BFAD4C5E7}">
      <dgm:prSet/>
      <dgm:spPr/>
      <dgm:t>
        <a:bodyPr/>
        <a:lstStyle/>
        <a:p>
          <a:endParaRPr lang="nl-NL">
            <a:solidFill>
              <a:schemeClr val="accent4">
                <a:lumMod val="75000"/>
              </a:schemeClr>
            </a:solidFill>
          </a:endParaRPr>
        </a:p>
      </dgm:t>
    </dgm:pt>
    <dgm:pt modelId="{EFE8533E-60EB-49CE-85CF-0F98BADA4D65}">
      <dgm:prSet phldrT="[Text]"/>
      <dgm:spPr>
        <a:ln>
          <a:noFill/>
        </a:ln>
      </dgm:spPr>
      <dgm:t>
        <a:bodyPr/>
        <a:lstStyle/>
        <a:p>
          <a:r>
            <a:rPr lang="nl-NL" b="1" u="none">
              <a:solidFill>
                <a:schemeClr val="accent4">
                  <a:lumMod val="75000"/>
                </a:schemeClr>
              </a:solidFill>
            </a:rPr>
            <a:t>Voorkom vertraging</a:t>
          </a:r>
        </a:p>
        <a:p>
          <a:r>
            <a:rPr lang="nl-NL">
              <a:solidFill>
                <a:schemeClr val="accent4">
                  <a:lumMod val="75000"/>
                </a:schemeClr>
              </a:solidFill>
            </a:rPr>
            <a:t>Antwoorden als “</a:t>
          </a:r>
          <a:r>
            <a:rPr lang="nl-NL" i="1">
              <a:solidFill>
                <a:schemeClr val="accent4">
                  <a:lumMod val="75000"/>
                </a:schemeClr>
              </a:solidFill>
            </a:rPr>
            <a:t>zie cv</a:t>
          </a:r>
          <a:r>
            <a:rPr lang="nl-NL">
              <a:solidFill>
                <a:schemeClr val="accent4">
                  <a:lumMod val="75000"/>
                </a:schemeClr>
              </a:solidFill>
            </a:rPr>
            <a:t>”, “</a:t>
          </a:r>
          <a:r>
            <a:rPr lang="nl-NL" i="1">
              <a:solidFill>
                <a:schemeClr val="accent4">
                  <a:lumMod val="75000"/>
                </a:schemeClr>
              </a:solidFill>
            </a:rPr>
            <a:t>20 jaar ervaring in de branche</a:t>
          </a:r>
          <a:r>
            <a:rPr lang="nl-NL">
              <a:solidFill>
                <a:schemeClr val="accent4">
                  <a:lumMod val="75000"/>
                </a:schemeClr>
              </a:solidFill>
            </a:rPr>
            <a:t>” en “</a:t>
          </a:r>
          <a:r>
            <a:rPr lang="nl-NL" i="1">
              <a:solidFill>
                <a:schemeClr val="accent4">
                  <a:lumMod val="75000"/>
                </a:schemeClr>
              </a:solidFill>
            </a:rPr>
            <a:t>heb hier in mijn loopbaan veel mee te maken gehad</a:t>
          </a:r>
          <a:r>
            <a:rPr lang="nl-NL">
              <a:solidFill>
                <a:schemeClr val="accent4">
                  <a:lumMod val="75000"/>
                </a:schemeClr>
              </a:solidFill>
            </a:rPr>
            <a:t>” en ontbrekende bijlagen, geven ons onvoldoende informatie en leiden veelal tot een aanvullend informatieverzoek, opschorting en vertraging in de afhandeling van uw aanmelding. Zie ook de tabel op de volgende pagina voor meer voorbeelden van goede en slechte onderbouwingen.</a:t>
          </a:r>
          <a:endParaRPr lang="nl-NL" u="none">
            <a:solidFill>
              <a:schemeClr val="accent4">
                <a:lumMod val="75000"/>
              </a:schemeClr>
            </a:solidFill>
          </a:endParaRPr>
        </a:p>
      </dgm:t>
    </dgm:pt>
    <dgm:pt modelId="{4C6ED256-14A1-45AB-A72D-2C39AE269F87}" type="parTrans" cxnId="{8D34BECA-975F-48E0-A501-8B74BAAF6446}">
      <dgm:prSet/>
      <dgm:spPr/>
      <dgm:t>
        <a:bodyPr/>
        <a:lstStyle/>
        <a:p>
          <a:endParaRPr lang="nl-NL">
            <a:solidFill>
              <a:schemeClr val="accent4">
                <a:lumMod val="75000"/>
              </a:schemeClr>
            </a:solidFill>
          </a:endParaRPr>
        </a:p>
      </dgm:t>
    </dgm:pt>
    <dgm:pt modelId="{9B5D958A-23BF-4EFE-BE37-FFFD40E8C881}" type="sibTrans" cxnId="{8D34BECA-975F-48E0-A501-8B74BAAF6446}">
      <dgm:prSet/>
      <dgm:spPr/>
      <dgm:t>
        <a:bodyPr/>
        <a:lstStyle/>
        <a:p>
          <a:endParaRPr lang="nl-NL">
            <a:solidFill>
              <a:schemeClr val="accent4">
                <a:lumMod val="75000"/>
              </a:schemeClr>
            </a:solidFill>
          </a:endParaRPr>
        </a:p>
      </dgm:t>
    </dgm:pt>
    <dgm:pt modelId="{B0A4C8A6-E883-4A4E-B0A9-ECBB9BF74CCE}">
      <dgm:prSet phldrT="[Text]"/>
      <dgm:spPr>
        <a:ln>
          <a:noFill/>
        </a:ln>
      </dgm:spPr>
      <dgm:t>
        <a:bodyPr/>
        <a:lstStyle/>
        <a:p>
          <a:r>
            <a:rPr lang="nl-NL" b="1" u="none">
              <a:solidFill>
                <a:schemeClr val="accent4">
                  <a:lumMod val="75000"/>
                </a:schemeClr>
              </a:solidFill>
            </a:rPr>
            <a:t>Tijdgebonden</a:t>
          </a:r>
        </a:p>
        <a:p>
          <a:r>
            <a:rPr lang="nl-NL">
              <a:solidFill>
                <a:schemeClr val="accent4">
                  <a:lumMod val="75000"/>
                </a:schemeClr>
              </a:solidFill>
            </a:rPr>
            <a:t>Kennis en ervaring dienen actueel te zijn. Per onderdeel van de Beleidsregel geldt dat deze ervaring of kennis niet ouder dan vijf en tien jaar voorafgaand aan de beoordeling mag zijn opgedaan. In de matrix is per onderdeel opgenomen of de ervaring op dat onderdeel niet ouder mag zijn dan vijf of tien jaar. </a:t>
          </a:r>
          <a:endParaRPr lang="nl-NL" u="none">
            <a:solidFill>
              <a:schemeClr val="accent4">
                <a:lumMod val="75000"/>
              </a:schemeClr>
            </a:solidFill>
          </a:endParaRPr>
        </a:p>
      </dgm:t>
    </dgm:pt>
    <dgm:pt modelId="{8AFAD9C0-EF28-48FC-AC0A-04A72EC0E406}" type="parTrans" cxnId="{1230FFDE-8BDC-421A-AFEA-8EBA8B0A884E}">
      <dgm:prSet/>
      <dgm:spPr/>
      <dgm:t>
        <a:bodyPr/>
        <a:lstStyle/>
        <a:p>
          <a:endParaRPr lang="nl-NL">
            <a:solidFill>
              <a:schemeClr val="accent4">
                <a:lumMod val="75000"/>
              </a:schemeClr>
            </a:solidFill>
          </a:endParaRPr>
        </a:p>
      </dgm:t>
    </dgm:pt>
    <dgm:pt modelId="{DC387C39-251C-4BE0-AE66-4ABBB1905187}" type="sibTrans" cxnId="{1230FFDE-8BDC-421A-AFEA-8EBA8B0A884E}">
      <dgm:prSet/>
      <dgm:spPr/>
      <dgm:t>
        <a:bodyPr/>
        <a:lstStyle/>
        <a:p>
          <a:endParaRPr lang="nl-NL">
            <a:solidFill>
              <a:schemeClr val="accent4">
                <a:lumMod val="75000"/>
              </a:schemeClr>
            </a:solidFill>
          </a:endParaRPr>
        </a:p>
      </dgm:t>
    </dgm:pt>
    <dgm:pt modelId="{47EE273F-84CC-4D2B-A689-FFE8011EEBEF}">
      <dgm:prSet/>
      <dgm:spPr>
        <a:ln>
          <a:noFill/>
        </a:ln>
      </dgm:spPr>
      <dgm:t>
        <a:bodyPr/>
        <a:lstStyle/>
        <a:p>
          <a:r>
            <a:rPr lang="nl-NL" b="1" u="none">
              <a:solidFill>
                <a:schemeClr val="accent4">
                  <a:lumMod val="75000"/>
                </a:schemeClr>
              </a:solidFill>
            </a:rPr>
            <a:t>Juiste format</a:t>
          </a:r>
        </a:p>
        <a:p>
          <a:r>
            <a:rPr lang="nl-NL">
              <a:solidFill>
                <a:schemeClr val="accent4">
                  <a:lumMod val="75000"/>
                </a:schemeClr>
              </a:solidFill>
            </a:rPr>
            <a:t>Stuur de Geschiktheidsmatrix in als Word-format zoals door de AFM is opgesteld (niet als PDF en ook niet als eigen fabricaat). Gebruik de versie die op de AFM-website of het AFM-Portaal staat (dit is altijd de meest recente versie).</a:t>
          </a:r>
          <a:endParaRPr lang="nl-NL" u="none">
            <a:solidFill>
              <a:schemeClr val="accent4">
                <a:lumMod val="75000"/>
              </a:schemeClr>
            </a:solidFill>
          </a:endParaRPr>
        </a:p>
      </dgm:t>
    </dgm:pt>
    <dgm:pt modelId="{6E55EC56-406E-4CD6-9B2B-D9ED868962F5}" type="parTrans" cxnId="{36787A91-9FE6-4B29-92E5-E8FB4C09C688}">
      <dgm:prSet/>
      <dgm:spPr/>
      <dgm:t>
        <a:bodyPr/>
        <a:lstStyle/>
        <a:p>
          <a:endParaRPr lang="nl-NL">
            <a:solidFill>
              <a:schemeClr val="accent4">
                <a:lumMod val="75000"/>
              </a:schemeClr>
            </a:solidFill>
          </a:endParaRPr>
        </a:p>
      </dgm:t>
    </dgm:pt>
    <dgm:pt modelId="{E6C89695-8657-4B48-BC90-F9059C4747F3}" type="sibTrans" cxnId="{36787A91-9FE6-4B29-92E5-E8FB4C09C688}">
      <dgm:prSet/>
      <dgm:spPr/>
      <dgm:t>
        <a:bodyPr/>
        <a:lstStyle/>
        <a:p>
          <a:endParaRPr lang="nl-NL">
            <a:solidFill>
              <a:schemeClr val="accent4">
                <a:lumMod val="75000"/>
              </a:schemeClr>
            </a:solidFill>
          </a:endParaRPr>
        </a:p>
      </dgm:t>
    </dgm:pt>
    <dgm:pt modelId="{5026C62A-B1C8-4BA9-A6E4-A662C7D64185}">
      <dgm:prSet/>
      <dgm:spPr>
        <a:ln>
          <a:noFill/>
        </a:ln>
      </dgm:spPr>
      <dgm:t>
        <a:bodyPr/>
        <a:lstStyle/>
        <a:p>
          <a:r>
            <a:rPr lang="nl-NL" b="1" u="none">
              <a:solidFill>
                <a:schemeClr val="accent4">
                  <a:lumMod val="75000"/>
                </a:schemeClr>
              </a:solidFill>
            </a:rPr>
            <a:t>Ervaring kan variëren</a:t>
          </a:r>
        </a:p>
        <a:p>
          <a:r>
            <a:rPr lang="nl-NL">
              <a:solidFill>
                <a:schemeClr val="accent4">
                  <a:lumMod val="75000"/>
                </a:schemeClr>
              </a:solidFill>
            </a:rPr>
            <a:t>U hoeft niet op alle subonderdelen veel ervaring te hebben om goedgekeurd te worden. Heeft u geen of te beperkte kennis of ervaring op een subonderdeel? Geef op dat onderdeel een score “laag” en laat het vak van de toelichting leeg.</a:t>
          </a:r>
          <a:endParaRPr lang="nl-NL" u="none">
            <a:solidFill>
              <a:schemeClr val="accent4">
                <a:lumMod val="75000"/>
              </a:schemeClr>
            </a:solidFill>
          </a:endParaRPr>
        </a:p>
      </dgm:t>
    </dgm:pt>
    <dgm:pt modelId="{C15575FB-5032-4C37-9E93-EBCF9E82913A}" type="parTrans" cxnId="{5068F04E-0BD9-470F-BB41-C3D69309F243}">
      <dgm:prSet/>
      <dgm:spPr/>
      <dgm:t>
        <a:bodyPr/>
        <a:lstStyle/>
        <a:p>
          <a:endParaRPr lang="nl-NL">
            <a:solidFill>
              <a:schemeClr val="accent4">
                <a:lumMod val="75000"/>
              </a:schemeClr>
            </a:solidFill>
          </a:endParaRPr>
        </a:p>
      </dgm:t>
    </dgm:pt>
    <dgm:pt modelId="{790FF4B0-BF8A-4FF4-A30B-CCCABAFE27C8}" type="sibTrans" cxnId="{5068F04E-0BD9-470F-BB41-C3D69309F243}">
      <dgm:prSet/>
      <dgm:spPr/>
      <dgm:t>
        <a:bodyPr/>
        <a:lstStyle/>
        <a:p>
          <a:endParaRPr lang="nl-NL">
            <a:solidFill>
              <a:schemeClr val="accent4">
                <a:lumMod val="75000"/>
              </a:schemeClr>
            </a:solidFill>
          </a:endParaRPr>
        </a:p>
      </dgm:t>
    </dgm:pt>
    <dgm:pt modelId="{0C764012-D326-4E22-B620-026DF236B6AC}">
      <dgm:prSet/>
      <dgm:spPr>
        <a:ln>
          <a:noFill/>
        </a:ln>
      </dgm:spPr>
      <dgm:t>
        <a:bodyPr/>
        <a:lstStyle/>
        <a:p>
          <a:r>
            <a:rPr lang="nl-NL" b="1" u="none">
              <a:solidFill>
                <a:schemeClr val="accent4">
                  <a:lumMod val="75000"/>
                </a:schemeClr>
              </a:solidFill>
            </a:rPr>
            <a:t>Bijlagen</a:t>
          </a:r>
        </a:p>
        <a:p>
          <a:r>
            <a:rPr lang="nl-NL" u="none">
              <a:solidFill>
                <a:schemeClr val="accent4">
                  <a:lumMod val="75000"/>
                </a:schemeClr>
              </a:solidFill>
            </a:rPr>
            <a:t>Zorg dat u, naast deze geschiktheidsmatrix, alle bijlagen meestuurt: standaard CV in AFM-format, functieprofiel, overwegingen benoemingen, kopie legitimatie, betrouwbaarheidsformulier (of verklaring geen antecedenten indien eerder getoetst), aanmeldformulier, verklaring eed/belofte en het referentenformulier. </a:t>
          </a:r>
        </a:p>
      </dgm:t>
    </dgm:pt>
    <dgm:pt modelId="{40009517-9DC4-40AC-99DF-B9D63E737393}" type="parTrans" cxnId="{E88142BE-C01C-4A1A-9D0C-645A9DCDBC27}">
      <dgm:prSet/>
      <dgm:spPr/>
      <dgm:t>
        <a:bodyPr/>
        <a:lstStyle/>
        <a:p>
          <a:endParaRPr lang="nl-NL">
            <a:solidFill>
              <a:schemeClr val="accent4">
                <a:lumMod val="75000"/>
              </a:schemeClr>
            </a:solidFill>
          </a:endParaRPr>
        </a:p>
      </dgm:t>
    </dgm:pt>
    <dgm:pt modelId="{B9E9BC1E-F8A0-4A1C-A250-5C80558E99E0}" type="sibTrans" cxnId="{E88142BE-C01C-4A1A-9D0C-645A9DCDBC27}">
      <dgm:prSet/>
      <dgm:spPr/>
      <dgm:t>
        <a:bodyPr/>
        <a:lstStyle/>
        <a:p>
          <a:endParaRPr lang="nl-NL">
            <a:solidFill>
              <a:schemeClr val="accent4">
                <a:lumMod val="75000"/>
              </a:schemeClr>
            </a:solidFill>
          </a:endParaRPr>
        </a:p>
      </dgm:t>
    </dgm:pt>
    <dgm:pt modelId="{5CA61591-F330-47C0-8C41-C591B0143791}" type="pres">
      <dgm:prSet presAssocID="{2B6106F7-0121-4C22-A9CC-BE74FD9A9B03}" presName="Name0" presStyleCnt="0">
        <dgm:presLayoutVars>
          <dgm:dir/>
          <dgm:resizeHandles val="exact"/>
        </dgm:presLayoutVars>
      </dgm:prSet>
      <dgm:spPr/>
    </dgm:pt>
    <dgm:pt modelId="{1829A1FD-581B-44A0-9601-36B6343F53E1}" type="pres">
      <dgm:prSet presAssocID="{122D7098-E2DA-46EC-A01C-39E7530D71CB}" presName="composite" presStyleCnt="0"/>
      <dgm:spPr/>
    </dgm:pt>
    <dgm:pt modelId="{E5786272-B711-4D72-A1C6-B5DDED776C52}" type="pres">
      <dgm:prSet presAssocID="{122D7098-E2DA-46EC-A01C-39E7530D71CB}" presName="rect1" presStyleLbl="trAlignAcc1" presStyleIdx="0" presStyleCnt="6">
        <dgm:presLayoutVars>
          <dgm:bulletEnabled val="1"/>
        </dgm:presLayoutVars>
      </dgm:prSet>
      <dgm:spPr/>
    </dgm:pt>
    <dgm:pt modelId="{AC92DFF4-C3E9-4608-9BB9-309E0343E44F}" type="pres">
      <dgm:prSet presAssocID="{122D7098-E2DA-46EC-A01C-39E7530D71CB}" presName="rect2" presStyleLbl="fgImgPlace1" presStyleIdx="0" presStyleCnt="6"/>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Document outline"/>
        </a:ext>
      </dgm:extLst>
    </dgm:pt>
    <dgm:pt modelId="{036406F8-85E3-4256-A321-0328A0994FA1}" type="pres">
      <dgm:prSet presAssocID="{BED92D85-2AE0-403F-B378-2CC796596B13}" presName="sibTrans" presStyleCnt="0"/>
      <dgm:spPr/>
    </dgm:pt>
    <dgm:pt modelId="{88EE4F23-0F1D-433A-9D07-5BDD9FA4D248}" type="pres">
      <dgm:prSet presAssocID="{EFE8533E-60EB-49CE-85CF-0F98BADA4D65}" presName="composite" presStyleCnt="0"/>
      <dgm:spPr/>
    </dgm:pt>
    <dgm:pt modelId="{6586EB77-E1DC-406F-85D3-F5947B8F53AD}" type="pres">
      <dgm:prSet presAssocID="{EFE8533E-60EB-49CE-85CF-0F98BADA4D65}" presName="rect1" presStyleLbl="trAlignAcc1" presStyleIdx="1" presStyleCnt="6">
        <dgm:presLayoutVars>
          <dgm:bulletEnabled val="1"/>
        </dgm:presLayoutVars>
      </dgm:prSet>
      <dgm:spPr/>
    </dgm:pt>
    <dgm:pt modelId="{767B409B-85A4-468E-A4F9-AF83B6F4C40D}" type="pres">
      <dgm:prSet presAssocID="{EFE8533E-60EB-49CE-85CF-0F98BADA4D65}" presName="rect2" presStyleLbl="fgImgPlace1" presStyleIdx="1" presStyleCnt="6"/>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25000" r="-25000"/>
          </a:stretch>
        </a:blipFill>
        <a:ln w="3175">
          <a:solidFill>
            <a:schemeClr val="accent4">
              <a:lumMod val="60000"/>
              <a:lumOff val="40000"/>
            </a:schemeClr>
          </a:solidFill>
        </a:ln>
      </dgm:spPr>
    </dgm:pt>
    <dgm:pt modelId="{9F8E984E-22F4-424B-8712-D511DDA54D8F}" type="pres">
      <dgm:prSet presAssocID="{9B5D958A-23BF-4EFE-BE37-FFFD40E8C881}" presName="sibTrans" presStyleCnt="0"/>
      <dgm:spPr/>
    </dgm:pt>
    <dgm:pt modelId="{A83B2302-7F97-46BD-94ED-57BA88D1E7D9}" type="pres">
      <dgm:prSet presAssocID="{B0A4C8A6-E883-4A4E-B0A9-ECBB9BF74CCE}" presName="composite" presStyleCnt="0"/>
      <dgm:spPr/>
    </dgm:pt>
    <dgm:pt modelId="{68D4BA31-8FAF-4541-BF96-4797FCEF0FC9}" type="pres">
      <dgm:prSet presAssocID="{B0A4C8A6-E883-4A4E-B0A9-ECBB9BF74CCE}" presName="rect1" presStyleLbl="trAlignAcc1" presStyleIdx="2" presStyleCnt="6">
        <dgm:presLayoutVars>
          <dgm:bulletEnabled val="1"/>
        </dgm:presLayoutVars>
      </dgm:prSet>
      <dgm:spPr/>
    </dgm:pt>
    <dgm:pt modelId="{28E192A5-A1C1-4D9F-89DA-D9C1615C8D7B}" type="pres">
      <dgm:prSet presAssocID="{B0A4C8A6-E883-4A4E-B0A9-ECBB9BF74CCE}" presName="rect2" presStyleLbl="fgImgPlace1" presStyleIdx="2" presStyleCnt="6"/>
      <dgm:spPr>
        <a:blipFill>
          <a:blip xmlns:r="http://schemas.openxmlformats.org/officeDocument/2006/relationships" r:embed="rId5">
            <a:extLst>
              <a:ext uri="{96DAC541-7B7A-43D3-8B79-37D633B846F1}">
                <asvg:svgBlip xmlns:asvg="http://schemas.microsoft.com/office/drawing/2016/SVG/main" r:embed="rId6"/>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Stopwatch 25% outline"/>
        </a:ext>
      </dgm:extLst>
    </dgm:pt>
    <dgm:pt modelId="{E1D45E9B-1C27-4B27-A675-A9F5CF730B71}" type="pres">
      <dgm:prSet presAssocID="{DC387C39-251C-4BE0-AE66-4ABBB1905187}" presName="sibTrans" presStyleCnt="0"/>
      <dgm:spPr/>
    </dgm:pt>
    <dgm:pt modelId="{C9CD13D5-1428-4679-AA47-EFF5D8847860}" type="pres">
      <dgm:prSet presAssocID="{5026C62A-B1C8-4BA9-A6E4-A662C7D64185}" presName="composite" presStyleCnt="0"/>
      <dgm:spPr/>
    </dgm:pt>
    <dgm:pt modelId="{13739305-1458-48BC-85EA-4106652222CF}" type="pres">
      <dgm:prSet presAssocID="{5026C62A-B1C8-4BA9-A6E4-A662C7D64185}" presName="rect1" presStyleLbl="trAlignAcc1" presStyleIdx="3" presStyleCnt="6">
        <dgm:presLayoutVars>
          <dgm:bulletEnabled val="1"/>
        </dgm:presLayoutVars>
      </dgm:prSet>
      <dgm:spPr/>
    </dgm:pt>
    <dgm:pt modelId="{4DB4C614-954C-40CE-A676-549BE5B5B915}" type="pres">
      <dgm:prSet presAssocID="{5026C62A-B1C8-4BA9-A6E4-A662C7D64185}" presName="rect2" presStyleLbl="fgImgPlace1" presStyleIdx="3" presStyleCnt="6"/>
      <dgm:spPr>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Periodic Graph outline"/>
        </a:ext>
      </dgm:extLst>
    </dgm:pt>
    <dgm:pt modelId="{05410DFF-5D60-4D85-8A33-C282C1E8F82C}" type="pres">
      <dgm:prSet presAssocID="{790FF4B0-BF8A-4FF4-A30B-CCCABAFE27C8}" presName="sibTrans" presStyleCnt="0"/>
      <dgm:spPr/>
    </dgm:pt>
    <dgm:pt modelId="{93D67889-882F-44D8-9950-69D95451CE13}" type="pres">
      <dgm:prSet presAssocID="{47EE273F-84CC-4D2B-A689-FFE8011EEBEF}" presName="composite" presStyleCnt="0"/>
      <dgm:spPr/>
    </dgm:pt>
    <dgm:pt modelId="{AA5273AB-EC9D-43CC-8E65-B91B3D71510F}" type="pres">
      <dgm:prSet presAssocID="{47EE273F-84CC-4D2B-A689-FFE8011EEBEF}" presName="rect1" presStyleLbl="trAlignAcc1" presStyleIdx="4" presStyleCnt="6">
        <dgm:presLayoutVars>
          <dgm:bulletEnabled val="1"/>
        </dgm:presLayoutVars>
      </dgm:prSet>
      <dgm:spPr/>
    </dgm:pt>
    <dgm:pt modelId="{8CE04603-BEAA-4ABE-8465-95630B58DA36}" type="pres">
      <dgm:prSet presAssocID="{47EE273F-84CC-4D2B-A689-FFE8011EEBEF}" presName="rect2" presStyleLbl="fgImgPlace1" presStyleIdx="4" presStyleCnt="6"/>
      <dgm:spPr>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Badge Tick1 outline"/>
        </a:ext>
      </dgm:extLst>
    </dgm:pt>
    <dgm:pt modelId="{7832F756-7100-42A8-8DDA-F141BC56E585}" type="pres">
      <dgm:prSet presAssocID="{E6C89695-8657-4B48-BC90-F9059C4747F3}" presName="sibTrans" presStyleCnt="0"/>
      <dgm:spPr/>
    </dgm:pt>
    <dgm:pt modelId="{F6A1375A-FFCE-4760-8714-6C9094FF17B5}" type="pres">
      <dgm:prSet presAssocID="{0C764012-D326-4E22-B620-026DF236B6AC}" presName="composite" presStyleCnt="0"/>
      <dgm:spPr/>
    </dgm:pt>
    <dgm:pt modelId="{6F228BD1-C74C-4A5D-BA0F-A1E1D46BC2E7}" type="pres">
      <dgm:prSet presAssocID="{0C764012-D326-4E22-B620-026DF236B6AC}" presName="rect1" presStyleLbl="trAlignAcc1" presStyleIdx="5" presStyleCnt="6">
        <dgm:presLayoutVars>
          <dgm:bulletEnabled val="1"/>
        </dgm:presLayoutVars>
      </dgm:prSet>
      <dgm:spPr/>
    </dgm:pt>
    <dgm:pt modelId="{B0568D20-9EA9-4DBC-A662-D1654A346882}" type="pres">
      <dgm:prSet presAssocID="{0C764012-D326-4E22-B620-026DF236B6AC}" presName="rect2" presStyleLbl="fgImgPlace1" presStyleIdx="5" presStyleCnt="6"/>
      <dgm:spPr>
        <a:blipFill>
          <a:blip xmlns:r="http://schemas.openxmlformats.org/officeDocument/2006/relationships" r:embed="rId11">
            <a:extLst>
              <a:ext uri="{96DAC541-7B7A-43D3-8B79-37D633B846F1}">
                <asvg:svgBlip xmlns:asvg="http://schemas.microsoft.com/office/drawing/2016/SVG/main" r:embed="rId12"/>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Clipboard Checked outline"/>
        </a:ext>
      </dgm:extLst>
    </dgm:pt>
  </dgm:ptLst>
  <dgm:cxnLst>
    <dgm:cxn modelId="{11E07A05-79D9-43E4-88D8-496BFAD4C5E7}" srcId="{2B6106F7-0121-4C22-A9CC-BE74FD9A9B03}" destId="{122D7098-E2DA-46EC-A01C-39E7530D71CB}" srcOrd="0" destOrd="0" parTransId="{C12E4D7B-31AC-49BC-86B1-AA3A6572C17C}" sibTransId="{BED92D85-2AE0-403F-B378-2CC796596B13}"/>
    <dgm:cxn modelId="{CC23D61E-9B49-40DC-9729-71249CCCEACE}" type="presOf" srcId="{EFE8533E-60EB-49CE-85CF-0F98BADA4D65}" destId="{6586EB77-E1DC-406F-85D3-F5947B8F53AD}" srcOrd="0" destOrd="0" presId="urn:microsoft.com/office/officeart/2008/layout/PictureStrips"/>
    <dgm:cxn modelId="{BDED862C-0095-47C1-B97E-F0E3B257D2C2}" type="presOf" srcId="{0C764012-D326-4E22-B620-026DF236B6AC}" destId="{6F228BD1-C74C-4A5D-BA0F-A1E1D46BC2E7}" srcOrd="0" destOrd="0" presId="urn:microsoft.com/office/officeart/2008/layout/PictureStrips"/>
    <dgm:cxn modelId="{5068F04E-0BD9-470F-BB41-C3D69309F243}" srcId="{2B6106F7-0121-4C22-A9CC-BE74FD9A9B03}" destId="{5026C62A-B1C8-4BA9-A6E4-A662C7D64185}" srcOrd="3" destOrd="0" parTransId="{C15575FB-5032-4C37-9E93-EBCF9E82913A}" sibTransId="{790FF4B0-BF8A-4FF4-A30B-CCCABAFE27C8}"/>
    <dgm:cxn modelId="{4C1D9F57-D01D-4DAA-B6C1-687B8751C762}" type="presOf" srcId="{5026C62A-B1C8-4BA9-A6E4-A662C7D64185}" destId="{13739305-1458-48BC-85EA-4106652222CF}" srcOrd="0" destOrd="0" presId="urn:microsoft.com/office/officeart/2008/layout/PictureStrips"/>
    <dgm:cxn modelId="{33EC2B7A-D986-4370-8E19-D7CCFA1CF2E0}" type="presOf" srcId="{2B6106F7-0121-4C22-A9CC-BE74FD9A9B03}" destId="{5CA61591-F330-47C0-8C41-C591B0143791}" srcOrd="0" destOrd="0" presId="urn:microsoft.com/office/officeart/2008/layout/PictureStrips"/>
    <dgm:cxn modelId="{36787A91-9FE6-4B29-92E5-E8FB4C09C688}" srcId="{2B6106F7-0121-4C22-A9CC-BE74FD9A9B03}" destId="{47EE273F-84CC-4D2B-A689-FFE8011EEBEF}" srcOrd="4" destOrd="0" parTransId="{6E55EC56-406E-4CD6-9B2B-D9ED868962F5}" sibTransId="{E6C89695-8657-4B48-BC90-F9059C4747F3}"/>
    <dgm:cxn modelId="{CED216B2-55EC-4691-8B6C-16E032FDC6A5}" type="presOf" srcId="{B0A4C8A6-E883-4A4E-B0A9-ECBB9BF74CCE}" destId="{68D4BA31-8FAF-4541-BF96-4797FCEF0FC9}" srcOrd="0" destOrd="0" presId="urn:microsoft.com/office/officeart/2008/layout/PictureStrips"/>
    <dgm:cxn modelId="{E88142BE-C01C-4A1A-9D0C-645A9DCDBC27}" srcId="{2B6106F7-0121-4C22-A9CC-BE74FD9A9B03}" destId="{0C764012-D326-4E22-B620-026DF236B6AC}" srcOrd="5" destOrd="0" parTransId="{40009517-9DC4-40AC-99DF-B9D63E737393}" sibTransId="{B9E9BC1E-F8A0-4A1C-A250-5C80558E99E0}"/>
    <dgm:cxn modelId="{8D34BECA-975F-48E0-A501-8B74BAAF6446}" srcId="{2B6106F7-0121-4C22-A9CC-BE74FD9A9B03}" destId="{EFE8533E-60EB-49CE-85CF-0F98BADA4D65}" srcOrd="1" destOrd="0" parTransId="{4C6ED256-14A1-45AB-A72D-2C39AE269F87}" sibTransId="{9B5D958A-23BF-4EFE-BE37-FFFD40E8C881}"/>
    <dgm:cxn modelId="{1239E3CF-2FB7-4BA3-8AED-5929F52D8950}" type="presOf" srcId="{122D7098-E2DA-46EC-A01C-39E7530D71CB}" destId="{E5786272-B711-4D72-A1C6-B5DDED776C52}" srcOrd="0" destOrd="0" presId="urn:microsoft.com/office/officeart/2008/layout/PictureStrips"/>
    <dgm:cxn modelId="{1230FFDE-8BDC-421A-AFEA-8EBA8B0A884E}" srcId="{2B6106F7-0121-4C22-A9CC-BE74FD9A9B03}" destId="{B0A4C8A6-E883-4A4E-B0A9-ECBB9BF74CCE}" srcOrd="2" destOrd="0" parTransId="{8AFAD9C0-EF28-48FC-AC0A-04A72EC0E406}" sibTransId="{DC387C39-251C-4BE0-AE66-4ABBB1905187}"/>
    <dgm:cxn modelId="{85D78EEB-6579-4DC5-A300-EFA48C95B7B2}" type="presOf" srcId="{47EE273F-84CC-4D2B-A689-FFE8011EEBEF}" destId="{AA5273AB-EC9D-43CC-8E65-B91B3D71510F}" srcOrd="0" destOrd="0" presId="urn:microsoft.com/office/officeart/2008/layout/PictureStrips"/>
    <dgm:cxn modelId="{22462D72-4368-4EBF-B8C0-E30C86E1BC44}" type="presParOf" srcId="{5CA61591-F330-47C0-8C41-C591B0143791}" destId="{1829A1FD-581B-44A0-9601-36B6343F53E1}" srcOrd="0" destOrd="0" presId="urn:microsoft.com/office/officeart/2008/layout/PictureStrips"/>
    <dgm:cxn modelId="{18ABC94E-69C8-4627-B718-AB23A8C08DA6}" type="presParOf" srcId="{1829A1FD-581B-44A0-9601-36B6343F53E1}" destId="{E5786272-B711-4D72-A1C6-B5DDED776C52}" srcOrd="0" destOrd="0" presId="urn:microsoft.com/office/officeart/2008/layout/PictureStrips"/>
    <dgm:cxn modelId="{81A345E3-77D6-4E55-9954-A9555F08E0F6}" type="presParOf" srcId="{1829A1FD-581B-44A0-9601-36B6343F53E1}" destId="{AC92DFF4-C3E9-4608-9BB9-309E0343E44F}" srcOrd="1" destOrd="0" presId="urn:microsoft.com/office/officeart/2008/layout/PictureStrips"/>
    <dgm:cxn modelId="{6BDB9C1A-465F-4904-A9D1-3040A4DAE994}" type="presParOf" srcId="{5CA61591-F330-47C0-8C41-C591B0143791}" destId="{036406F8-85E3-4256-A321-0328A0994FA1}" srcOrd="1" destOrd="0" presId="urn:microsoft.com/office/officeart/2008/layout/PictureStrips"/>
    <dgm:cxn modelId="{50C80D01-BBE2-4FAD-897B-A8EF106220EF}" type="presParOf" srcId="{5CA61591-F330-47C0-8C41-C591B0143791}" destId="{88EE4F23-0F1D-433A-9D07-5BDD9FA4D248}" srcOrd="2" destOrd="0" presId="urn:microsoft.com/office/officeart/2008/layout/PictureStrips"/>
    <dgm:cxn modelId="{E464AC4D-C7E6-4DA6-B370-D8F7DC7EB914}" type="presParOf" srcId="{88EE4F23-0F1D-433A-9D07-5BDD9FA4D248}" destId="{6586EB77-E1DC-406F-85D3-F5947B8F53AD}" srcOrd="0" destOrd="0" presId="urn:microsoft.com/office/officeart/2008/layout/PictureStrips"/>
    <dgm:cxn modelId="{802A6FE3-F940-40F7-B684-76E9CD390777}" type="presParOf" srcId="{88EE4F23-0F1D-433A-9D07-5BDD9FA4D248}" destId="{767B409B-85A4-468E-A4F9-AF83B6F4C40D}" srcOrd="1" destOrd="0" presId="urn:microsoft.com/office/officeart/2008/layout/PictureStrips"/>
    <dgm:cxn modelId="{321C6579-A745-482E-A4C0-219A2131F334}" type="presParOf" srcId="{5CA61591-F330-47C0-8C41-C591B0143791}" destId="{9F8E984E-22F4-424B-8712-D511DDA54D8F}" srcOrd="3" destOrd="0" presId="urn:microsoft.com/office/officeart/2008/layout/PictureStrips"/>
    <dgm:cxn modelId="{2BC08A08-CCC3-421F-BEF2-5E175E7D8994}" type="presParOf" srcId="{5CA61591-F330-47C0-8C41-C591B0143791}" destId="{A83B2302-7F97-46BD-94ED-57BA88D1E7D9}" srcOrd="4" destOrd="0" presId="urn:microsoft.com/office/officeart/2008/layout/PictureStrips"/>
    <dgm:cxn modelId="{AE40A97C-8CF7-4475-96FC-48DE686A45EF}" type="presParOf" srcId="{A83B2302-7F97-46BD-94ED-57BA88D1E7D9}" destId="{68D4BA31-8FAF-4541-BF96-4797FCEF0FC9}" srcOrd="0" destOrd="0" presId="urn:microsoft.com/office/officeart/2008/layout/PictureStrips"/>
    <dgm:cxn modelId="{D4CE752C-08C8-48D9-8AAC-CCD1D7C6CA5F}" type="presParOf" srcId="{A83B2302-7F97-46BD-94ED-57BA88D1E7D9}" destId="{28E192A5-A1C1-4D9F-89DA-D9C1615C8D7B}" srcOrd="1" destOrd="0" presId="urn:microsoft.com/office/officeart/2008/layout/PictureStrips"/>
    <dgm:cxn modelId="{855417BE-51C5-4D8E-907D-C091FFF93A38}" type="presParOf" srcId="{5CA61591-F330-47C0-8C41-C591B0143791}" destId="{E1D45E9B-1C27-4B27-A675-A9F5CF730B71}" srcOrd="5" destOrd="0" presId="urn:microsoft.com/office/officeart/2008/layout/PictureStrips"/>
    <dgm:cxn modelId="{E757301B-7688-4C2D-9A49-7FF421B27CAB}" type="presParOf" srcId="{5CA61591-F330-47C0-8C41-C591B0143791}" destId="{C9CD13D5-1428-4679-AA47-EFF5D8847860}" srcOrd="6" destOrd="0" presId="urn:microsoft.com/office/officeart/2008/layout/PictureStrips"/>
    <dgm:cxn modelId="{360A498D-97FD-4B41-AF74-1D2B47EB0377}" type="presParOf" srcId="{C9CD13D5-1428-4679-AA47-EFF5D8847860}" destId="{13739305-1458-48BC-85EA-4106652222CF}" srcOrd="0" destOrd="0" presId="urn:microsoft.com/office/officeart/2008/layout/PictureStrips"/>
    <dgm:cxn modelId="{B81EB4B8-04A8-4820-B19C-68DBA26311C5}" type="presParOf" srcId="{C9CD13D5-1428-4679-AA47-EFF5D8847860}" destId="{4DB4C614-954C-40CE-A676-549BE5B5B915}" srcOrd="1" destOrd="0" presId="urn:microsoft.com/office/officeart/2008/layout/PictureStrips"/>
    <dgm:cxn modelId="{B02F8C7E-BDD2-4569-A5F4-C7FC66807BB3}" type="presParOf" srcId="{5CA61591-F330-47C0-8C41-C591B0143791}" destId="{05410DFF-5D60-4D85-8A33-C282C1E8F82C}" srcOrd="7" destOrd="0" presId="urn:microsoft.com/office/officeart/2008/layout/PictureStrips"/>
    <dgm:cxn modelId="{6B07A766-1684-4EED-A092-C097AC97F7ED}" type="presParOf" srcId="{5CA61591-F330-47C0-8C41-C591B0143791}" destId="{93D67889-882F-44D8-9950-69D95451CE13}" srcOrd="8" destOrd="0" presId="urn:microsoft.com/office/officeart/2008/layout/PictureStrips"/>
    <dgm:cxn modelId="{A719DB34-2C12-44E6-B727-C55F43C53132}" type="presParOf" srcId="{93D67889-882F-44D8-9950-69D95451CE13}" destId="{AA5273AB-EC9D-43CC-8E65-B91B3D71510F}" srcOrd="0" destOrd="0" presId="urn:microsoft.com/office/officeart/2008/layout/PictureStrips"/>
    <dgm:cxn modelId="{CD771EF5-D3BE-47EC-BA7D-B73C1CC3F780}" type="presParOf" srcId="{93D67889-882F-44D8-9950-69D95451CE13}" destId="{8CE04603-BEAA-4ABE-8465-95630B58DA36}" srcOrd="1" destOrd="0" presId="urn:microsoft.com/office/officeart/2008/layout/PictureStrips"/>
    <dgm:cxn modelId="{0BD00805-A4D6-4162-BBC3-210E794D5DA4}" type="presParOf" srcId="{5CA61591-F330-47C0-8C41-C591B0143791}" destId="{7832F756-7100-42A8-8DDA-F141BC56E585}" srcOrd="9" destOrd="0" presId="urn:microsoft.com/office/officeart/2008/layout/PictureStrips"/>
    <dgm:cxn modelId="{6889FA9B-158B-4429-8620-21FE09F4AB62}" type="presParOf" srcId="{5CA61591-F330-47C0-8C41-C591B0143791}" destId="{F6A1375A-FFCE-4760-8714-6C9094FF17B5}" srcOrd="10" destOrd="0" presId="urn:microsoft.com/office/officeart/2008/layout/PictureStrips"/>
    <dgm:cxn modelId="{0D7C51BA-FECD-480F-AA7B-E2BB235FD780}" type="presParOf" srcId="{F6A1375A-FFCE-4760-8714-6C9094FF17B5}" destId="{6F228BD1-C74C-4A5D-BA0F-A1E1D46BC2E7}" srcOrd="0" destOrd="0" presId="urn:microsoft.com/office/officeart/2008/layout/PictureStrips"/>
    <dgm:cxn modelId="{CE5BDEDF-7EBF-4B14-B3B6-F7A86AE181DB}" type="presParOf" srcId="{F6A1375A-FFCE-4760-8714-6C9094FF17B5}" destId="{B0568D20-9EA9-4DBC-A662-D1654A346882}" srcOrd="1" destOrd="0" presId="urn:microsoft.com/office/officeart/2008/layout/PictureStrips"/>
  </dgm:cxnLst>
  <dgm:bg/>
  <dgm:whole>
    <a:ln>
      <a:noFill/>
    </a:ln>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786272-B711-4D72-A1C6-B5DDED776C52}">
      <dsp:nvSpPr>
        <dsp:cNvPr id="0" name=""/>
        <dsp:cNvSpPr/>
      </dsp:nvSpPr>
      <dsp:spPr>
        <a:xfrm>
          <a:off x="156904" y="317271"/>
          <a:ext cx="3712246" cy="1160077"/>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85759" tIns="34290" rIns="34290" bIns="34290" numCol="1" spcCol="1270" anchor="ctr" anchorCtr="0">
          <a:noAutofit/>
        </a:bodyPr>
        <a:lstStyle/>
        <a:p>
          <a:pPr marL="0" lvl="0" indent="0" algn="l" defTabSz="400050">
            <a:lnSpc>
              <a:spcPct val="90000"/>
            </a:lnSpc>
            <a:spcBef>
              <a:spcPct val="0"/>
            </a:spcBef>
            <a:spcAft>
              <a:spcPct val="35000"/>
            </a:spcAft>
            <a:buFont typeface="+mj-lt"/>
            <a:buNone/>
          </a:pPr>
          <a:r>
            <a:rPr lang="nl-NL" sz="900" b="1" u="none" kern="1200">
              <a:solidFill>
                <a:schemeClr val="accent4">
                  <a:lumMod val="75000"/>
                </a:schemeClr>
              </a:solidFill>
            </a:rPr>
            <a:t>Hoe concreter, hoe beter</a:t>
          </a:r>
        </a:p>
        <a:p>
          <a:pPr marL="0" lvl="0" indent="0" algn="l" defTabSz="400050">
            <a:lnSpc>
              <a:spcPct val="90000"/>
            </a:lnSpc>
            <a:spcBef>
              <a:spcPct val="0"/>
            </a:spcBef>
            <a:spcAft>
              <a:spcPct val="35000"/>
            </a:spcAft>
            <a:buFont typeface="+mj-lt"/>
            <a:buNone/>
          </a:pPr>
          <a:r>
            <a:rPr lang="nl-NL" sz="900" kern="1200">
              <a:solidFill>
                <a:schemeClr val="accent4">
                  <a:lumMod val="75000"/>
                </a:schemeClr>
              </a:solidFill>
            </a:rPr>
            <a:t>Maak uw onderbouwing van de kennis en ervaring concreet (wanneer, waar, in welke hoedanigheid, wat heeft u gedaan, verantwoordelijkheden, voorbeelden, behaalde resultaten, etc).</a:t>
          </a:r>
          <a:endParaRPr lang="nl-NL" sz="900" u="none" kern="1200">
            <a:solidFill>
              <a:schemeClr val="accent4">
                <a:lumMod val="75000"/>
              </a:schemeClr>
            </a:solidFill>
          </a:endParaRPr>
        </a:p>
      </dsp:txBody>
      <dsp:txXfrm>
        <a:off x="156904" y="317271"/>
        <a:ext cx="3712246" cy="1160077"/>
      </dsp:txXfrm>
    </dsp:sp>
    <dsp:sp modelId="{AC92DFF4-C3E9-4608-9BB9-309E0343E44F}">
      <dsp:nvSpPr>
        <dsp:cNvPr id="0" name=""/>
        <dsp:cNvSpPr/>
      </dsp:nvSpPr>
      <dsp:spPr>
        <a:xfrm>
          <a:off x="2227" y="149704"/>
          <a:ext cx="812053" cy="1218080"/>
        </a:xfrm>
        <a:prstGeom prst="rect">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6586EB77-E1DC-406F-85D3-F5947B8F53AD}">
      <dsp:nvSpPr>
        <dsp:cNvPr id="0" name=""/>
        <dsp:cNvSpPr/>
      </dsp:nvSpPr>
      <dsp:spPr>
        <a:xfrm>
          <a:off x="4244781" y="317271"/>
          <a:ext cx="3712246" cy="1160077"/>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85759" tIns="34290" rIns="34290" bIns="34290" numCol="1" spcCol="1270" anchor="ctr" anchorCtr="0">
          <a:noAutofit/>
        </a:bodyPr>
        <a:lstStyle/>
        <a:p>
          <a:pPr marL="0" lvl="0" indent="0" algn="l" defTabSz="400050">
            <a:lnSpc>
              <a:spcPct val="90000"/>
            </a:lnSpc>
            <a:spcBef>
              <a:spcPct val="0"/>
            </a:spcBef>
            <a:spcAft>
              <a:spcPct val="35000"/>
            </a:spcAft>
            <a:buNone/>
          </a:pPr>
          <a:r>
            <a:rPr lang="nl-NL" sz="900" b="1" u="none" kern="1200">
              <a:solidFill>
                <a:schemeClr val="accent4">
                  <a:lumMod val="75000"/>
                </a:schemeClr>
              </a:solidFill>
            </a:rPr>
            <a:t>Voorkom vertraging</a:t>
          </a:r>
        </a:p>
        <a:p>
          <a:pPr marL="0" lvl="0" indent="0" algn="l" defTabSz="400050">
            <a:lnSpc>
              <a:spcPct val="90000"/>
            </a:lnSpc>
            <a:spcBef>
              <a:spcPct val="0"/>
            </a:spcBef>
            <a:spcAft>
              <a:spcPct val="35000"/>
            </a:spcAft>
            <a:buNone/>
          </a:pPr>
          <a:r>
            <a:rPr lang="nl-NL" sz="900" kern="1200">
              <a:solidFill>
                <a:schemeClr val="accent4">
                  <a:lumMod val="75000"/>
                </a:schemeClr>
              </a:solidFill>
            </a:rPr>
            <a:t>Antwoorden als “</a:t>
          </a:r>
          <a:r>
            <a:rPr lang="nl-NL" sz="900" i="1" kern="1200">
              <a:solidFill>
                <a:schemeClr val="accent4">
                  <a:lumMod val="75000"/>
                </a:schemeClr>
              </a:solidFill>
            </a:rPr>
            <a:t>zie cv</a:t>
          </a:r>
          <a:r>
            <a:rPr lang="nl-NL" sz="900" kern="1200">
              <a:solidFill>
                <a:schemeClr val="accent4">
                  <a:lumMod val="75000"/>
                </a:schemeClr>
              </a:solidFill>
            </a:rPr>
            <a:t>”, “</a:t>
          </a:r>
          <a:r>
            <a:rPr lang="nl-NL" sz="900" i="1" kern="1200">
              <a:solidFill>
                <a:schemeClr val="accent4">
                  <a:lumMod val="75000"/>
                </a:schemeClr>
              </a:solidFill>
            </a:rPr>
            <a:t>20 jaar ervaring in de branche</a:t>
          </a:r>
          <a:r>
            <a:rPr lang="nl-NL" sz="900" kern="1200">
              <a:solidFill>
                <a:schemeClr val="accent4">
                  <a:lumMod val="75000"/>
                </a:schemeClr>
              </a:solidFill>
            </a:rPr>
            <a:t>” en “</a:t>
          </a:r>
          <a:r>
            <a:rPr lang="nl-NL" sz="900" i="1" kern="1200">
              <a:solidFill>
                <a:schemeClr val="accent4">
                  <a:lumMod val="75000"/>
                </a:schemeClr>
              </a:solidFill>
            </a:rPr>
            <a:t>heb hier in mijn loopbaan veel mee te maken gehad</a:t>
          </a:r>
          <a:r>
            <a:rPr lang="nl-NL" sz="900" kern="1200">
              <a:solidFill>
                <a:schemeClr val="accent4">
                  <a:lumMod val="75000"/>
                </a:schemeClr>
              </a:solidFill>
            </a:rPr>
            <a:t>” en ontbrekende bijlagen, geven ons onvoldoende informatie en leiden veelal tot een aanvullend informatieverzoek, opschorting en vertraging in de afhandeling van uw aanmelding. Zie ook de tabel op de volgende pagina voor meer voorbeelden van goede en slechte onderbouwingen.</a:t>
          </a:r>
          <a:endParaRPr lang="nl-NL" sz="900" u="none" kern="1200">
            <a:solidFill>
              <a:schemeClr val="accent4">
                <a:lumMod val="75000"/>
              </a:schemeClr>
            </a:solidFill>
          </a:endParaRPr>
        </a:p>
      </dsp:txBody>
      <dsp:txXfrm>
        <a:off x="4244781" y="317271"/>
        <a:ext cx="3712246" cy="1160077"/>
      </dsp:txXfrm>
    </dsp:sp>
    <dsp:sp modelId="{767B409B-85A4-468E-A4F9-AF83B6F4C40D}">
      <dsp:nvSpPr>
        <dsp:cNvPr id="0" name=""/>
        <dsp:cNvSpPr/>
      </dsp:nvSpPr>
      <dsp:spPr>
        <a:xfrm>
          <a:off x="4090104" y="149704"/>
          <a:ext cx="812053" cy="1218080"/>
        </a:xfrm>
        <a:prstGeom prst="rect">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25000" r="-25000"/>
          </a:stretch>
        </a:blipFill>
        <a:ln w="3175"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68D4BA31-8FAF-4541-BF96-4797FCEF0FC9}">
      <dsp:nvSpPr>
        <dsp:cNvPr id="0" name=""/>
        <dsp:cNvSpPr/>
      </dsp:nvSpPr>
      <dsp:spPr>
        <a:xfrm>
          <a:off x="156904" y="1777679"/>
          <a:ext cx="3712246" cy="1160077"/>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85759" tIns="34290" rIns="34290" bIns="34290" numCol="1" spcCol="1270" anchor="ctr" anchorCtr="0">
          <a:noAutofit/>
        </a:bodyPr>
        <a:lstStyle/>
        <a:p>
          <a:pPr marL="0" lvl="0" indent="0" algn="l" defTabSz="400050">
            <a:lnSpc>
              <a:spcPct val="90000"/>
            </a:lnSpc>
            <a:spcBef>
              <a:spcPct val="0"/>
            </a:spcBef>
            <a:spcAft>
              <a:spcPct val="35000"/>
            </a:spcAft>
            <a:buNone/>
          </a:pPr>
          <a:r>
            <a:rPr lang="nl-NL" sz="900" b="1" u="none" kern="1200">
              <a:solidFill>
                <a:schemeClr val="accent4">
                  <a:lumMod val="75000"/>
                </a:schemeClr>
              </a:solidFill>
            </a:rPr>
            <a:t>Tijdgebonden</a:t>
          </a:r>
        </a:p>
        <a:p>
          <a:pPr marL="0" lvl="0" indent="0" algn="l" defTabSz="400050">
            <a:lnSpc>
              <a:spcPct val="90000"/>
            </a:lnSpc>
            <a:spcBef>
              <a:spcPct val="0"/>
            </a:spcBef>
            <a:spcAft>
              <a:spcPct val="35000"/>
            </a:spcAft>
            <a:buNone/>
          </a:pPr>
          <a:r>
            <a:rPr lang="nl-NL" sz="900" kern="1200">
              <a:solidFill>
                <a:schemeClr val="accent4">
                  <a:lumMod val="75000"/>
                </a:schemeClr>
              </a:solidFill>
            </a:rPr>
            <a:t>Kennis en ervaring dienen actueel te zijn. Per onderdeel van de Beleidsregel geldt dat deze ervaring of kennis niet ouder dan vijf en tien jaar voorafgaand aan de beoordeling mag zijn opgedaan. In de matrix is per onderdeel opgenomen of de ervaring op dat onderdeel niet ouder mag zijn dan vijf of tien jaar. </a:t>
          </a:r>
          <a:endParaRPr lang="nl-NL" sz="900" u="none" kern="1200">
            <a:solidFill>
              <a:schemeClr val="accent4">
                <a:lumMod val="75000"/>
              </a:schemeClr>
            </a:solidFill>
          </a:endParaRPr>
        </a:p>
      </dsp:txBody>
      <dsp:txXfrm>
        <a:off x="156904" y="1777679"/>
        <a:ext cx="3712246" cy="1160077"/>
      </dsp:txXfrm>
    </dsp:sp>
    <dsp:sp modelId="{28E192A5-A1C1-4D9F-89DA-D9C1615C8D7B}">
      <dsp:nvSpPr>
        <dsp:cNvPr id="0" name=""/>
        <dsp:cNvSpPr/>
      </dsp:nvSpPr>
      <dsp:spPr>
        <a:xfrm>
          <a:off x="2227" y="1610113"/>
          <a:ext cx="812053" cy="1218080"/>
        </a:xfrm>
        <a:prstGeom prst="rect">
          <a:avLst/>
        </a:prstGeom>
        <a:blipFill>
          <a:blip xmlns:r="http://schemas.openxmlformats.org/officeDocument/2006/relationships" r:embed="rId5">
            <a:extLst>
              <a:ext uri="{96DAC541-7B7A-43D3-8B79-37D633B846F1}">
                <asvg:svgBlip xmlns:asvg="http://schemas.microsoft.com/office/drawing/2016/SVG/main" r:embed="rId6"/>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13739305-1458-48BC-85EA-4106652222CF}">
      <dsp:nvSpPr>
        <dsp:cNvPr id="0" name=""/>
        <dsp:cNvSpPr/>
      </dsp:nvSpPr>
      <dsp:spPr>
        <a:xfrm>
          <a:off x="4244781" y="1777679"/>
          <a:ext cx="3712246" cy="1160077"/>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85759" tIns="34290" rIns="34290" bIns="34290" numCol="1" spcCol="1270" anchor="ctr" anchorCtr="0">
          <a:noAutofit/>
        </a:bodyPr>
        <a:lstStyle/>
        <a:p>
          <a:pPr marL="0" lvl="0" indent="0" algn="l" defTabSz="400050">
            <a:lnSpc>
              <a:spcPct val="90000"/>
            </a:lnSpc>
            <a:spcBef>
              <a:spcPct val="0"/>
            </a:spcBef>
            <a:spcAft>
              <a:spcPct val="35000"/>
            </a:spcAft>
            <a:buNone/>
          </a:pPr>
          <a:r>
            <a:rPr lang="nl-NL" sz="900" b="1" u="none" kern="1200">
              <a:solidFill>
                <a:schemeClr val="accent4">
                  <a:lumMod val="75000"/>
                </a:schemeClr>
              </a:solidFill>
            </a:rPr>
            <a:t>Ervaring kan variëren</a:t>
          </a:r>
        </a:p>
        <a:p>
          <a:pPr marL="0" lvl="0" indent="0" algn="l" defTabSz="400050">
            <a:lnSpc>
              <a:spcPct val="90000"/>
            </a:lnSpc>
            <a:spcBef>
              <a:spcPct val="0"/>
            </a:spcBef>
            <a:spcAft>
              <a:spcPct val="35000"/>
            </a:spcAft>
            <a:buNone/>
          </a:pPr>
          <a:r>
            <a:rPr lang="nl-NL" sz="900" kern="1200">
              <a:solidFill>
                <a:schemeClr val="accent4">
                  <a:lumMod val="75000"/>
                </a:schemeClr>
              </a:solidFill>
            </a:rPr>
            <a:t>U hoeft niet op alle subonderdelen veel ervaring te hebben om goedgekeurd te worden. Heeft u geen of te beperkte kennis of ervaring op een subonderdeel? Geef op dat onderdeel een score “laag” en laat het vak van de toelichting leeg.</a:t>
          </a:r>
          <a:endParaRPr lang="nl-NL" sz="900" u="none" kern="1200">
            <a:solidFill>
              <a:schemeClr val="accent4">
                <a:lumMod val="75000"/>
              </a:schemeClr>
            </a:solidFill>
          </a:endParaRPr>
        </a:p>
      </dsp:txBody>
      <dsp:txXfrm>
        <a:off x="4244781" y="1777679"/>
        <a:ext cx="3712246" cy="1160077"/>
      </dsp:txXfrm>
    </dsp:sp>
    <dsp:sp modelId="{4DB4C614-954C-40CE-A676-549BE5B5B915}">
      <dsp:nvSpPr>
        <dsp:cNvPr id="0" name=""/>
        <dsp:cNvSpPr/>
      </dsp:nvSpPr>
      <dsp:spPr>
        <a:xfrm>
          <a:off x="4090104" y="1610113"/>
          <a:ext cx="812053" cy="1218080"/>
        </a:xfrm>
        <a:prstGeom prst="rect">
          <a:avLst/>
        </a:prstGeom>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AA5273AB-EC9D-43CC-8E65-B91B3D71510F}">
      <dsp:nvSpPr>
        <dsp:cNvPr id="0" name=""/>
        <dsp:cNvSpPr/>
      </dsp:nvSpPr>
      <dsp:spPr>
        <a:xfrm>
          <a:off x="156904" y="3238087"/>
          <a:ext cx="3712246" cy="1160077"/>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85759" tIns="34290" rIns="34290" bIns="34290" numCol="1" spcCol="1270" anchor="ctr" anchorCtr="0">
          <a:noAutofit/>
        </a:bodyPr>
        <a:lstStyle/>
        <a:p>
          <a:pPr marL="0" lvl="0" indent="0" algn="l" defTabSz="400050">
            <a:lnSpc>
              <a:spcPct val="90000"/>
            </a:lnSpc>
            <a:spcBef>
              <a:spcPct val="0"/>
            </a:spcBef>
            <a:spcAft>
              <a:spcPct val="35000"/>
            </a:spcAft>
            <a:buNone/>
          </a:pPr>
          <a:r>
            <a:rPr lang="nl-NL" sz="900" b="1" u="none" kern="1200">
              <a:solidFill>
                <a:schemeClr val="accent4">
                  <a:lumMod val="75000"/>
                </a:schemeClr>
              </a:solidFill>
            </a:rPr>
            <a:t>Juiste format</a:t>
          </a:r>
        </a:p>
        <a:p>
          <a:pPr marL="0" lvl="0" indent="0" algn="l" defTabSz="400050">
            <a:lnSpc>
              <a:spcPct val="90000"/>
            </a:lnSpc>
            <a:spcBef>
              <a:spcPct val="0"/>
            </a:spcBef>
            <a:spcAft>
              <a:spcPct val="35000"/>
            </a:spcAft>
            <a:buNone/>
          </a:pPr>
          <a:r>
            <a:rPr lang="nl-NL" sz="900" kern="1200">
              <a:solidFill>
                <a:schemeClr val="accent4">
                  <a:lumMod val="75000"/>
                </a:schemeClr>
              </a:solidFill>
            </a:rPr>
            <a:t>Stuur de Geschiktheidsmatrix in als Word-format zoals door de AFM is opgesteld (niet als PDF en ook niet als eigen fabricaat). Gebruik de versie die op de AFM-website of het AFM-Portaal staat (dit is altijd de meest recente versie).</a:t>
          </a:r>
          <a:endParaRPr lang="nl-NL" sz="900" u="none" kern="1200">
            <a:solidFill>
              <a:schemeClr val="accent4">
                <a:lumMod val="75000"/>
              </a:schemeClr>
            </a:solidFill>
          </a:endParaRPr>
        </a:p>
      </dsp:txBody>
      <dsp:txXfrm>
        <a:off x="156904" y="3238087"/>
        <a:ext cx="3712246" cy="1160077"/>
      </dsp:txXfrm>
    </dsp:sp>
    <dsp:sp modelId="{8CE04603-BEAA-4ABE-8465-95630B58DA36}">
      <dsp:nvSpPr>
        <dsp:cNvPr id="0" name=""/>
        <dsp:cNvSpPr/>
      </dsp:nvSpPr>
      <dsp:spPr>
        <a:xfrm>
          <a:off x="2227" y="3070521"/>
          <a:ext cx="812053" cy="1218080"/>
        </a:xfrm>
        <a:prstGeom prst="rect">
          <a:avLst/>
        </a:prstGeom>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6F228BD1-C74C-4A5D-BA0F-A1E1D46BC2E7}">
      <dsp:nvSpPr>
        <dsp:cNvPr id="0" name=""/>
        <dsp:cNvSpPr/>
      </dsp:nvSpPr>
      <dsp:spPr>
        <a:xfrm>
          <a:off x="4244781" y="3238087"/>
          <a:ext cx="3712246" cy="1160077"/>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85759" tIns="34290" rIns="34290" bIns="34290" numCol="1" spcCol="1270" anchor="ctr" anchorCtr="0">
          <a:noAutofit/>
        </a:bodyPr>
        <a:lstStyle/>
        <a:p>
          <a:pPr marL="0" lvl="0" indent="0" algn="l" defTabSz="400050">
            <a:lnSpc>
              <a:spcPct val="90000"/>
            </a:lnSpc>
            <a:spcBef>
              <a:spcPct val="0"/>
            </a:spcBef>
            <a:spcAft>
              <a:spcPct val="35000"/>
            </a:spcAft>
            <a:buNone/>
          </a:pPr>
          <a:r>
            <a:rPr lang="nl-NL" sz="900" b="1" u="none" kern="1200">
              <a:solidFill>
                <a:schemeClr val="accent4">
                  <a:lumMod val="75000"/>
                </a:schemeClr>
              </a:solidFill>
            </a:rPr>
            <a:t>Bijlagen</a:t>
          </a:r>
        </a:p>
        <a:p>
          <a:pPr marL="0" lvl="0" indent="0" algn="l" defTabSz="400050">
            <a:lnSpc>
              <a:spcPct val="90000"/>
            </a:lnSpc>
            <a:spcBef>
              <a:spcPct val="0"/>
            </a:spcBef>
            <a:spcAft>
              <a:spcPct val="35000"/>
            </a:spcAft>
            <a:buNone/>
          </a:pPr>
          <a:r>
            <a:rPr lang="nl-NL" sz="900" u="none" kern="1200">
              <a:solidFill>
                <a:schemeClr val="accent4">
                  <a:lumMod val="75000"/>
                </a:schemeClr>
              </a:solidFill>
            </a:rPr>
            <a:t>Zorg dat u, naast deze geschiktheidsmatrix, alle bijlagen meestuurt: standaard CV in AFM-format, functieprofiel, overwegingen benoemingen, kopie legitimatie, betrouwbaarheidsformulier (of verklaring geen antecedenten indien eerder getoetst), aanmeldformulier, verklaring eed/belofte en het referentenformulier. </a:t>
          </a:r>
        </a:p>
      </dsp:txBody>
      <dsp:txXfrm>
        <a:off x="4244781" y="3238087"/>
        <a:ext cx="3712246" cy="1160077"/>
      </dsp:txXfrm>
    </dsp:sp>
    <dsp:sp modelId="{B0568D20-9EA9-4DBC-A662-D1654A346882}">
      <dsp:nvSpPr>
        <dsp:cNvPr id="0" name=""/>
        <dsp:cNvSpPr/>
      </dsp:nvSpPr>
      <dsp:spPr>
        <a:xfrm>
          <a:off x="4090104" y="3070521"/>
          <a:ext cx="812053" cy="1218080"/>
        </a:xfrm>
        <a:prstGeom prst="rect">
          <a:avLst/>
        </a:prstGeom>
        <a:blipFill>
          <a:blip xmlns:r="http://schemas.openxmlformats.org/officeDocument/2006/relationships" r:embed="rId11">
            <a:extLst>
              <a:ext uri="{96DAC541-7B7A-43D3-8B79-37D633B846F1}">
                <asvg:svgBlip xmlns:asvg="http://schemas.microsoft.com/office/drawing/2016/SVG/main" r:embed="rId12"/>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PictureStrips">
  <dgm:title val=""/>
  <dgm:desc val=""/>
  <dgm:catLst>
    <dgm:cat type="list" pri="12500"/>
    <dgm:cat type="picture" pri="13000"/>
    <dgm:cat type="pictureconvert" pri="13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40" srcId="0" destId="10" srcOrd="0" destOrd="0"/>
        <dgm:cxn modelId="50" srcId="0" destId="20" srcOrd="1" destOrd="0"/>
        <dgm:cxn modelId="60" srcId="0" destId="30" srcOrd="2" destOrd="0"/>
        <dgm:cxn modelId="70" srcId="0" destId="40" srcOrd="2"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3"/>
        </dgm:alg>
        <dgm:shape xmlns:r="http://schemas.openxmlformats.org/officeDocument/2006/relationships" r:blip="">
          <dgm:adjLst/>
        </dgm:shape>
        <dgm:choose name="Name4">
          <dgm:if name="Name5" func="var" arg="dir" op="equ" val="norm">
            <dgm:constrLst>
              <dgm:constr type="l" for="ch" forName="rect1" refType="w" fact="0.04"/>
              <dgm:constr type="t" for="ch" forName="rect1" refType="h" fact="0.13"/>
              <dgm:constr type="w" for="ch" forName="rect1" refType="w" fact="0.96"/>
              <dgm:constr type="h" for="ch" forName="rect1" refType="h" fact="0.9"/>
              <dgm:constr type="l" for="ch" forName="rect2" refType="w" fact="0"/>
              <dgm:constr type="t" for="ch" forName="rect2" refType="h" fact="0"/>
              <dgm:constr type="w" for="ch" forName="rect2" refType="w" fact="0.21"/>
              <dgm:constr type="h" for="ch" forName="rect2" refType="w" fact="0.315"/>
            </dgm:constrLst>
          </dgm:if>
          <dgm:else name="Name6">
            <dgm:constrLst>
              <dgm:constr type="l" for="ch" forName="rect1" refType="w" fact="0"/>
              <dgm:constr type="t" for="ch" forName="rect1" refType="h" fact="0.13"/>
              <dgm:constr type="w" for="ch" forName="rect1" refType="w" fact="0.96"/>
              <dgm:constr type="h" for="ch" forName="rect1" refType="h" fact="0.9"/>
              <dgm:constr type="l" for="ch" forName="rect2" refType="w" fact="0.79"/>
              <dgm:constr type="t" for="ch" forName="rect2" refType="h" fact="0"/>
              <dgm:constr type="w" for="ch" forName="rect2" refType="w" fact="0.21"/>
              <dgm:constr type="h" for="ch" forName="rect2" refType="w" fact="0.315"/>
            </dgm:constrLst>
          </dgm:else>
        </dgm:choose>
        <dgm:layoutNode name="rect1" styleLbl="trAlignAcc1">
          <dgm:varLst>
            <dgm:bulletEnabled val="1"/>
          </dgm:varLst>
          <dgm:alg type="tx">
            <dgm:param type="parTxLTRAlign" val="l"/>
          </dgm:alg>
          <dgm:shape xmlns:r="http://schemas.openxmlformats.org/officeDocument/2006/relationships" type="rect" r:blip="">
            <dgm:adjLst/>
          </dgm:shape>
          <dgm:presOf axis="desOrSelf" ptType="node"/>
          <dgm:choose name="Name7">
            <dgm:if name="Name8" func="var" arg="dir" op="equ" val="norm">
              <dgm:constrLst>
                <dgm:constr type="lMarg" refType="w" fact="0.6"/>
                <dgm:constr type="rMarg" refType="primFontSz" fact="0.3"/>
                <dgm:constr type="tMarg" refType="primFontSz" fact="0.3"/>
                <dgm:constr type="bMarg" refType="primFontSz" fact="0.3"/>
              </dgm:constrLst>
            </dgm:if>
            <dgm:else name="Name9">
              <dgm:constrLst>
                <dgm:constr type="lMarg" refType="primFontSz" fact="0.3"/>
                <dgm:constr type="rMarg" refType="w" fact="0.6"/>
                <dgm:constr type="tMarg" refType="primFontSz" fact="0.3"/>
                <dgm:constr type="bMarg" refType="primFontSz" fact="0.3"/>
              </dgm:constrLst>
            </dgm:else>
          </dgm:choose>
          <dgm:ruleLst>
            <dgm:rule type="primFontSz" val="5" fact="NaN" max="NaN"/>
          </dgm:ruleLst>
        </dgm:layoutNode>
        <dgm:layoutNode name="rect2" styleLbl="fg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6746FB5611454C9F953B190D5CDC9A"/>
        <w:category>
          <w:name w:val="General"/>
          <w:gallery w:val="placeholder"/>
        </w:category>
        <w:types>
          <w:type w:val="bbPlcHdr"/>
        </w:types>
        <w:behaviors>
          <w:behavior w:val="content"/>
        </w:behaviors>
        <w:guid w:val="{0469865B-A18C-438D-BB57-B779898E3922}"/>
      </w:docPartPr>
      <w:docPartBody>
        <w:p w:rsidR="00010C5C" w:rsidRDefault="00DB6E43" w:rsidP="00DB6E43">
          <w:pPr>
            <w:pStyle w:val="D66746FB5611454C9F953B190D5CDC9A"/>
          </w:pPr>
          <w:r w:rsidRPr="000971AF">
            <w:rPr>
              <w:rStyle w:val="PlaceholderText"/>
            </w:rPr>
            <w:t>Click or tap here to enter text.</w:t>
          </w:r>
        </w:p>
      </w:docPartBody>
    </w:docPart>
    <w:docPart>
      <w:docPartPr>
        <w:name w:val="0B5B972F1FEF411BB7EA654DA62DDAFC"/>
        <w:category>
          <w:name w:val="General"/>
          <w:gallery w:val="placeholder"/>
        </w:category>
        <w:types>
          <w:type w:val="bbPlcHdr"/>
        </w:types>
        <w:behaviors>
          <w:behavior w:val="content"/>
        </w:behaviors>
        <w:guid w:val="{595033E6-8C39-46B2-91C0-AFE6F4C21CB5}"/>
      </w:docPartPr>
      <w:docPartBody>
        <w:p w:rsidR="00010C5C" w:rsidRDefault="00DB6E43" w:rsidP="00DB6E43">
          <w:pPr>
            <w:pStyle w:val="0B5B972F1FEF411BB7EA654DA62DDAFC"/>
          </w:pPr>
          <w:r w:rsidRPr="000971AF">
            <w:rPr>
              <w:rStyle w:val="PlaceholderText"/>
            </w:rPr>
            <w:t>Click or tap here to enter text.</w:t>
          </w:r>
        </w:p>
      </w:docPartBody>
    </w:docPart>
    <w:docPart>
      <w:docPartPr>
        <w:name w:val="69BE8D95913547F387EACF8AF3A4356A"/>
        <w:category>
          <w:name w:val="General"/>
          <w:gallery w:val="placeholder"/>
        </w:category>
        <w:types>
          <w:type w:val="bbPlcHdr"/>
        </w:types>
        <w:behaviors>
          <w:behavior w:val="content"/>
        </w:behaviors>
        <w:guid w:val="{45B273B0-AF9E-44FF-A447-C2A396CA1765}"/>
      </w:docPartPr>
      <w:docPartBody>
        <w:p w:rsidR="00010C5C" w:rsidRDefault="00DB6E43" w:rsidP="00DB6E43">
          <w:pPr>
            <w:pStyle w:val="69BE8D95913547F387EACF8AF3A4356A"/>
          </w:pPr>
          <w:r w:rsidRPr="00CD68FA">
            <w:rPr>
              <w:rStyle w:val="PlaceholderText"/>
            </w:rPr>
            <w:t>Click or tap here to enter text.</w:t>
          </w:r>
        </w:p>
      </w:docPartBody>
    </w:docPart>
    <w:docPart>
      <w:docPartPr>
        <w:name w:val="368190B07A5148D8AA0DDF0E7E5B9E2E"/>
        <w:category>
          <w:name w:val="General"/>
          <w:gallery w:val="placeholder"/>
        </w:category>
        <w:types>
          <w:type w:val="bbPlcHdr"/>
        </w:types>
        <w:behaviors>
          <w:behavior w:val="content"/>
        </w:behaviors>
        <w:guid w:val="{56556D43-3DA0-4AFF-BE32-89CDEE14B301}"/>
      </w:docPartPr>
      <w:docPartBody>
        <w:p w:rsidR="00010C5C" w:rsidRDefault="00DB6E43" w:rsidP="00DB6E43">
          <w:pPr>
            <w:pStyle w:val="368190B07A5148D8AA0DDF0E7E5B9E2E"/>
          </w:pPr>
          <w:r w:rsidRPr="000971A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F55"/>
    <w:rsid w:val="00010C5C"/>
    <w:rsid w:val="000239F8"/>
    <w:rsid w:val="00126B6A"/>
    <w:rsid w:val="001D3672"/>
    <w:rsid w:val="00407133"/>
    <w:rsid w:val="00663FA6"/>
    <w:rsid w:val="00977C2A"/>
    <w:rsid w:val="009870A6"/>
    <w:rsid w:val="009C6011"/>
    <w:rsid w:val="00B60776"/>
    <w:rsid w:val="00BD53A7"/>
    <w:rsid w:val="00DB6E43"/>
    <w:rsid w:val="00F25D06"/>
    <w:rsid w:val="00FC3F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6E43"/>
    <w:rPr>
      <w:color w:val="808080"/>
    </w:rPr>
  </w:style>
  <w:style w:type="paragraph" w:customStyle="1" w:styleId="D66746FB5611454C9F953B190D5CDC9A">
    <w:name w:val="D66746FB5611454C9F953B190D5CDC9A"/>
    <w:rsid w:val="00DB6E43"/>
  </w:style>
  <w:style w:type="paragraph" w:customStyle="1" w:styleId="0B5B972F1FEF411BB7EA654DA62DDAFC">
    <w:name w:val="0B5B972F1FEF411BB7EA654DA62DDAFC"/>
    <w:rsid w:val="00DB6E43"/>
  </w:style>
  <w:style w:type="paragraph" w:customStyle="1" w:styleId="69BE8D95913547F387EACF8AF3A4356A">
    <w:name w:val="69BE8D95913547F387EACF8AF3A4356A"/>
    <w:rsid w:val="00DB6E43"/>
  </w:style>
  <w:style w:type="paragraph" w:customStyle="1" w:styleId="368190B07A5148D8AA0DDF0E7E5B9E2E">
    <w:name w:val="368190B07A5148D8AA0DDF0E7E5B9E2E"/>
    <w:rsid w:val="00DB6E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ngekomen zaak document" ma:contentTypeID="0x010100AF3C3E63A8E348D0B83574E1B1F453E5003929ED3A8D04456685ACF4C22313EE1B002CD43CFBC6A24D38983C76FCCFBAC6D400972F4230ADFE4C11809903202CF131E8001DEA2DD0B0BF0843A99717AA6F0156A3" ma:contentTypeVersion="352" ma:contentTypeDescription="Een nieuw document maken." ma:contentTypeScope="" ma:versionID="934ca978cfadb2d8d8055c4446ecbcdb">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898f81fc1448b348082df75fd52245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Zaaknummer" minOccurs="0"/>
                <xsd:element ref="ns3:Scandatum" minOccurs="0"/>
                <xsd:element ref="ns3:Behandelaar" minOccurs="0"/>
                <xsd:element ref="ns3:OrigineleBestandsnaam" minOccurs="0"/>
                <xsd:element ref="ns3:Registratienummer" minOccurs="0"/>
                <xsd:element ref="ns3:Documentalist" minOccurs="0"/>
                <xsd:element ref="ns3:Afzender" minOccurs="0"/>
                <xsd:element ref="ns3:TaxCatchAllLabel" minOccurs="0"/>
                <xsd:element ref="ns3:TaxCatchAll" minOccurs="0"/>
                <xsd:element ref="ns3:DocumenttypeHTField0" minOccurs="0"/>
                <xsd:element ref="ns3:ZaaktypeHTField0" minOccurs="0"/>
                <xsd:element ref="ns3:ToezichtstaakHTField0" minOccurs="0"/>
                <xsd:element ref="ns3:KanaalHTField0" minOccurs="0"/>
                <xsd:element ref="ns3:OrganisatieonderdeelHTField0" minOccurs="0"/>
                <xsd:element ref="ns3:ProcesHTField0" minOccurs="0"/>
                <xsd:element ref="ns3:TaxKeywordTaxHTField"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50"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ma:readOnly="false">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Zaaknummer" ma:index="27" nillable="true" ma:displayName="Zaaknummer" ma:internalName="Zaaknummer" ma:readOnly="false">
      <xsd:simpleType>
        <xsd:restriction base="dms:Text"/>
      </xsd:simpleType>
    </xsd:element>
    <xsd:element name="Scandatum" ma:index="29" nillable="true" ma:displayName="Scandatum" ma:format="DateOnly" ma:internalName="Scandatum" ma:readOnly="false">
      <xsd:simpleType>
        <xsd:restriction base="dms:DateTime"/>
      </xsd:simpleType>
    </xsd:element>
    <xsd:element name="Behandelaar" ma:index="30" nillable="true" ma:displayName="Behandelaar" ma:internalName="Behandelaar" ma:readOnly="false">
      <xsd:simpleType>
        <xsd:restriction base="dms:Note">
          <xsd:maxLength value="255"/>
        </xsd:restriction>
      </xsd:simpleType>
    </xsd:element>
    <xsd:element name="OrigineleBestandsnaam" ma:index="31" nillable="true" ma:displayName="Originele bestandsnaam" ma:internalName="OrigineleBestandsnaam" ma:readOnly="false">
      <xsd:simpleType>
        <xsd:restriction base="dms:Text"/>
      </xsd:simpleType>
    </xsd:element>
    <xsd:element name="Registratienummer" ma:index="32" nillable="true" ma:displayName="Registratienummer" ma:internalName="Registratienummer" ma:readOnly="false">
      <xsd:simpleType>
        <xsd:restriction base="dms:Text"/>
      </xsd:simpleType>
    </xsd:element>
    <xsd:element name="Documentalist" ma:index="33" nillable="true" ma:displayName="Documentalist" ma:internalName="Documentalist" ma:readOnly="false">
      <xsd:simpleType>
        <xsd:restriction base="dms:Text"/>
      </xsd:simpleType>
    </xsd:element>
    <xsd:element name="Afzender" ma:index="34" nillable="true" ma:displayName="Afzender" ma:internalName="Afzender" ma:readOnly="false">
      <xsd:simpleType>
        <xsd:restriction base="dms:Text"/>
      </xsd:simpleType>
    </xsd:element>
    <xsd:element name="TaxCatchAllLabel" ma:index="37"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9"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element name="ZaaktypeHTField0" ma:index="41" nillable="true" ma:taxonomy="true" ma:internalName="ZaaktypeTaxHTField0" ma:taxonomyFieldName="Zaaktype" ma:displayName="Zaaktype" ma:readOnly="false" ma:default="" ma:fieldId="{90769876-b15c-4c05-a0d7-610591524b68}" ma:sspId="1a17d7f3-a02c-4e88-b87b-9e831c62902c" ma:termSetId="cb91337c-ee18-4785-a139-0604c5aaeed6" ma:anchorId="00000000-0000-0000-0000-000000000000" ma:open="true" ma:isKeyword="false">
      <xsd:complexType>
        <xsd:sequence>
          <xsd:element ref="pc:Terms" minOccurs="0" maxOccurs="1"/>
        </xsd:sequence>
      </xsd:complexType>
    </xsd:element>
    <xsd:element name="ToezichtstaakHTField0" ma:index="44"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45"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46"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47"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KeywordTaxHTField" ma:index="48"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51" nillable="true" ma:displayName="Waarde van de document-id" ma:description="De waarde van de document-id die aan dit item is toegewezen." ma:internalName="_dlc_DocId" ma:readOnly="true">
      <xsd:simpleType>
        <xsd:restriction base="dms:Text"/>
      </xsd:simpleType>
    </xsd:element>
    <xsd:element name="_dlc_DocIdUrl" ma:index="52"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5"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002CD43CFBC6A24D38983C76FCCFBAC6D400972F4230ADFE4C11809903202CF131E8"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_dlc_DocId xmlns="dd62d345-e1f9-48ef-b6ff-7cdbbbf7a6ae">AFMDOC-129-15953</_dlc_DocId>
    <_dlc_DocIdUrl xmlns="dd62d345-e1f9-48ef-b6ff-7cdbbbf7a6ae">
      <Url>https://dms.stelan.nl/bedrijfsvoering/_layouts/15/DocIdRedir.aspx?ID=AFMDOC-129-15953</Url>
      <Description>AFMDOC-129-15953</Description>
    </_dlc_DocIdUrl>
    <Behandelaar xmlns="936c9f6d-703f-4492-b10b-5967c53212d1" xsi:nil="true"/>
    <Afzender xmlns="936c9f6d-703f-4492-b10b-5967c53212d1" xsi:nil="true"/>
    <ZaaktypeHTField0 xmlns="936c9f6d-703f-4492-b10b-5967c53212d1">
      <Terms xmlns="http://schemas.microsoft.com/office/infopath/2007/PartnerControls"/>
    </ZaaktypeHTField0>
    <Zaaknummer xmlns="936c9f6d-703f-4492-b10b-5967c53212d1" xsi:nil="true"/>
    <Scandatum xmlns="936c9f6d-703f-4492-b10b-5967c53212d1" xsi:nil="true"/>
    <Documentalist xmlns="936c9f6d-703f-4492-b10b-5967c53212d1" xsi:nil="true"/>
    <OrigineleBestandsnaam xmlns="936c9f6d-703f-4492-b10b-5967c53212d1" xsi:nil="true"/>
    <Registratienummer xmlns="936c9f6d-703f-4492-b10b-5967c53212d1"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A87E5F-5CC0-4657-8D3E-9C8505A8E84B}">
  <ds:schemaRefs>
    <ds:schemaRef ds:uri="http://schemas.openxmlformats.org/officeDocument/2006/bibliography"/>
  </ds:schemaRefs>
</ds:datastoreItem>
</file>

<file path=customXml/itemProps2.xml><?xml version="1.0" encoding="utf-8"?>
<ds:datastoreItem xmlns:ds="http://schemas.openxmlformats.org/officeDocument/2006/customXml" ds:itemID="{5B65849B-57B3-4424-A250-8E38B2A0B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c9f6d-703f-4492-b10b-5967c53212d1"/>
    <ds:schemaRef ds:uri="dd62d345-e1f9-48ef-b6ff-7cdbbbf7a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2749A9-7DB0-4DA1-8B3C-FD22A1C98A46}">
  <ds:schemaRefs>
    <ds:schemaRef ds:uri="Microsoft.SharePoint.Taxonomy.ContentTypeSync"/>
  </ds:schemaRefs>
</ds:datastoreItem>
</file>

<file path=customXml/itemProps4.xml><?xml version="1.0" encoding="utf-8"?>
<ds:datastoreItem xmlns:ds="http://schemas.openxmlformats.org/officeDocument/2006/customXml" ds:itemID="{A6078756-B621-48D0-9F8A-53509538B60D}">
  <ds:schemaRefs>
    <ds:schemaRef ds:uri="office.server.policy"/>
  </ds:schemaRefs>
</ds:datastoreItem>
</file>

<file path=customXml/itemProps5.xml><?xml version="1.0" encoding="utf-8"?>
<ds:datastoreItem xmlns:ds="http://schemas.openxmlformats.org/officeDocument/2006/customXml" ds:itemID="{2FA27180-D996-4CC2-A49A-EC22F4650585}">
  <ds:schemaRefs>
    <ds:schemaRef ds:uri="http://purl.org/dc/dcmitype/"/>
    <ds:schemaRef ds:uri="http://purl.org/dc/elements/1.1/"/>
    <ds:schemaRef ds:uri="936c9f6d-703f-4492-b10b-5967c53212d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d62d345-e1f9-48ef-b6ff-7cdbbbf7a6ae"/>
    <ds:schemaRef ds:uri="http://schemas.microsoft.com/sharepoint/v3"/>
    <ds:schemaRef ds:uri="http://www.w3.org/XML/1998/namespace"/>
  </ds:schemaRefs>
</ds:datastoreItem>
</file>

<file path=customXml/itemProps6.xml><?xml version="1.0" encoding="utf-8"?>
<ds:datastoreItem xmlns:ds="http://schemas.openxmlformats.org/officeDocument/2006/customXml" ds:itemID="{E605D2D0-32D7-46F2-90C4-B401F56A678D}">
  <ds:schemaRefs>
    <ds:schemaRef ds:uri="http://schemas.microsoft.com/sharepoint/v3/contenttype/forms"/>
  </ds:schemaRefs>
</ds:datastoreItem>
</file>

<file path=customXml/itemProps7.xml><?xml version="1.0" encoding="utf-8"?>
<ds:datastoreItem xmlns:ds="http://schemas.openxmlformats.org/officeDocument/2006/customXml" ds:itemID="{A6C58759-BAFB-496F-B490-FAFEC8206E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5066</Words>
  <Characters>27868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2025-02-16T14:28:00Z</dcterms:created>
  <dcterms:modified xsi:type="dcterms:W3CDTF">2025-02-16T14:28:00Z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0x010100AF3C3E63A8E348D0B83574E1B1F453E5003929ED3A8D04456685ACF4C22313EE1B002CD43CFBC6A24D38983C76FCCFBAC6D400972F4230ADFE4C11809903202CF131E8001DEA2DD0B0BF0843A99717AA6F0156A3</vt:lpwstr>
  </property>
  <property fmtid="{D5CDD505-2E9C-101B-9397-08002B2CF9AE}" pid="3" name="_dlc_DocIdItemGuid">
    <vt:lpwstr>05caf822-8000-451e-a226-8c98a4ad46b5</vt:lpwstr>
  </property>
  <property fmtid="{D5CDD505-2E9C-101B-9397-08002B2CF9AE}" pid="4" name="DossierstatusTaxHTField0">
    <vt:lpwstr/>
  </property>
  <property fmtid="{D5CDD505-2E9C-101B-9397-08002B2CF9AE}" pid="5" name="TaxKeyword">
    <vt:lpwstr/>
  </property>
  <property fmtid="{D5CDD505-2E9C-101B-9397-08002B2CF9AE}" pid="6" name="Kanaal">
    <vt:lpwstr/>
  </property>
  <property fmtid="{D5CDD505-2E9C-101B-9397-08002B2CF9AE}" pid="7" name="Toezichtstaak">
    <vt:lpwstr/>
  </property>
  <property fmtid="{D5CDD505-2E9C-101B-9397-08002B2CF9AE}" pid="8" name="Domein">
    <vt:lpwstr/>
  </property>
  <property fmtid="{D5CDD505-2E9C-101B-9397-08002B2CF9AE}" pid="9" name="Zaaktype">
    <vt:lpwstr/>
  </property>
  <property fmtid="{D5CDD505-2E9C-101B-9397-08002B2CF9AE}" pid="10" name="WetsartikelRegelingTaxHTField0">
    <vt:lpwstr/>
  </property>
  <property fmtid="{D5CDD505-2E9C-101B-9397-08002B2CF9AE}" pid="11" name="WetsartikelLidTaxHTField0">
    <vt:lpwstr/>
  </property>
  <property fmtid="{D5CDD505-2E9C-101B-9397-08002B2CF9AE}" pid="12" name="Type_FV">
    <vt:lpwstr/>
  </property>
  <property fmtid="{D5CDD505-2E9C-101B-9397-08002B2CF9AE}" pid="13" name="Documenttype">
    <vt:lpwstr/>
  </property>
  <property fmtid="{D5CDD505-2E9C-101B-9397-08002B2CF9AE}" pid="14" name="Verzendwijze">
    <vt:lpwstr/>
  </property>
  <property fmtid="{D5CDD505-2E9C-101B-9397-08002B2CF9AE}" pid="15" name="Organisatieonderdeel">
    <vt:lpwstr/>
  </property>
  <property fmtid="{D5CDD505-2E9C-101B-9397-08002B2CF9AE}" pid="16" name="Type_FVTaxHTField0">
    <vt:lpwstr/>
  </property>
  <property fmtid="{D5CDD505-2E9C-101B-9397-08002B2CF9AE}" pid="17" name="WetsartikelArtikelTaxHTField0">
    <vt:lpwstr/>
  </property>
  <property fmtid="{D5CDD505-2E9C-101B-9397-08002B2CF9AE}" pid="18" name="DomeinTaxHTField0">
    <vt:lpwstr/>
  </property>
  <property fmtid="{D5CDD505-2E9C-101B-9397-08002B2CF9AE}" pid="19" name="VerzendwijzeTaxHTField0">
    <vt:lpwstr/>
  </property>
  <property fmtid="{D5CDD505-2E9C-101B-9397-08002B2CF9AE}" pid="20" name="Dossierstatus">
    <vt:lpwstr/>
  </property>
  <property fmtid="{D5CDD505-2E9C-101B-9397-08002B2CF9AE}" pid="21" name="BeslisserTaxHTField0">
    <vt:lpwstr/>
  </property>
  <property fmtid="{D5CDD505-2E9C-101B-9397-08002B2CF9AE}" pid="22" name="WetsartikelArtikel">
    <vt:lpwstr/>
  </property>
  <property fmtid="{D5CDD505-2E9C-101B-9397-08002B2CF9AE}" pid="23" name="Proces">
    <vt:lpwstr/>
  </property>
  <property fmtid="{D5CDD505-2E9C-101B-9397-08002B2CF9AE}" pid="24" name="WetsartikelRegeling">
    <vt:lpwstr/>
  </property>
  <property fmtid="{D5CDD505-2E9C-101B-9397-08002B2CF9AE}" pid="25" name="WetsartikelLid">
    <vt:lpwstr/>
  </property>
  <property fmtid="{D5CDD505-2E9C-101B-9397-08002B2CF9AE}" pid="26" name="ZaaktypeTaxHTField0">
    <vt:lpwstr/>
  </property>
  <property fmtid="{D5CDD505-2E9C-101B-9397-08002B2CF9AE}" pid="27" name="Beslisser">
    <vt:lpwstr/>
  </property>
</Properties>
</file>